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F21CF7"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F21CF7" w:rsidRPr="002D2F77">
        <w:rPr>
          <w:rFonts w:ascii="Arial" w:hAnsi="Arial"/>
          <w:sz w:val="48"/>
        </w:rPr>
      </w:r>
      <w:r w:rsidR="00F21CF7" w:rsidRPr="002D2F77">
        <w:rPr>
          <w:rFonts w:ascii="Arial" w:hAnsi="Arial"/>
          <w:sz w:val="48"/>
        </w:rPr>
        <w:fldChar w:fldCharType="separate"/>
      </w:r>
      <w:bookmarkStart w:id="1" w:name="_GoBack"/>
      <w:bookmarkEnd w:id="1"/>
      <w:r w:rsidR="003D6BD4" w:rsidRPr="002D2F77">
        <w:rPr>
          <w:rFonts w:ascii="Arial" w:hAnsi="Arial"/>
          <w:noProof/>
          <w:sz w:val="48"/>
        </w:rPr>
        <w:t>C.O. Enter Proposal #</w:t>
      </w:r>
      <w:r w:rsidR="00F21CF7"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w:t>
      </w:r>
      <w:proofErr w:type="gramStart"/>
      <w:r>
        <w:rPr>
          <w:rFonts w:ascii="Arial" w:hAnsi="Arial"/>
          <w:sz w:val="16"/>
        </w:rPr>
        <w:t>20</w:t>
      </w:r>
      <w:r w:rsidR="002C51E4">
        <w:rPr>
          <w:rFonts w:ascii="Arial" w:hAnsi="Arial"/>
          <w:sz w:val="16"/>
        </w:rPr>
        <w:t>1</w:t>
      </w:r>
      <w:r>
        <w:rPr>
          <w:rFonts w:ascii="Arial" w:hAnsi="Arial"/>
          <w:sz w:val="16"/>
        </w:rPr>
        <w:t>0  s.66.29</w:t>
      </w:r>
      <w:proofErr w:type="gramEnd"/>
      <w:r>
        <w:rPr>
          <w:rFonts w:ascii="Arial" w:hAnsi="Arial"/>
          <w:sz w:val="16"/>
        </w:rPr>
        <w:t>(7)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firstRow="0" w:lastRow="0" w:firstColumn="0" w:lastColumn="0" w:noHBand="0" w:noVBand="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2" w:name="Text13"/>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47F55">
              <w:rPr>
                <w:rFonts w:ascii="Arial" w:hAnsi="Arial"/>
                <w:sz w:val="20"/>
              </w:rPr>
              <w:t>Crawford</w:t>
            </w:r>
            <w:r>
              <w:rPr>
                <w:rFonts w:ascii="Arial" w:hAnsi="Arial"/>
                <w:sz w:val="20"/>
              </w:rPr>
              <w:fldChar w:fldCharType="end"/>
            </w:r>
            <w:bookmarkEnd w:id="2"/>
          </w:p>
        </w:tc>
        <w:bookmarkStart w:id="3" w:name="Text18"/>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47F55">
              <w:rPr>
                <w:rFonts w:ascii="Arial" w:hAnsi="Arial"/>
                <w:noProof/>
                <w:sz w:val="20"/>
              </w:rPr>
              <w:t>5496-00-74</w:t>
            </w:r>
            <w:r>
              <w:rPr>
                <w:rFonts w:ascii="Arial" w:hAnsi="Arial"/>
                <w:sz w:val="20"/>
              </w:rPr>
              <w:fldChar w:fldCharType="end"/>
            </w:r>
            <w:bookmarkEnd w:id="3"/>
          </w:p>
        </w:tc>
        <w:bookmarkStart w:id="4" w:name="Text19"/>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bookmarkEnd w:id="4"/>
          </w:p>
        </w:tc>
        <w:bookmarkStart w:id="5" w:name="Text20"/>
        <w:tc>
          <w:tcPr>
            <w:tcW w:w="3120" w:type="dxa"/>
          </w:tcPr>
          <w:p w:rsidR="00EE1721"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47F55">
              <w:rPr>
                <w:rFonts w:ascii="Arial" w:hAnsi="Arial"/>
                <w:sz w:val="20"/>
              </w:rPr>
              <w:t>STH 35 - STH 27</w:t>
            </w:r>
          </w:p>
          <w:p w:rsidR="008401B5" w:rsidRDefault="00602FC0">
            <w:pPr>
              <w:tabs>
                <w:tab w:val="left" w:pos="6480"/>
              </w:tabs>
              <w:rPr>
                <w:rFonts w:ascii="Arial" w:hAnsi="Arial"/>
                <w:sz w:val="20"/>
              </w:rPr>
            </w:pPr>
            <w:r>
              <w:rPr>
                <w:rFonts w:ascii="Arial" w:hAnsi="Arial"/>
                <w:noProof/>
                <w:sz w:val="20"/>
              </w:rPr>
              <w:t>(</w:t>
            </w:r>
            <w:r w:rsidR="00347F55">
              <w:rPr>
                <w:rFonts w:ascii="Arial" w:hAnsi="Arial"/>
                <w:noProof/>
                <w:sz w:val="20"/>
              </w:rPr>
              <w:t>STH 35 - Teter Lane</w:t>
            </w:r>
            <w:r>
              <w:rPr>
                <w:rFonts w:ascii="Arial" w:hAnsi="Arial"/>
                <w:noProof/>
                <w:sz w:val="20"/>
              </w:rPr>
              <w:t>)</w:t>
            </w:r>
            <w:r w:rsidR="00F21CF7">
              <w:rPr>
                <w:rFonts w:ascii="Arial" w:hAnsi="Arial"/>
                <w:sz w:val="20"/>
              </w:rPr>
              <w:fldChar w:fldCharType="end"/>
            </w:r>
            <w:bookmarkEnd w:id="5"/>
          </w:p>
        </w:tc>
        <w:bookmarkStart w:id="6" w:name="Text21"/>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47F55">
              <w:rPr>
                <w:rFonts w:ascii="Arial" w:hAnsi="Arial"/>
                <w:noProof/>
                <w:sz w:val="20"/>
              </w:rPr>
              <w:t>CTH N</w:t>
            </w:r>
            <w:r>
              <w:rPr>
                <w:rFonts w:ascii="Arial" w:hAnsi="Arial"/>
                <w:sz w:val="20"/>
              </w:rPr>
              <w:fldChar w:fldCharType="end"/>
            </w:r>
            <w:bookmarkEnd w:id="6"/>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F21CF7">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160" w:type="dxa"/>
          </w:tcPr>
          <w:p w:rsidR="008401B5" w:rsidRDefault="00F21CF7">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400" w:type="dxa"/>
          </w:tcPr>
          <w:p w:rsidR="008401B5" w:rsidRDefault="00F21CF7">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3120" w:type="dxa"/>
          </w:tcPr>
          <w:p w:rsidR="008401B5" w:rsidRDefault="00F21CF7">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1860" w:type="dxa"/>
          </w:tcPr>
          <w:p w:rsidR="008401B5" w:rsidRDefault="00F21CF7">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F21CF7" w:rsidP="00C65032">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160" w:type="dxa"/>
          </w:tcPr>
          <w:p w:rsidR="002C51E4" w:rsidRDefault="00F21CF7" w:rsidP="00C65032">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2400" w:type="dxa"/>
          </w:tcPr>
          <w:p w:rsidR="002C51E4" w:rsidRDefault="00F21CF7" w:rsidP="00C65032">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3120" w:type="dxa"/>
          </w:tcPr>
          <w:p w:rsidR="002C51E4" w:rsidRDefault="00F21CF7" w:rsidP="00C65032">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c>
          <w:tcPr>
            <w:tcW w:w="1860" w:type="dxa"/>
          </w:tcPr>
          <w:p w:rsidR="002C51E4" w:rsidRDefault="00F21CF7" w:rsidP="00C65032">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sidR="00A51D58">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firstRow="0" w:lastRow="0" w:firstColumn="0" w:lastColumn="0" w:noHBand="0" w:noVBand="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F21CF7">
              <w:rPr>
                <w:rFonts w:ascii="Arial" w:hAnsi="Arial"/>
                <w:sz w:val="18"/>
              </w:rPr>
              <w:fldChar w:fldCharType="begin">
                <w:ffData>
                  <w:name w:val="Text14"/>
                  <w:enabled/>
                  <w:calcOnExit w:val="0"/>
                  <w:textInput/>
                </w:ffData>
              </w:fldChar>
            </w:r>
            <w:bookmarkStart w:id="7" w:name="Text14"/>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5C3FD0">
              <w:rPr>
                <w:rFonts w:ascii="Arial" w:hAnsi="Arial"/>
                <w:sz w:val="18"/>
              </w:rPr>
              <w:t>75</w:t>
            </w:r>
            <w:r w:rsidR="00A51D58">
              <w:rPr>
                <w:rFonts w:ascii="Arial" w:hAnsi="Arial"/>
                <w:noProof/>
                <w:sz w:val="18"/>
              </w:rPr>
              <w:t>,000.00</w:t>
            </w:r>
            <w:r w:rsidR="00F21CF7">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F21CF7">
              <w:rPr>
                <w:rFonts w:ascii="Arial" w:hAnsi="Arial"/>
                <w:sz w:val="18"/>
              </w:rPr>
              <w:fldChar w:fldCharType="begin">
                <w:ffData>
                  <w:name w:val="Text15"/>
                  <w:enabled/>
                  <w:calcOnExit w:val="0"/>
                  <w:textInput/>
                </w:ffData>
              </w:fldChar>
            </w:r>
            <w:bookmarkStart w:id="8" w:name="Text15"/>
            <w:r>
              <w:rPr>
                <w:rFonts w:ascii="Arial" w:hAnsi="Arial"/>
                <w:sz w:val="18"/>
              </w:rPr>
              <w:instrText xml:space="preserve"> FORMTEXT </w:instrText>
            </w:r>
            <w:r w:rsidR="00F21CF7">
              <w:rPr>
                <w:rFonts w:ascii="Arial" w:hAnsi="Arial"/>
                <w:sz w:val="18"/>
              </w:rPr>
            </w:r>
            <w:r w:rsidR="00F21CF7">
              <w:rPr>
                <w:rFonts w:ascii="Arial" w:hAnsi="Arial"/>
                <w:sz w:val="18"/>
              </w:rPr>
              <w:fldChar w:fldCharType="separate"/>
            </w:r>
            <w:r w:rsidR="00A70FFC">
              <w:rPr>
                <w:rFonts w:ascii="Arial" w:hAnsi="Arial"/>
                <w:sz w:val="18"/>
              </w:rPr>
              <w:t>March 12, 2019</w:t>
            </w:r>
            <w:r w:rsidR="00F21CF7">
              <w:rPr>
                <w:rFonts w:ascii="Arial" w:hAnsi="Arial"/>
                <w:sz w:val="18"/>
              </w:rPr>
              <w:fldChar w:fldCharType="end"/>
            </w:r>
            <w:bookmarkEnd w:id="8"/>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F21CF7">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9"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r w:rsidR="00266890">
              <w:rPr>
                <w:rFonts w:ascii="Arial" w:hAnsi="Arial"/>
                <w:sz w:val="18"/>
              </w:rPr>
              <w:t>November 1,</w:t>
            </w:r>
            <w:r w:rsidR="00E71682">
              <w:rPr>
                <w:rFonts w:ascii="Arial" w:hAnsi="Arial"/>
                <w:sz w:val="18"/>
              </w:rPr>
              <w:t xml:space="preserve"> 2019 Completion Date</w:t>
            </w:r>
            <w:r>
              <w:rPr>
                <w:rFonts w:ascii="Arial" w:hAnsi="Arial"/>
                <w:sz w:val="18"/>
              </w:rPr>
              <w:fldChar w:fldCharType="end"/>
            </w:r>
            <w:bookmarkEnd w:id="9"/>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10" w:name="Text22"/>
            <w:r w:rsidR="00F21CF7">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F21CF7">
              <w:rPr>
                <w:rFonts w:ascii="Arial" w:hAnsi="Arial"/>
                <w:sz w:val="16"/>
              </w:rPr>
            </w:r>
            <w:r w:rsidR="00F21CF7">
              <w:rPr>
                <w:rFonts w:ascii="Arial" w:hAnsi="Arial"/>
                <w:sz w:val="16"/>
              </w:rPr>
              <w:fldChar w:fldCharType="separate"/>
            </w:r>
            <w:r w:rsidR="00FB68DE">
              <w:rPr>
                <w:rFonts w:ascii="Arial" w:hAnsi="Arial"/>
                <w:sz w:val="16"/>
              </w:rPr>
              <w:t xml:space="preserve"> </w:t>
            </w:r>
            <w:r w:rsidR="003D6BD4">
              <w:rPr>
                <w:rFonts w:ascii="Arial" w:hAnsi="Arial"/>
                <w:noProof/>
                <w:sz w:val="16"/>
              </w:rPr>
              <w:t>exempt from</w:t>
            </w:r>
            <w:r w:rsidR="00F21CF7">
              <w:rPr>
                <w:rFonts w:ascii="Arial" w:hAnsi="Arial"/>
                <w:sz w:val="16"/>
              </w:rPr>
              <w:fldChar w:fldCharType="end"/>
            </w:r>
            <w:bookmarkEnd w:id="10"/>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firstRow="0" w:lastRow="0" w:firstColumn="0" w:lastColumn="0" w:noHBand="0" w:noVBand="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1" w:name="Text12"/>
          <w:p w:rsidR="008401B5" w:rsidRDefault="00F21CF7">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52624B" w:rsidRPr="0052624B">
              <w:rPr>
                <w:rFonts w:ascii="Arial" w:hAnsi="Arial"/>
                <w:sz w:val="18"/>
              </w:rPr>
              <w:t>Clearing and grubbing, grading, excavation common, excavation rock, select borrow, base aggregate dense, breaker run,  concrete sidewalk, concrete driveway,  HMA pavement, storm sewer placement, culvert pipe replacement, concrete curb and gutter, guardrail, permanent signing, pavement marking, traffic control, removing old structure C-12-776, Structure C-12-062, Structure R-12-051, stone gabion, articulated concrete block flume, riprap, and geogrid reinforcement</w:t>
            </w:r>
            <w:r w:rsidR="0052624B">
              <w:rPr>
                <w:rFonts w:ascii="Arial" w:hAnsi="Arial"/>
                <w:sz w:val="18"/>
              </w:rPr>
              <w:t>.</w:t>
            </w:r>
            <w:r>
              <w:rPr>
                <w:rFonts w:ascii="Arial" w:hAnsi="Arial"/>
                <w:sz w:val="18"/>
              </w:rPr>
              <w:fldChar w:fldCharType="end"/>
            </w:r>
            <w:bookmarkEnd w:id="11"/>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D2764A"/>
    <w:rsid w:val="000C4345"/>
    <w:rsid w:val="001E1D21"/>
    <w:rsid w:val="00266890"/>
    <w:rsid w:val="002C51E4"/>
    <w:rsid w:val="002D2F77"/>
    <w:rsid w:val="00347F55"/>
    <w:rsid w:val="003663AB"/>
    <w:rsid w:val="003A4BF3"/>
    <w:rsid w:val="003D6BD4"/>
    <w:rsid w:val="0052624B"/>
    <w:rsid w:val="005C3FD0"/>
    <w:rsid w:val="005E6FE6"/>
    <w:rsid w:val="00602FC0"/>
    <w:rsid w:val="0063010E"/>
    <w:rsid w:val="00706175"/>
    <w:rsid w:val="00762D89"/>
    <w:rsid w:val="00796E3A"/>
    <w:rsid w:val="007B1355"/>
    <w:rsid w:val="008401B5"/>
    <w:rsid w:val="00844CFD"/>
    <w:rsid w:val="009A766A"/>
    <w:rsid w:val="00A51D58"/>
    <w:rsid w:val="00A70FFC"/>
    <w:rsid w:val="00C65032"/>
    <w:rsid w:val="00D2764A"/>
    <w:rsid w:val="00D610D3"/>
    <w:rsid w:val="00E07962"/>
    <w:rsid w:val="00E71682"/>
    <w:rsid w:val="00E82CB9"/>
    <w:rsid w:val="00EE1721"/>
    <w:rsid w:val="00F21CF7"/>
    <w:rsid w:val="00F91B89"/>
    <w:rsid w:val="00FB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DA310"/>
  <w15:docId w15:val="{F877AD28-1D1F-4EFB-B3FC-03DF6089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C104-AADD-490A-A07B-1CB414691F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3.xml><?xml version="1.0" encoding="utf-8"?>
<ds:datastoreItem xmlns:ds="http://schemas.openxmlformats.org/officeDocument/2006/customXml" ds:itemID="{AE72563A-1979-4FFC-A602-D11A2D505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FF0CA-02A6-4BF7-8988-EB0C9895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Schaffer, Ellery</cp:lastModifiedBy>
  <cp:revision>21</cp:revision>
  <cp:lastPrinted>2004-04-07T18:19:00Z</cp:lastPrinted>
  <dcterms:created xsi:type="dcterms:W3CDTF">2015-02-12T20:00:00Z</dcterms:created>
  <dcterms:modified xsi:type="dcterms:W3CDTF">2018-08-31T19:39:00Z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