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9A" w:rsidRDefault="00BD6A9A" w:rsidP="00BD6A9A">
      <w:pPr>
        <w:pStyle w:val="Heading1"/>
        <w:rPr>
          <w:rFonts w:cs="Arial"/>
          <w:sz w:val="20"/>
          <w:highlight w:val="yellow"/>
        </w:rPr>
      </w:pPr>
    </w:p>
    <w:p w:rsidR="00013E57" w:rsidRPr="00685584" w:rsidRDefault="007160C4" w:rsidP="00685584">
      <w:pPr>
        <w:pStyle w:val="fdUndefined"/>
        <w:keepNext/>
        <w:widowControl/>
        <w:suppressAutoHyphens/>
        <w:spacing w:before="0" w:after="0" w:line="360" w:lineRule="auto"/>
        <w:jc w:val="both"/>
        <w:outlineLvl w:val="0"/>
        <w:rPr>
          <w:rFonts w:cs="Arial"/>
          <w:i/>
          <w:spacing w:val="-3"/>
        </w:rPr>
      </w:pPr>
      <w:r>
        <w:rPr>
          <w:rFonts w:cs="Arial"/>
          <w:i/>
          <w:spacing w:val="-3"/>
        </w:rPr>
        <w:t>August 23</w:t>
      </w:r>
      <w:r w:rsidR="00C35B28" w:rsidRPr="00685584">
        <w:rPr>
          <w:rFonts w:cs="Arial"/>
          <w:i/>
          <w:spacing w:val="-3"/>
        </w:rPr>
        <w:t xml:space="preserve">, </w:t>
      </w:r>
      <w:r>
        <w:rPr>
          <w:rFonts w:cs="Arial"/>
          <w:i/>
          <w:spacing w:val="-3"/>
        </w:rPr>
        <w:t>2018</w:t>
      </w:r>
    </w:p>
    <w:p w:rsidR="00BD6A9A" w:rsidRPr="00685584" w:rsidRDefault="00BD6A9A" w:rsidP="00685584">
      <w:pPr>
        <w:pStyle w:val="fdUndefined"/>
        <w:widowControl/>
        <w:spacing w:before="0" w:after="0"/>
        <w:rPr>
          <w:rFonts w:cs="Arial"/>
        </w:rPr>
      </w:pPr>
    </w:p>
    <w:p w:rsidR="00013E57" w:rsidRPr="00685584" w:rsidRDefault="00013E57" w:rsidP="00685584">
      <w:pPr>
        <w:pStyle w:val="fdUndefined"/>
        <w:widowControl/>
        <w:suppressAutoHyphens/>
        <w:spacing w:before="0" w:after="0"/>
        <w:rPr>
          <w:rFonts w:cs="Arial"/>
        </w:rPr>
      </w:pPr>
    </w:p>
    <w:p w:rsidR="00013E57" w:rsidRPr="00685584" w:rsidRDefault="00013E57" w:rsidP="00685584">
      <w:pPr>
        <w:pStyle w:val="fdUndefined"/>
        <w:widowControl/>
        <w:suppressAutoHyphens/>
        <w:spacing w:before="0" w:after="0"/>
        <w:rPr>
          <w:rFonts w:cs="Arial"/>
        </w:rPr>
      </w:pPr>
    </w:p>
    <w:p w:rsidR="00013E57" w:rsidRPr="00396AE8" w:rsidRDefault="00013E57" w:rsidP="00685584">
      <w:pPr>
        <w:pStyle w:val="fdUndefined"/>
        <w:widowControl/>
        <w:suppressAutoHyphens/>
        <w:spacing w:before="0" w:after="0"/>
        <w:rPr>
          <w:rFonts w:cs="Arial"/>
          <w:b/>
        </w:rPr>
      </w:pPr>
    </w:p>
    <w:p w:rsidR="00013E57" w:rsidRPr="00685584" w:rsidRDefault="00013E57" w:rsidP="00685584">
      <w:pPr>
        <w:pStyle w:val="fdUndefined"/>
        <w:widowControl/>
        <w:suppressAutoHyphens/>
        <w:spacing w:before="0" w:after="0"/>
        <w:rPr>
          <w:rFonts w:cs="Arial"/>
          <w:b/>
          <w:sz w:val="24"/>
        </w:rPr>
      </w:pPr>
      <w:r w:rsidRPr="00685584">
        <w:rPr>
          <w:rFonts w:cs="Arial"/>
          <w:b/>
          <w:sz w:val="24"/>
        </w:rPr>
        <w:t>NOTICE TO ALL CONTRACTORS:</w:t>
      </w:r>
    </w:p>
    <w:p w:rsidR="00013E57" w:rsidRPr="00685584" w:rsidRDefault="00013E57" w:rsidP="00685584">
      <w:pPr>
        <w:pStyle w:val="fdUndefined"/>
        <w:widowControl/>
        <w:suppressAutoHyphens/>
        <w:spacing w:before="0" w:after="0"/>
        <w:rPr>
          <w:rFonts w:cs="Arial"/>
          <w:b/>
        </w:rPr>
      </w:pPr>
    </w:p>
    <w:tbl>
      <w:tblPr>
        <w:tblW w:w="0" w:type="auto"/>
        <w:tblLook w:val="0000" w:firstRow="0" w:lastRow="0" w:firstColumn="0" w:lastColumn="0" w:noHBand="0" w:noVBand="0"/>
      </w:tblPr>
      <w:tblGrid>
        <w:gridCol w:w="1895"/>
        <w:gridCol w:w="3881"/>
        <w:gridCol w:w="3872"/>
      </w:tblGrid>
      <w:tr w:rsidR="00013E57" w:rsidRPr="00685584" w:rsidTr="00EF4560">
        <w:trPr>
          <w:trHeight w:val="1278"/>
        </w:trPr>
        <w:tc>
          <w:tcPr>
            <w:tcW w:w="1908" w:type="dxa"/>
          </w:tcPr>
          <w:p w:rsidR="00013E57" w:rsidRPr="00396AE8" w:rsidRDefault="007160C4" w:rsidP="00685584">
            <w:pPr>
              <w:pStyle w:val="fdUndefined"/>
              <w:widowControl/>
              <w:spacing w:before="0" w:after="0"/>
              <w:outlineLvl w:val="8"/>
              <w:rPr>
                <w:rFonts w:cs="Arial"/>
                <w:b/>
                <w:sz w:val="24"/>
                <w:szCs w:val="24"/>
              </w:rPr>
            </w:pPr>
            <w:r>
              <w:rPr>
                <w:rFonts w:cs="Arial"/>
                <w:b/>
                <w:sz w:val="24"/>
                <w:szCs w:val="24"/>
              </w:rPr>
              <w:t>Emergency Project</w:t>
            </w:r>
            <w:r w:rsidR="00013E57" w:rsidRPr="00396AE8">
              <w:rPr>
                <w:rFonts w:cs="Arial"/>
                <w:b/>
                <w:sz w:val="24"/>
                <w:szCs w:val="24"/>
              </w:rPr>
              <w:t>:</w:t>
            </w:r>
          </w:p>
        </w:tc>
        <w:tc>
          <w:tcPr>
            <w:tcW w:w="3960" w:type="dxa"/>
          </w:tcPr>
          <w:p w:rsidR="00FA36B4" w:rsidRPr="00685584" w:rsidRDefault="007160C4" w:rsidP="00685584">
            <w:pPr>
              <w:pStyle w:val="fdUndefined"/>
              <w:widowControl/>
              <w:suppressAutoHyphens/>
              <w:spacing w:before="0" w:after="0"/>
              <w:rPr>
                <w:rFonts w:cs="Arial"/>
                <w:b/>
                <w:sz w:val="24"/>
              </w:rPr>
            </w:pPr>
            <w:r>
              <w:rPr>
                <w:rFonts w:cs="Arial"/>
                <w:b/>
                <w:sz w:val="24"/>
              </w:rPr>
              <w:t>3050-05-70/71</w:t>
            </w:r>
            <w:r w:rsidR="00FA36B4" w:rsidRPr="00685584">
              <w:rPr>
                <w:rFonts w:cs="Arial"/>
                <w:b/>
                <w:sz w:val="24"/>
              </w:rPr>
              <w:tab/>
              <w:t xml:space="preserve"> </w:t>
            </w:r>
          </w:p>
          <w:p w:rsidR="00FA36B4" w:rsidRPr="00685584" w:rsidRDefault="007160C4" w:rsidP="00685584">
            <w:pPr>
              <w:pStyle w:val="fdUndefined"/>
              <w:widowControl/>
              <w:suppressAutoHyphens/>
              <w:spacing w:before="0" w:after="0"/>
              <w:rPr>
                <w:rFonts w:cs="Arial"/>
                <w:b/>
                <w:sz w:val="24"/>
              </w:rPr>
            </w:pPr>
            <w:r w:rsidRPr="007160C4">
              <w:rPr>
                <w:rFonts w:cs="Arial"/>
                <w:b/>
                <w:sz w:val="24"/>
              </w:rPr>
              <w:t>C. Sun Prairie, Main Street</w:t>
            </w:r>
            <w:r w:rsidR="00FA36B4" w:rsidRPr="00685584">
              <w:rPr>
                <w:rFonts w:cs="Arial"/>
                <w:b/>
                <w:sz w:val="24"/>
              </w:rPr>
              <w:tab/>
            </w:r>
          </w:p>
          <w:p w:rsidR="00FA36B4" w:rsidRPr="00685584" w:rsidRDefault="007160C4" w:rsidP="00685584">
            <w:pPr>
              <w:pStyle w:val="fdUndefined"/>
              <w:widowControl/>
              <w:suppressAutoHyphens/>
              <w:spacing w:before="0" w:after="0"/>
              <w:rPr>
                <w:rFonts w:cs="Arial"/>
                <w:b/>
                <w:sz w:val="24"/>
              </w:rPr>
            </w:pPr>
            <w:r w:rsidRPr="007160C4">
              <w:rPr>
                <w:rFonts w:cs="Arial"/>
                <w:b/>
                <w:sz w:val="24"/>
              </w:rPr>
              <w:t>Bristol Street Intersection</w:t>
            </w:r>
          </w:p>
          <w:p w:rsidR="00FA36B4" w:rsidRPr="00685584" w:rsidRDefault="007160C4" w:rsidP="00685584">
            <w:pPr>
              <w:pStyle w:val="fdUndefined"/>
              <w:widowControl/>
              <w:suppressAutoHyphens/>
              <w:spacing w:before="0" w:after="0"/>
              <w:rPr>
                <w:rFonts w:cs="Arial"/>
                <w:b/>
                <w:sz w:val="24"/>
              </w:rPr>
            </w:pPr>
            <w:r>
              <w:rPr>
                <w:rFonts w:cs="Arial"/>
                <w:b/>
                <w:sz w:val="24"/>
              </w:rPr>
              <w:t>STH 19</w:t>
            </w:r>
            <w:r w:rsidR="00FA36B4" w:rsidRPr="00685584">
              <w:rPr>
                <w:rFonts w:cs="Arial"/>
                <w:b/>
                <w:sz w:val="24"/>
              </w:rPr>
              <w:tab/>
            </w:r>
            <w:r w:rsidR="00FA36B4" w:rsidRPr="00685584">
              <w:rPr>
                <w:rFonts w:cs="Arial"/>
                <w:b/>
                <w:sz w:val="24"/>
              </w:rPr>
              <w:tab/>
            </w:r>
            <w:r w:rsidR="00FA36B4" w:rsidRPr="00685584">
              <w:rPr>
                <w:rFonts w:cs="Arial"/>
                <w:b/>
                <w:sz w:val="24"/>
              </w:rPr>
              <w:tab/>
            </w:r>
            <w:r w:rsidR="00FA36B4" w:rsidRPr="00685584">
              <w:rPr>
                <w:rFonts w:cs="Arial"/>
                <w:b/>
                <w:sz w:val="24"/>
              </w:rPr>
              <w:tab/>
            </w:r>
          </w:p>
          <w:p w:rsidR="00013E57" w:rsidRPr="00396AE8" w:rsidRDefault="007160C4" w:rsidP="00685584">
            <w:pPr>
              <w:pStyle w:val="fdUndefined"/>
              <w:widowControl/>
              <w:spacing w:before="0" w:after="0"/>
              <w:outlineLvl w:val="8"/>
              <w:rPr>
                <w:rFonts w:cs="Arial"/>
                <w:b/>
                <w:bCs/>
                <w:sz w:val="24"/>
                <w:szCs w:val="24"/>
              </w:rPr>
            </w:pPr>
            <w:r>
              <w:rPr>
                <w:rFonts w:cs="Arial"/>
                <w:b/>
                <w:sz w:val="24"/>
                <w:szCs w:val="24"/>
              </w:rPr>
              <w:t xml:space="preserve">Dane </w:t>
            </w:r>
            <w:r w:rsidR="00FA36B4" w:rsidRPr="00396AE8">
              <w:rPr>
                <w:rFonts w:cs="Arial"/>
                <w:b/>
                <w:sz w:val="24"/>
                <w:szCs w:val="24"/>
              </w:rPr>
              <w:t>County</w:t>
            </w:r>
          </w:p>
        </w:tc>
        <w:tc>
          <w:tcPr>
            <w:tcW w:w="3996" w:type="dxa"/>
          </w:tcPr>
          <w:p w:rsidR="00013E57" w:rsidRPr="00396AE8" w:rsidRDefault="00013E57" w:rsidP="00685584">
            <w:pPr>
              <w:pStyle w:val="fdUndefined"/>
              <w:widowControl/>
              <w:spacing w:before="0" w:after="0"/>
              <w:outlineLvl w:val="8"/>
              <w:rPr>
                <w:rFonts w:cs="Arial"/>
                <w:b/>
                <w:bCs/>
                <w:sz w:val="24"/>
                <w:szCs w:val="24"/>
              </w:rPr>
            </w:pPr>
          </w:p>
        </w:tc>
      </w:tr>
    </w:tbl>
    <w:p w:rsidR="00013E57" w:rsidRPr="00685584" w:rsidRDefault="00013E57" w:rsidP="00685584">
      <w:pPr>
        <w:pStyle w:val="fdUndefined"/>
        <w:widowControl/>
        <w:spacing w:before="0" w:after="0"/>
        <w:outlineLvl w:val="8"/>
        <w:rPr>
          <w:rFonts w:cs="Arial"/>
          <w:sz w:val="22"/>
        </w:rPr>
      </w:pPr>
    </w:p>
    <w:p w:rsidR="00013E57" w:rsidRPr="00396AE8" w:rsidRDefault="00060926" w:rsidP="00685584">
      <w:pPr>
        <w:pStyle w:val="fdUndefined"/>
        <w:widowControl/>
        <w:spacing w:before="0" w:after="0"/>
        <w:outlineLvl w:val="8"/>
        <w:rPr>
          <w:rFonts w:cs="Arial"/>
          <w:b/>
          <w:sz w:val="24"/>
          <w:szCs w:val="24"/>
        </w:rPr>
      </w:pPr>
      <w:r w:rsidRPr="00396AE8">
        <w:rPr>
          <w:rFonts w:cs="Arial"/>
          <w:b/>
          <w:sz w:val="24"/>
          <w:szCs w:val="24"/>
        </w:rPr>
        <w:t>L</w:t>
      </w:r>
      <w:r w:rsidR="00013E57" w:rsidRPr="00396AE8">
        <w:rPr>
          <w:rFonts w:cs="Arial"/>
          <w:b/>
          <w:sz w:val="24"/>
          <w:szCs w:val="24"/>
        </w:rPr>
        <w:t xml:space="preserve">etting of </w:t>
      </w:r>
      <w:r w:rsidR="007160C4">
        <w:rPr>
          <w:rFonts w:cs="Arial"/>
          <w:b/>
          <w:sz w:val="24"/>
          <w:szCs w:val="24"/>
        </w:rPr>
        <w:t>8/22/2018</w:t>
      </w:r>
    </w:p>
    <w:p w:rsidR="001E0BAC" w:rsidRPr="00685584" w:rsidRDefault="001E0BAC" w:rsidP="00685584">
      <w:pPr>
        <w:pStyle w:val="fdUndefined"/>
        <w:widowControl/>
        <w:suppressAutoHyphens/>
        <w:spacing w:before="0" w:after="0"/>
        <w:rPr>
          <w:rFonts w:cs="Arial"/>
        </w:rPr>
      </w:pPr>
    </w:p>
    <w:p w:rsidR="00013E57" w:rsidRPr="00685584" w:rsidRDefault="00013E57" w:rsidP="00685584">
      <w:pPr>
        <w:pStyle w:val="fdUndefined"/>
        <w:widowControl/>
        <w:suppressAutoHyphens/>
        <w:spacing w:before="0" w:after="0"/>
        <w:rPr>
          <w:rFonts w:cs="Arial"/>
        </w:rPr>
      </w:pPr>
      <w:r w:rsidRPr="00685584">
        <w:rPr>
          <w:rFonts w:cs="Arial"/>
        </w:rPr>
        <w:t xml:space="preserve">This is Addendum No. </w:t>
      </w:r>
      <w:r w:rsidR="007160C4">
        <w:rPr>
          <w:rFonts w:cs="Arial"/>
        </w:rPr>
        <w:t>1</w:t>
      </w:r>
      <w:r w:rsidRPr="00685584">
        <w:rPr>
          <w:rFonts w:cs="Arial"/>
        </w:rPr>
        <w:t>, which provides for the following:</w:t>
      </w:r>
    </w:p>
    <w:p w:rsidR="00182570" w:rsidRPr="00685584" w:rsidRDefault="00182570" w:rsidP="00685584">
      <w:pPr>
        <w:pStyle w:val="fdUndefined"/>
        <w:widowControl/>
        <w:spacing w:before="0" w:after="0"/>
        <w:rPr>
          <w:rFonts w:cs="Arial"/>
        </w:rPr>
      </w:pPr>
    </w:p>
    <w:p w:rsidR="00013E57" w:rsidRPr="00685584" w:rsidRDefault="00013E57" w:rsidP="00685584">
      <w:pPr>
        <w:pStyle w:val="fdUndefined"/>
        <w:widowControl/>
        <w:suppressAutoHyphens/>
        <w:spacing w:before="0" w:after="0"/>
        <w:outlineLvl w:val="5"/>
        <w:rPr>
          <w:rFonts w:cs="Arial"/>
          <w:b/>
          <w:sz w:val="22"/>
          <w:u w:val="single"/>
        </w:rPr>
      </w:pPr>
      <w:r w:rsidRPr="00685584">
        <w:rPr>
          <w:rFonts w:cs="Arial"/>
          <w:b/>
          <w:sz w:val="22"/>
          <w:u w:val="single"/>
        </w:rPr>
        <w:t>Special Provisions</w:t>
      </w:r>
      <w:r w:rsidR="00685584">
        <w:rPr>
          <w:rFonts w:cs="Arial"/>
          <w:b/>
          <w:sz w:val="22"/>
          <w:u w:val="single"/>
        </w:rPr>
        <w:t>:</w:t>
      </w:r>
    </w:p>
    <w:p w:rsidR="00D13BF1" w:rsidRPr="00685584" w:rsidRDefault="00D13BF1" w:rsidP="00685584">
      <w:pPr>
        <w:pStyle w:val="fdUndefined"/>
        <w:widowControl/>
        <w:spacing w:before="0" w:after="0"/>
        <w:rPr>
          <w:rFonts w:cs="Arial"/>
          <w:b/>
        </w:rPr>
      </w:pPr>
    </w:p>
    <w:tbl>
      <w:tblPr>
        <w:tblW w:w="94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8550"/>
      </w:tblGrid>
      <w:tr w:rsidR="002D4B65" w:rsidRPr="00685584" w:rsidTr="00BD66A7">
        <w:tc>
          <w:tcPr>
            <w:tcW w:w="9450" w:type="dxa"/>
            <w:gridSpan w:val="2"/>
            <w:shd w:val="clear" w:color="auto" w:fill="F2F2F2"/>
            <w:vAlign w:val="center"/>
          </w:tcPr>
          <w:p w:rsidR="002D4B65" w:rsidRPr="00685584" w:rsidRDefault="002D4B65" w:rsidP="00685584">
            <w:pPr>
              <w:pStyle w:val="fdUndefined"/>
              <w:widowControl/>
              <w:spacing w:before="0" w:after="0"/>
              <w:jc w:val="center"/>
              <w:rPr>
                <w:rFonts w:eastAsia="Calibri" w:cs="Arial"/>
              </w:rPr>
            </w:pPr>
            <w:r w:rsidRPr="00685584">
              <w:rPr>
                <w:rFonts w:eastAsia="Calibri" w:cs="Arial"/>
                <w:b/>
              </w:rPr>
              <w:t>Revised</w:t>
            </w:r>
            <w:r w:rsidRPr="00685584">
              <w:rPr>
                <w:rFonts w:eastAsia="Calibri" w:cs="Arial"/>
              </w:rPr>
              <w:t xml:space="preserve"> Special Provisions</w:t>
            </w:r>
          </w:p>
        </w:tc>
      </w:tr>
      <w:tr w:rsidR="002D4B65" w:rsidRPr="00685584" w:rsidTr="00BD66A7">
        <w:tc>
          <w:tcPr>
            <w:tcW w:w="900" w:type="dxa"/>
            <w:shd w:val="clear" w:color="auto" w:fill="F2F2F2"/>
            <w:vAlign w:val="center"/>
          </w:tcPr>
          <w:p w:rsidR="002D4B65" w:rsidRPr="00685584" w:rsidRDefault="002D4B65" w:rsidP="00685584">
            <w:pPr>
              <w:pStyle w:val="fdUndefined"/>
              <w:widowControl/>
              <w:spacing w:before="0" w:after="0"/>
              <w:jc w:val="center"/>
              <w:rPr>
                <w:rFonts w:eastAsia="Calibri" w:cs="Arial"/>
              </w:rPr>
            </w:pPr>
            <w:r w:rsidRPr="00685584">
              <w:rPr>
                <w:rFonts w:eastAsia="Calibri" w:cs="Arial"/>
              </w:rPr>
              <w:t>Article</w:t>
            </w:r>
          </w:p>
          <w:p w:rsidR="002D4B65" w:rsidRPr="00685584" w:rsidRDefault="002D4B65" w:rsidP="00685584">
            <w:pPr>
              <w:pStyle w:val="fdUndefined"/>
              <w:widowControl/>
              <w:spacing w:before="0" w:after="0"/>
              <w:jc w:val="center"/>
              <w:rPr>
                <w:rFonts w:eastAsia="Calibri" w:cs="Arial"/>
              </w:rPr>
            </w:pPr>
            <w:r w:rsidRPr="00685584">
              <w:rPr>
                <w:rFonts w:eastAsia="Calibri" w:cs="Arial"/>
              </w:rPr>
              <w:t>No.</w:t>
            </w:r>
          </w:p>
        </w:tc>
        <w:tc>
          <w:tcPr>
            <w:tcW w:w="8550" w:type="dxa"/>
            <w:shd w:val="clear" w:color="auto" w:fill="F2F2F2"/>
            <w:vAlign w:val="center"/>
          </w:tcPr>
          <w:p w:rsidR="002D4B65" w:rsidRPr="00685584" w:rsidRDefault="002D4B65" w:rsidP="00685584">
            <w:pPr>
              <w:pStyle w:val="fdUndefined"/>
              <w:widowControl/>
              <w:spacing w:before="0" w:after="0"/>
              <w:jc w:val="center"/>
              <w:rPr>
                <w:rFonts w:eastAsia="Calibri" w:cs="Arial"/>
              </w:rPr>
            </w:pPr>
            <w:r w:rsidRPr="00685584">
              <w:rPr>
                <w:rFonts w:eastAsia="Calibri" w:cs="Arial"/>
              </w:rPr>
              <w:t>Description</w:t>
            </w:r>
          </w:p>
        </w:tc>
      </w:tr>
      <w:tr w:rsidR="00FA36B4" w:rsidRPr="00685584" w:rsidTr="00BD66A7">
        <w:tc>
          <w:tcPr>
            <w:tcW w:w="900" w:type="dxa"/>
            <w:vAlign w:val="center"/>
          </w:tcPr>
          <w:p w:rsidR="00FA36B4" w:rsidRPr="00685584" w:rsidRDefault="00FA36B4" w:rsidP="00685584">
            <w:pPr>
              <w:pStyle w:val="fdUndefined"/>
              <w:widowControl/>
              <w:tabs>
                <w:tab w:val="left" w:pos="756"/>
              </w:tabs>
              <w:suppressAutoHyphens/>
              <w:spacing w:before="0" w:after="0"/>
              <w:jc w:val="center"/>
              <w:rPr>
                <w:rFonts w:eastAsia="Calibri" w:cs="Arial"/>
              </w:rPr>
            </w:pPr>
          </w:p>
        </w:tc>
        <w:tc>
          <w:tcPr>
            <w:tcW w:w="8550" w:type="dxa"/>
            <w:vAlign w:val="center"/>
          </w:tcPr>
          <w:p w:rsidR="00FA36B4" w:rsidRPr="00685584" w:rsidRDefault="00FA36B4" w:rsidP="00685584">
            <w:pPr>
              <w:pStyle w:val="fdUndefined"/>
              <w:widowControl/>
              <w:suppressAutoHyphens/>
              <w:spacing w:before="0" w:after="0"/>
              <w:rPr>
                <w:rFonts w:eastAsia="Calibri" w:cs="Arial"/>
              </w:rPr>
            </w:pPr>
          </w:p>
        </w:tc>
      </w:tr>
      <w:tr w:rsidR="00FA36B4" w:rsidRPr="00685584" w:rsidTr="00BD66A7">
        <w:tc>
          <w:tcPr>
            <w:tcW w:w="900" w:type="dxa"/>
            <w:vAlign w:val="center"/>
          </w:tcPr>
          <w:p w:rsidR="00FA36B4" w:rsidRPr="00685584" w:rsidRDefault="00FA36B4" w:rsidP="00685584">
            <w:pPr>
              <w:pStyle w:val="fdUndefined"/>
              <w:widowControl/>
              <w:tabs>
                <w:tab w:val="left" w:pos="756"/>
              </w:tabs>
              <w:suppressAutoHyphens/>
              <w:spacing w:before="0" w:after="0"/>
              <w:jc w:val="center"/>
              <w:rPr>
                <w:rFonts w:eastAsia="Calibri" w:cs="Arial"/>
              </w:rPr>
            </w:pPr>
          </w:p>
        </w:tc>
        <w:tc>
          <w:tcPr>
            <w:tcW w:w="8550" w:type="dxa"/>
            <w:vAlign w:val="center"/>
          </w:tcPr>
          <w:p w:rsidR="00FA36B4" w:rsidRPr="00685584" w:rsidRDefault="00FA36B4" w:rsidP="00685584">
            <w:pPr>
              <w:pStyle w:val="fdUndefined"/>
              <w:widowControl/>
              <w:suppressAutoHyphens/>
              <w:spacing w:before="0" w:after="0"/>
              <w:rPr>
                <w:rFonts w:eastAsia="Calibri" w:cs="Arial"/>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sz w:val="22"/>
              </w:rPr>
            </w:pPr>
          </w:p>
        </w:tc>
        <w:tc>
          <w:tcPr>
            <w:tcW w:w="8550" w:type="dxa"/>
            <w:vAlign w:val="center"/>
          </w:tcPr>
          <w:p w:rsidR="008D0FD9" w:rsidRPr="00685584" w:rsidRDefault="008D0FD9" w:rsidP="00685584">
            <w:pPr>
              <w:pStyle w:val="fdUndefined"/>
              <w:widowControl/>
              <w:suppressAutoHyphens/>
              <w:spacing w:before="0" w:after="0"/>
              <w:rPr>
                <w:rFonts w:eastAsia="Calibri" w:cs="Arial"/>
                <w:sz w:val="22"/>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sz w:val="22"/>
              </w:rPr>
            </w:pPr>
          </w:p>
        </w:tc>
        <w:tc>
          <w:tcPr>
            <w:tcW w:w="8550" w:type="dxa"/>
            <w:vAlign w:val="center"/>
          </w:tcPr>
          <w:p w:rsidR="008D0FD9" w:rsidRPr="00685584" w:rsidRDefault="008D0FD9" w:rsidP="00685584">
            <w:pPr>
              <w:pStyle w:val="fdUndefined"/>
              <w:widowControl/>
              <w:suppressAutoHyphens/>
              <w:spacing w:before="0" w:after="0"/>
              <w:rPr>
                <w:rFonts w:eastAsia="Calibri" w:cs="Arial"/>
                <w:sz w:val="22"/>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sz w:val="22"/>
              </w:rPr>
            </w:pPr>
          </w:p>
        </w:tc>
        <w:tc>
          <w:tcPr>
            <w:tcW w:w="8550" w:type="dxa"/>
            <w:vAlign w:val="center"/>
          </w:tcPr>
          <w:p w:rsidR="008D0FD9" w:rsidRPr="00685584" w:rsidRDefault="008D0FD9" w:rsidP="00685584">
            <w:pPr>
              <w:pStyle w:val="fdUndefined"/>
              <w:widowControl/>
              <w:suppressAutoHyphens/>
              <w:spacing w:before="0" w:after="0"/>
              <w:rPr>
                <w:rFonts w:eastAsia="Calibri" w:cs="Arial"/>
                <w:sz w:val="22"/>
              </w:rPr>
            </w:pPr>
          </w:p>
        </w:tc>
      </w:tr>
    </w:tbl>
    <w:p w:rsidR="00EF4560" w:rsidRPr="00685584" w:rsidRDefault="00EF4560" w:rsidP="00685584">
      <w:pPr>
        <w:pStyle w:val="fdUndefined"/>
        <w:widowControl/>
        <w:spacing w:before="0" w:after="0"/>
        <w:rPr>
          <w:rFonts w:cs="Arial"/>
          <w:b/>
        </w:rPr>
      </w:pPr>
    </w:p>
    <w:tbl>
      <w:tblPr>
        <w:tblW w:w="94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8550"/>
      </w:tblGrid>
      <w:tr w:rsidR="008D0FD9" w:rsidRPr="00685584" w:rsidTr="00BD66A7">
        <w:tc>
          <w:tcPr>
            <w:tcW w:w="9450" w:type="dxa"/>
            <w:gridSpan w:val="2"/>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b/>
              </w:rPr>
              <w:t>Added</w:t>
            </w:r>
            <w:r w:rsidRPr="00685584">
              <w:rPr>
                <w:rFonts w:eastAsia="Calibri" w:cs="Arial"/>
              </w:rPr>
              <w:t xml:space="preserve"> Special Provisions</w:t>
            </w:r>
          </w:p>
        </w:tc>
      </w:tr>
      <w:tr w:rsidR="008D0FD9" w:rsidRPr="00685584" w:rsidTr="00BD66A7">
        <w:tc>
          <w:tcPr>
            <w:tcW w:w="90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Article</w:t>
            </w:r>
          </w:p>
          <w:p w:rsidR="008D0FD9" w:rsidRPr="00685584" w:rsidRDefault="008D0FD9" w:rsidP="00685584">
            <w:pPr>
              <w:pStyle w:val="fdUndefined"/>
              <w:widowControl/>
              <w:spacing w:before="0" w:after="0"/>
              <w:jc w:val="center"/>
              <w:rPr>
                <w:rFonts w:eastAsia="Calibri" w:cs="Arial"/>
              </w:rPr>
            </w:pPr>
            <w:r w:rsidRPr="00685584">
              <w:rPr>
                <w:rFonts w:eastAsia="Calibri" w:cs="Arial"/>
              </w:rPr>
              <w:t>No.</w:t>
            </w:r>
          </w:p>
        </w:tc>
        <w:tc>
          <w:tcPr>
            <w:tcW w:w="855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Description</w:t>
            </w:r>
          </w:p>
        </w:tc>
      </w:tr>
      <w:tr w:rsidR="008D0FD9" w:rsidRPr="00685584" w:rsidTr="00BD66A7">
        <w:tc>
          <w:tcPr>
            <w:tcW w:w="900" w:type="dxa"/>
            <w:vAlign w:val="center"/>
          </w:tcPr>
          <w:p w:rsidR="008D0FD9" w:rsidRPr="00685584" w:rsidRDefault="00F5531B" w:rsidP="00685584">
            <w:pPr>
              <w:pStyle w:val="fdUndefined"/>
              <w:widowControl/>
              <w:tabs>
                <w:tab w:val="left" w:pos="756"/>
              </w:tabs>
              <w:suppressAutoHyphens/>
              <w:spacing w:before="0" w:after="0"/>
              <w:jc w:val="center"/>
              <w:rPr>
                <w:rFonts w:eastAsia="Calibri" w:cs="Arial"/>
              </w:rPr>
            </w:pPr>
            <w:r>
              <w:rPr>
                <w:rFonts w:eastAsia="Calibri" w:cs="Arial"/>
              </w:rPr>
              <w:t>SPV.0090.03</w:t>
            </w:r>
          </w:p>
        </w:tc>
        <w:tc>
          <w:tcPr>
            <w:tcW w:w="8550" w:type="dxa"/>
            <w:vAlign w:val="center"/>
          </w:tcPr>
          <w:p w:rsidR="008D0FD9" w:rsidRPr="00685584" w:rsidRDefault="00F5531B" w:rsidP="00685584">
            <w:pPr>
              <w:pStyle w:val="fdUndefined"/>
              <w:widowControl/>
              <w:suppressAutoHyphens/>
              <w:spacing w:before="0" w:after="0"/>
              <w:rPr>
                <w:rFonts w:eastAsia="Calibri" w:cs="Arial"/>
              </w:rPr>
            </w:pPr>
            <w:r>
              <w:t>30” Curb and Gutter with 8-Inch Curb Height</w:t>
            </w: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rPr>
            </w:pPr>
          </w:p>
        </w:tc>
        <w:tc>
          <w:tcPr>
            <w:tcW w:w="8550" w:type="dxa"/>
            <w:vAlign w:val="center"/>
          </w:tcPr>
          <w:p w:rsidR="008D0FD9" w:rsidRPr="00685584" w:rsidRDefault="008D0FD9" w:rsidP="00685584">
            <w:pPr>
              <w:pStyle w:val="fdUndefined"/>
              <w:widowControl/>
              <w:suppressAutoHyphens/>
              <w:spacing w:before="0" w:after="0"/>
              <w:rPr>
                <w:rFonts w:eastAsia="Calibri" w:cs="Arial"/>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sz w:val="22"/>
              </w:rPr>
            </w:pPr>
          </w:p>
        </w:tc>
        <w:tc>
          <w:tcPr>
            <w:tcW w:w="8550" w:type="dxa"/>
            <w:vAlign w:val="center"/>
          </w:tcPr>
          <w:p w:rsidR="008D0FD9" w:rsidRPr="00685584" w:rsidRDefault="008D0FD9" w:rsidP="00685584">
            <w:pPr>
              <w:pStyle w:val="fdUndefined"/>
              <w:widowControl/>
              <w:suppressAutoHyphens/>
              <w:spacing w:before="0" w:after="0"/>
              <w:rPr>
                <w:rFonts w:eastAsia="Calibri" w:cs="Arial"/>
                <w:sz w:val="22"/>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sz w:val="22"/>
              </w:rPr>
            </w:pPr>
          </w:p>
        </w:tc>
        <w:tc>
          <w:tcPr>
            <w:tcW w:w="8550" w:type="dxa"/>
            <w:vAlign w:val="center"/>
          </w:tcPr>
          <w:p w:rsidR="008D0FD9" w:rsidRPr="00685584" w:rsidRDefault="008D0FD9" w:rsidP="00685584">
            <w:pPr>
              <w:pStyle w:val="fdUndefined"/>
              <w:widowControl/>
              <w:suppressAutoHyphens/>
              <w:spacing w:before="0" w:after="0"/>
              <w:rPr>
                <w:rFonts w:eastAsia="Calibri" w:cs="Arial"/>
                <w:sz w:val="22"/>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sz w:val="22"/>
              </w:rPr>
            </w:pPr>
          </w:p>
        </w:tc>
        <w:tc>
          <w:tcPr>
            <w:tcW w:w="8550" w:type="dxa"/>
            <w:vAlign w:val="center"/>
          </w:tcPr>
          <w:p w:rsidR="008D0FD9" w:rsidRPr="00685584" w:rsidRDefault="008D0FD9" w:rsidP="00685584">
            <w:pPr>
              <w:pStyle w:val="fdUndefined"/>
              <w:widowControl/>
              <w:suppressAutoHyphens/>
              <w:spacing w:before="0" w:after="0"/>
              <w:rPr>
                <w:rFonts w:eastAsia="Calibri" w:cs="Arial"/>
                <w:sz w:val="22"/>
              </w:rPr>
            </w:pPr>
          </w:p>
        </w:tc>
      </w:tr>
    </w:tbl>
    <w:p w:rsidR="00EF4560" w:rsidRPr="00685584" w:rsidRDefault="00EF4560" w:rsidP="00685584">
      <w:pPr>
        <w:pStyle w:val="fdUndefined"/>
        <w:widowControl/>
        <w:spacing w:before="0" w:after="0"/>
        <w:rPr>
          <w:rFonts w:cs="Arial"/>
          <w:b/>
        </w:rPr>
      </w:pPr>
    </w:p>
    <w:tbl>
      <w:tblPr>
        <w:tblW w:w="94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8550"/>
      </w:tblGrid>
      <w:tr w:rsidR="008D0FD9" w:rsidRPr="00685584" w:rsidTr="00BD66A7">
        <w:tc>
          <w:tcPr>
            <w:tcW w:w="9450" w:type="dxa"/>
            <w:gridSpan w:val="2"/>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b/>
              </w:rPr>
              <w:t>Deleted</w:t>
            </w:r>
            <w:r w:rsidRPr="00685584">
              <w:rPr>
                <w:rFonts w:eastAsia="Calibri" w:cs="Arial"/>
              </w:rPr>
              <w:t xml:space="preserve"> Special Provisions</w:t>
            </w:r>
          </w:p>
        </w:tc>
      </w:tr>
      <w:tr w:rsidR="008D0FD9" w:rsidRPr="00685584" w:rsidTr="00BD66A7">
        <w:tc>
          <w:tcPr>
            <w:tcW w:w="90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Article</w:t>
            </w:r>
          </w:p>
          <w:p w:rsidR="008D0FD9" w:rsidRPr="00685584" w:rsidRDefault="008D0FD9" w:rsidP="00685584">
            <w:pPr>
              <w:pStyle w:val="fdUndefined"/>
              <w:widowControl/>
              <w:spacing w:before="0" w:after="0"/>
              <w:jc w:val="center"/>
              <w:rPr>
                <w:rFonts w:eastAsia="Calibri" w:cs="Arial"/>
              </w:rPr>
            </w:pPr>
            <w:r w:rsidRPr="00685584">
              <w:rPr>
                <w:rFonts w:eastAsia="Calibri" w:cs="Arial"/>
              </w:rPr>
              <w:t>No.</w:t>
            </w:r>
          </w:p>
        </w:tc>
        <w:tc>
          <w:tcPr>
            <w:tcW w:w="855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Description</w:t>
            </w: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rPr>
            </w:pPr>
          </w:p>
        </w:tc>
        <w:tc>
          <w:tcPr>
            <w:tcW w:w="8550" w:type="dxa"/>
            <w:vAlign w:val="center"/>
          </w:tcPr>
          <w:p w:rsidR="008D0FD9" w:rsidRPr="00685584" w:rsidRDefault="008D0FD9" w:rsidP="00685584">
            <w:pPr>
              <w:pStyle w:val="fdUndefined"/>
              <w:widowControl/>
              <w:suppressAutoHyphens/>
              <w:spacing w:before="0" w:after="0"/>
              <w:rPr>
                <w:rFonts w:eastAsia="Calibri" w:cs="Arial"/>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rPr>
            </w:pPr>
          </w:p>
        </w:tc>
        <w:tc>
          <w:tcPr>
            <w:tcW w:w="8550" w:type="dxa"/>
            <w:vAlign w:val="center"/>
          </w:tcPr>
          <w:p w:rsidR="008D0FD9" w:rsidRPr="00685584" w:rsidRDefault="008D0FD9" w:rsidP="00685584">
            <w:pPr>
              <w:pStyle w:val="fdUndefined"/>
              <w:widowControl/>
              <w:suppressAutoHyphens/>
              <w:spacing w:before="0" w:after="0"/>
              <w:rPr>
                <w:rFonts w:eastAsia="Calibri" w:cs="Arial"/>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sz w:val="22"/>
              </w:rPr>
            </w:pPr>
          </w:p>
        </w:tc>
        <w:tc>
          <w:tcPr>
            <w:tcW w:w="8550" w:type="dxa"/>
            <w:vAlign w:val="center"/>
          </w:tcPr>
          <w:p w:rsidR="008D0FD9" w:rsidRPr="00685584" w:rsidRDefault="008D0FD9" w:rsidP="00685584">
            <w:pPr>
              <w:pStyle w:val="fdUndefined"/>
              <w:widowControl/>
              <w:suppressAutoHyphens/>
              <w:spacing w:before="0" w:after="0"/>
              <w:rPr>
                <w:rFonts w:eastAsia="Calibri" w:cs="Arial"/>
                <w:sz w:val="22"/>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sz w:val="22"/>
              </w:rPr>
            </w:pPr>
          </w:p>
        </w:tc>
        <w:tc>
          <w:tcPr>
            <w:tcW w:w="8550" w:type="dxa"/>
            <w:vAlign w:val="center"/>
          </w:tcPr>
          <w:p w:rsidR="008D0FD9" w:rsidRPr="00685584" w:rsidRDefault="008D0FD9" w:rsidP="00685584">
            <w:pPr>
              <w:pStyle w:val="fdUndefined"/>
              <w:widowControl/>
              <w:suppressAutoHyphens/>
              <w:spacing w:before="0" w:after="0"/>
              <w:rPr>
                <w:rFonts w:eastAsia="Calibri" w:cs="Arial"/>
                <w:sz w:val="22"/>
              </w:rPr>
            </w:pPr>
          </w:p>
        </w:tc>
      </w:tr>
      <w:tr w:rsidR="008D0FD9" w:rsidRPr="00685584" w:rsidTr="00BD66A7">
        <w:tc>
          <w:tcPr>
            <w:tcW w:w="900" w:type="dxa"/>
            <w:vAlign w:val="center"/>
          </w:tcPr>
          <w:p w:rsidR="008D0FD9" w:rsidRPr="00685584" w:rsidRDefault="008D0FD9" w:rsidP="00685584">
            <w:pPr>
              <w:pStyle w:val="fdUndefined"/>
              <w:widowControl/>
              <w:tabs>
                <w:tab w:val="left" w:pos="756"/>
              </w:tabs>
              <w:suppressAutoHyphens/>
              <w:spacing w:before="0" w:after="0"/>
              <w:jc w:val="center"/>
              <w:rPr>
                <w:rFonts w:eastAsia="Calibri" w:cs="Arial"/>
                <w:sz w:val="22"/>
              </w:rPr>
            </w:pPr>
          </w:p>
        </w:tc>
        <w:tc>
          <w:tcPr>
            <w:tcW w:w="8550" w:type="dxa"/>
            <w:vAlign w:val="center"/>
          </w:tcPr>
          <w:p w:rsidR="008D0FD9" w:rsidRPr="00685584" w:rsidRDefault="008D0FD9" w:rsidP="00685584">
            <w:pPr>
              <w:pStyle w:val="fdUndefined"/>
              <w:widowControl/>
              <w:suppressAutoHyphens/>
              <w:spacing w:before="0" w:after="0"/>
              <w:rPr>
                <w:rFonts w:eastAsia="Calibri" w:cs="Arial"/>
                <w:sz w:val="22"/>
              </w:rPr>
            </w:pPr>
          </w:p>
        </w:tc>
      </w:tr>
    </w:tbl>
    <w:p w:rsidR="008D0FD9" w:rsidRPr="00685584" w:rsidRDefault="008D0FD9" w:rsidP="00685584">
      <w:pPr>
        <w:pStyle w:val="fdUndefined"/>
        <w:widowControl/>
        <w:spacing w:before="0" w:after="0"/>
        <w:rPr>
          <w:rFonts w:cs="Arial"/>
          <w:b/>
        </w:rPr>
      </w:pPr>
    </w:p>
    <w:p w:rsidR="008D0FD9" w:rsidRPr="00685584" w:rsidRDefault="008D0FD9" w:rsidP="00685584">
      <w:pPr>
        <w:pStyle w:val="fdUndefined"/>
        <w:widowControl/>
        <w:spacing w:before="0" w:after="0"/>
        <w:rPr>
          <w:rFonts w:cs="Arial"/>
          <w:b/>
          <w:sz w:val="22"/>
          <w:szCs w:val="22"/>
          <w:u w:val="single"/>
        </w:rPr>
      </w:pPr>
      <w:r w:rsidRPr="00685584">
        <w:rPr>
          <w:rFonts w:cs="Arial"/>
          <w:b/>
          <w:sz w:val="22"/>
          <w:szCs w:val="22"/>
          <w:u w:val="single"/>
        </w:rPr>
        <w:t>Schedule of Items</w:t>
      </w:r>
      <w:r w:rsidR="00685584" w:rsidRPr="00685584">
        <w:rPr>
          <w:rFonts w:cs="Arial"/>
          <w:b/>
          <w:sz w:val="22"/>
          <w:szCs w:val="22"/>
          <w:u w:val="single"/>
        </w:rPr>
        <w:t>:</w:t>
      </w:r>
    </w:p>
    <w:p w:rsidR="008D0FD9" w:rsidRPr="00685584" w:rsidRDefault="008D0FD9" w:rsidP="00685584">
      <w:pPr>
        <w:pStyle w:val="fdUndefined"/>
        <w:widowControl/>
        <w:spacing w:before="0" w:after="0"/>
        <w:rPr>
          <w:rFonts w:cs="Arial"/>
          <w:b/>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4410"/>
        <w:gridCol w:w="630"/>
        <w:gridCol w:w="990"/>
        <w:gridCol w:w="990"/>
        <w:gridCol w:w="1026"/>
      </w:tblGrid>
      <w:tr w:rsidR="008D0FD9" w:rsidRPr="00685584" w:rsidTr="00BD66A7">
        <w:tc>
          <w:tcPr>
            <w:tcW w:w="9486" w:type="dxa"/>
            <w:gridSpan w:val="6"/>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b/>
              </w:rPr>
              <w:t>Revised</w:t>
            </w:r>
            <w:r w:rsidRPr="00685584">
              <w:rPr>
                <w:rFonts w:eastAsia="Calibri" w:cs="Arial"/>
              </w:rPr>
              <w:t xml:space="preserve"> Bid Item Quantities</w:t>
            </w:r>
          </w:p>
        </w:tc>
      </w:tr>
      <w:tr w:rsidR="00850C28" w:rsidRPr="00685584" w:rsidTr="00BD66A7">
        <w:tc>
          <w:tcPr>
            <w:tcW w:w="144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Bid Item</w:t>
            </w:r>
          </w:p>
        </w:tc>
        <w:tc>
          <w:tcPr>
            <w:tcW w:w="441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Item Description</w:t>
            </w:r>
          </w:p>
        </w:tc>
        <w:tc>
          <w:tcPr>
            <w:tcW w:w="63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Unit</w:t>
            </w:r>
          </w:p>
        </w:tc>
        <w:tc>
          <w:tcPr>
            <w:tcW w:w="990" w:type="dxa"/>
            <w:shd w:val="clear" w:color="auto" w:fill="F2F2F2"/>
          </w:tcPr>
          <w:p w:rsidR="008D0FD9" w:rsidRPr="00685584" w:rsidRDefault="008D0FD9" w:rsidP="00685584">
            <w:pPr>
              <w:pStyle w:val="fdUndefined"/>
              <w:widowControl/>
              <w:spacing w:before="0" w:after="0"/>
              <w:jc w:val="center"/>
              <w:rPr>
                <w:rFonts w:eastAsia="Calibri" w:cs="Arial"/>
              </w:rPr>
            </w:pPr>
            <w:r w:rsidRPr="00685584">
              <w:rPr>
                <w:rFonts w:eastAsia="Calibri" w:cs="Arial"/>
              </w:rPr>
              <w:t>Old Quantity</w:t>
            </w:r>
          </w:p>
        </w:tc>
        <w:tc>
          <w:tcPr>
            <w:tcW w:w="990" w:type="dxa"/>
            <w:shd w:val="clear" w:color="auto" w:fill="F2F2F2"/>
          </w:tcPr>
          <w:p w:rsidR="008D0FD9" w:rsidRPr="00685584" w:rsidRDefault="008D0FD9" w:rsidP="00685584">
            <w:pPr>
              <w:pStyle w:val="fdUndefined"/>
              <w:widowControl/>
              <w:spacing w:before="0" w:after="0"/>
              <w:jc w:val="center"/>
              <w:rPr>
                <w:rFonts w:eastAsia="Calibri" w:cs="Arial"/>
              </w:rPr>
            </w:pPr>
            <w:r w:rsidRPr="00685584">
              <w:rPr>
                <w:rFonts w:eastAsia="Calibri" w:cs="Arial"/>
              </w:rPr>
              <w:t>Revised Quantity</w:t>
            </w:r>
          </w:p>
        </w:tc>
        <w:tc>
          <w:tcPr>
            <w:tcW w:w="1026" w:type="dxa"/>
            <w:shd w:val="clear" w:color="auto" w:fill="F2F2F2"/>
          </w:tcPr>
          <w:p w:rsidR="008D0FD9" w:rsidRPr="00685584" w:rsidRDefault="008D0FD9" w:rsidP="00685584">
            <w:pPr>
              <w:pStyle w:val="fdUndefined"/>
              <w:widowControl/>
              <w:spacing w:before="0" w:after="0"/>
              <w:jc w:val="center"/>
              <w:rPr>
                <w:rFonts w:eastAsia="Calibri" w:cs="Arial"/>
              </w:rPr>
            </w:pPr>
            <w:r w:rsidRPr="00685584">
              <w:rPr>
                <w:rFonts w:eastAsia="Calibri" w:cs="Arial"/>
              </w:rPr>
              <w:t>Proposal Total</w:t>
            </w:r>
          </w:p>
        </w:tc>
      </w:tr>
      <w:tr w:rsidR="00850C28" w:rsidRPr="00685584" w:rsidTr="00F47AA1">
        <w:tc>
          <w:tcPr>
            <w:tcW w:w="1440" w:type="dxa"/>
            <w:vAlign w:val="center"/>
          </w:tcPr>
          <w:p w:rsidR="008D0FD9" w:rsidRPr="00685584" w:rsidRDefault="00D32886" w:rsidP="005C40EC">
            <w:pPr>
              <w:pStyle w:val="fdUndefined"/>
              <w:jc w:val="center"/>
              <w:rPr>
                <w:rFonts w:eastAsia="Calibri" w:cs="Arial"/>
              </w:rPr>
            </w:pPr>
            <w:r w:rsidRPr="00D32886">
              <w:rPr>
                <w:rFonts w:eastAsia="Calibri" w:cs="Arial"/>
              </w:rPr>
              <w:t>601.0409</w:t>
            </w:r>
          </w:p>
        </w:tc>
        <w:tc>
          <w:tcPr>
            <w:tcW w:w="4410" w:type="dxa"/>
            <w:vAlign w:val="center"/>
          </w:tcPr>
          <w:p w:rsidR="008D0FD9" w:rsidRPr="00685584" w:rsidRDefault="00D32886" w:rsidP="00685584">
            <w:pPr>
              <w:pStyle w:val="fdUndefined"/>
              <w:widowControl/>
              <w:spacing w:before="0" w:after="0"/>
              <w:rPr>
                <w:rFonts w:eastAsia="Calibri" w:cs="Arial"/>
              </w:rPr>
            </w:pPr>
            <w:r w:rsidRPr="00D32886">
              <w:rPr>
                <w:rFonts w:eastAsia="Calibri" w:cs="Arial"/>
              </w:rPr>
              <w:t>Concrete Curb &amp; Gutter 30-Inch Type A</w:t>
            </w:r>
          </w:p>
        </w:tc>
        <w:tc>
          <w:tcPr>
            <w:tcW w:w="63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LF</w:t>
            </w:r>
          </w:p>
        </w:tc>
        <w:tc>
          <w:tcPr>
            <w:tcW w:w="990" w:type="dxa"/>
            <w:vAlign w:val="center"/>
          </w:tcPr>
          <w:p w:rsidR="008D0FD9" w:rsidRPr="00685584" w:rsidRDefault="00AA7FF9" w:rsidP="00F47AA1">
            <w:pPr>
              <w:pStyle w:val="fdUndefined"/>
              <w:widowControl/>
              <w:spacing w:before="0" w:after="0"/>
              <w:jc w:val="center"/>
              <w:rPr>
                <w:rFonts w:eastAsia="Calibri" w:cs="Arial"/>
              </w:rPr>
            </w:pPr>
            <w:r>
              <w:rPr>
                <w:rFonts w:eastAsia="Calibri" w:cs="Arial"/>
              </w:rPr>
              <w:t>413</w:t>
            </w:r>
          </w:p>
        </w:tc>
        <w:tc>
          <w:tcPr>
            <w:tcW w:w="99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-108</w:t>
            </w:r>
          </w:p>
        </w:tc>
        <w:tc>
          <w:tcPr>
            <w:tcW w:w="1026"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305</w:t>
            </w:r>
          </w:p>
        </w:tc>
      </w:tr>
      <w:tr w:rsidR="00850C28" w:rsidRPr="00685584" w:rsidTr="00BD66A7">
        <w:tc>
          <w:tcPr>
            <w:tcW w:w="1440" w:type="dxa"/>
          </w:tcPr>
          <w:p w:rsidR="008D0FD9" w:rsidRPr="00685584" w:rsidRDefault="00D32886" w:rsidP="00685584">
            <w:pPr>
              <w:pStyle w:val="fdUndefined"/>
              <w:widowControl/>
              <w:spacing w:before="0" w:after="0"/>
              <w:ind w:left="-108" w:right="-93"/>
              <w:jc w:val="center"/>
              <w:rPr>
                <w:rFonts w:eastAsia="Calibri" w:cs="Arial"/>
              </w:rPr>
            </w:pPr>
            <w:r w:rsidRPr="00D32886">
              <w:rPr>
                <w:rFonts w:eastAsia="Calibri" w:cs="Arial"/>
              </w:rPr>
              <w:t>601.0411</w:t>
            </w:r>
          </w:p>
        </w:tc>
        <w:tc>
          <w:tcPr>
            <w:tcW w:w="4410" w:type="dxa"/>
            <w:vAlign w:val="center"/>
          </w:tcPr>
          <w:p w:rsidR="008D0FD9" w:rsidRPr="00685584" w:rsidRDefault="00AA7FF9" w:rsidP="00685584">
            <w:pPr>
              <w:pStyle w:val="fdUndefined"/>
              <w:widowControl/>
              <w:spacing w:before="0" w:after="0"/>
              <w:rPr>
                <w:rFonts w:eastAsia="Calibri" w:cs="Arial"/>
              </w:rPr>
            </w:pPr>
            <w:r w:rsidRPr="00AA7FF9">
              <w:rPr>
                <w:rFonts w:eastAsia="Calibri" w:cs="Arial"/>
              </w:rPr>
              <w:t>Concrete Curb &amp; Gutter 30-Inch Type D</w:t>
            </w:r>
          </w:p>
        </w:tc>
        <w:tc>
          <w:tcPr>
            <w:tcW w:w="63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LF</w:t>
            </w:r>
          </w:p>
        </w:tc>
        <w:tc>
          <w:tcPr>
            <w:tcW w:w="99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604</w:t>
            </w:r>
          </w:p>
        </w:tc>
        <w:tc>
          <w:tcPr>
            <w:tcW w:w="99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-88</w:t>
            </w:r>
          </w:p>
        </w:tc>
        <w:tc>
          <w:tcPr>
            <w:tcW w:w="1026"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516</w:t>
            </w:r>
          </w:p>
        </w:tc>
      </w:tr>
      <w:tr w:rsidR="00850C28" w:rsidRPr="00685584" w:rsidTr="00BD66A7">
        <w:tc>
          <w:tcPr>
            <w:tcW w:w="1440" w:type="dxa"/>
            <w:vAlign w:val="center"/>
          </w:tcPr>
          <w:p w:rsidR="008D0FD9" w:rsidRPr="00685584" w:rsidRDefault="004C1E47" w:rsidP="00685584">
            <w:pPr>
              <w:pStyle w:val="fdUndefined"/>
              <w:widowControl/>
              <w:spacing w:before="0" w:after="0"/>
              <w:jc w:val="center"/>
              <w:rPr>
                <w:rFonts w:eastAsia="Calibri" w:cs="Arial"/>
              </w:rPr>
            </w:pPr>
            <w:r w:rsidRPr="004C1E47">
              <w:rPr>
                <w:rFonts w:eastAsia="Calibri" w:cs="Arial"/>
              </w:rPr>
              <w:t>637.2210</w:t>
            </w:r>
          </w:p>
        </w:tc>
        <w:tc>
          <w:tcPr>
            <w:tcW w:w="4410" w:type="dxa"/>
            <w:vAlign w:val="center"/>
          </w:tcPr>
          <w:p w:rsidR="008D0FD9" w:rsidRPr="00685584" w:rsidRDefault="004C1E47" w:rsidP="00685584">
            <w:pPr>
              <w:pStyle w:val="fdUndefined"/>
              <w:widowControl/>
              <w:spacing w:before="0" w:after="0"/>
              <w:rPr>
                <w:rFonts w:eastAsia="Calibri" w:cs="Arial"/>
              </w:rPr>
            </w:pPr>
            <w:r w:rsidRPr="004C1E47">
              <w:rPr>
                <w:rFonts w:eastAsia="Calibri" w:cs="Arial"/>
              </w:rPr>
              <w:t>Signs Type II Reflective H</w:t>
            </w:r>
          </w:p>
        </w:tc>
        <w:tc>
          <w:tcPr>
            <w:tcW w:w="630" w:type="dxa"/>
            <w:vAlign w:val="center"/>
          </w:tcPr>
          <w:p w:rsidR="008D0FD9" w:rsidRPr="00685584" w:rsidRDefault="004C1E47" w:rsidP="00685584">
            <w:pPr>
              <w:pStyle w:val="fdUndefined"/>
              <w:widowControl/>
              <w:spacing w:before="0" w:after="0"/>
              <w:jc w:val="center"/>
              <w:rPr>
                <w:rFonts w:eastAsia="Calibri" w:cs="Arial"/>
              </w:rPr>
            </w:pPr>
            <w:r>
              <w:rPr>
                <w:rFonts w:eastAsia="Calibri" w:cs="Arial"/>
              </w:rPr>
              <w:t>SF</w:t>
            </w:r>
          </w:p>
        </w:tc>
        <w:tc>
          <w:tcPr>
            <w:tcW w:w="990" w:type="dxa"/>
            <w:vAlign w:val="center"/>
          </w:tcPr>
          <w:p w:rsidR="008D0FD9" w:rsidRPr="00685584" w:rsidRDefault="004C1E47" w:rsidP="00685584">
            <w:pPr>
              <w:pStyle w:val="fdUndefined"/>
              <w:widowControl/>
              <w:spacing w:before="0" w:after="0"/>
              <w:jc w:val="center"/>
              <w:rPr>
                <w:rFonts w:eastAsia="Calibri" w:cs="Arial"/>
              </w:rPr>
            </w:pPr>
            <w:r>
              <w:rPr>
                <w:rFonts w:eastAsia="Calibri" w:cs="Arial"/>
              </w:rPr>
              <w:t>63.5</w:t>
            </w:r>
          </w:p>
        </w:tc>
        <w:tc>
          <w:tcPr>
            <w:tcW w:w="990" w:type="dxa"/>
            <w:vAlign w:val="center"/>
          </w:tcPr>
          <w:p w:rsidR="008D0FD9" w:rsidRPr="00685584" w:rsidRDefault="00A56629" w:rsidP="00685584">
            <w:pPr>
              <w:pStyle w:val="fdUndefined"/>
              <w:widowControl/>
              <w:spacing w:before="0" w:after="0"/>
              <w:jc w:val="center"/>
              <w:rPr>
                <w:rFonts w:eastAsia="Calibri" w:cs="Arial"/>
              </w:rPr>
            </w:pPr>
            <w:r>
              <w:rPr>
                <w:rFonts w:eastAsia="Calibri" w:cs="Arial"/>
              </w:rPr>
              <w:t>16</w:t>
            </w:r>
          </w:p>
        </w:tc>
        <w:tc>
          <w:tcPr>
            <w:tcW w:w="1026" w:type="dxa"/>
            <w:vAlign w:val="center"/>
          </w:tcPr>
          <w:p w:rsidR="008D0FD9" w:rsidRPr="00685584" w:rsidRDefault="00A56629" w:rsidP="00685584">
            <w:pPr>
              <w:pStyle w:val="fdUndefined"/>
              <w:widowControl/>
              <w:spacing w:before="0" w:after="0"/>
              <w:jc w:val="center"/>
              <w:rPr>
                <w:rFonts w:eastAsia="Calibri" w:cs="Arial"/>
              </w:rPr>
            </w:pPr>
            <w:r>
              <w:rPr>
                <w:rFonts w:eastAsia="Calibri" w:cs="Arial"/>
              </w:rPr>
              <w:t>79</w:t>
            </w:r>
            <w:r w:rsidR="004C1E47">
              <w:rPr>
                <w:rFonts w:eastAsia="Calibri" w:cs="Arial"/>
              </w:rPr>
              <w:t>.5</w:t>
            </w:r>
          </w:p>
        </w:tc>
      </w:tr>
      <w:tr w:rsidR="00850C28" w:rsidRPr="00685584" w:rsidTr="00BD66A7">
        <w:tc>
          <w:tcPr>
            <w:tcW w:w="1440" w:type="dxa"/>
            <w:vAlign w:val="center"/>
          </w:tcPr>
          <w:p w:rsidR="008D0FD9" w:rsidRPr="00685584" w:rsidRDefault="008D0FD9" w:rsidP="00685584">
            <w:pPr>
              <w:pStyle w:val="fdUndefined"/>
              <w:widowControl/>
              <w:spacing w:before="0" w:after="0"/>
              <w:jc w:val="center"/>
              <w:rPr>
                <w:rFonts w:eastAsia="Calibri" w:cs="Arial"/>
              </w:rPr>
            </w:pPr>
          </w:p>
        </w:tc>
        <w:tc>
          <w:tcPr>
            <w:tcW w:w="4410" w:type="dxa"/>
            <w:vAlign w:val="center"/>
          </w:tcPr>
          <w:p w:rsidR="008D0FD9" w:rsidRPr="00685584" w:rsidRDefault="008D0FD9" w:rsidP="00685584">
            <w:pPr>
              <w:pStyle w:val="fdUndefined"/>
              <w:widowControl/>
              <w:spacing w:before="0" w:after="0"/>
              <w:rPr>
                <w:rFonts w:eastAsia="Calibri" w:cs="Arial"/>
              </w:rPr>
            </w:pPr>
          </w:p>
        </w:tc>
        <w:tc>
          <w:tcPr>
            <w:tcW w:w="630" w:type="dxa"/>
            <w:vAlign w:val="center"/>
          </w:tcPr>
          <w:p w:rsidR="008D0FD9" w:rsidRPr="00685584" w:rsidRDefault="008D0FD9" w:rsidP="00685584">
            <w:pPr>
              <w:pStyle w:val="fdUndefined"/>
              <w:widowControl/>
              <w:spacing w:before="0" w:after="0"/>
              <w:jc w:val="center"/>
              <w:rPr>
                <w:rFonts w:eastAsia="Calibri" w:cs="Arial"/>
              </w:rPr>
            </w:pPr>
          </w:p>
        </w:tc>
        <w:tc>
          <w:tcPr>
            <w:tcW w:w="990" w:type="dxa"/>
            <w:vAlign w:val="center"/>
          </w:tcPr>
          <w:p w:rsidR="008D0FD9" w:rsidRPr="00685584" w:rsidRDefault="008D0FD9" w:rsidP="00685584">
            <w:pPr>
              <w:pStyle w:val="fdUndefined"/>
              <w:widowControl/>
              <w:spacing w:before="0" w:after="0"/>
              <w:jc w:val="center"/>
              <w:rPr>
                <w:rFonts w:eastAsia="Calibri" w:cs="Arial"/>
              </w:rPr>
            </w:pPr>
          </w:p>
        </w:tc>
        <w:tc>
          <w:tcPr>
            <w:tcW w:w="990" w:type="dxa"/>
            <w:vAlign w:val="center"/>
          </w:tcPr>
          <w:p w:rsidR="008D0FD9" w:rsidRPr="00685584" w:rsidRDefault="008D0FD9" w:rsidP="00685584">
            <w:pPr>
              <w:pStyle w:val="fdUndefined"/>
              <w:widowControl/>
              <w:spacing w:before="0" w:after="0"/>
              <w:jc w:val="center"/>
              <w:rPr>
                <w:rFonts w:eastAsia="Calibri" w:cs="Arial"/>
              </w:rPr>
            </w:pPr>
          </w:p>
        </w:tc>
        <w:tc>
          <w:tcPr>
            <w:tcW w:w="1026" w:type="dxa"/>
            <w:vAlign w:val="center"/>
          </w:tcPr>
          <w:p w:rsidR="008D0FD9" w:rsidRPr="00685584" w:rsidRDefault="008D0FD9" w:rsidP="00685584">
            <w:pPr>
              <w:pStyle w:val="fdUndefined"/>
              <w:widowControl/>
              <w:spacing w:before="0" w:after="0"/>
              <w:jc w:val="center"/>
              <w:rPr>
                <w:rFonts w:eastAsia="Calibri" w:cs="Arial"/>
              </w:rPr>
            </w:pPr>
          </w:p>
        </w:tc>
      </w:tr>
      <w:tr w:rsidR="00850C28" w:rsidRPr="00685584" w:rsidTr="00BD66A7">
        <w:tc>
          <w:tcPr>
            <w:tcW w:w="1440" w:type="dxa"/>
            <w:vAlign w:val="center"/>
          </w:tcPr>
          <w:p w:rsidR="008D0FD9" w:rsidRPr="00685584" w:rsidRDefault="008D0FD9" w:rsidP="00685584">
            <w:pPr>
              <w:pStyle w:val="fdUndefined"/>
              <w:widowControl/>
              <w:spacing w:before="0" w:after="0"/>
              <w:jc w:val="center"/>
              <w:rPr>
                <w:rFonts w:eastAsia="Calibri" w:cs="Arial"/>
              </w:rPr>
            </w:pPr>
          </w:p>
        </w:tc>
        <w:tc>
          <w:tcPr>
            <w:tcW w:w="4410" w:type="dxa"/>
            <w:vAlign w:val="center"/>
          </w:tcPr>
          <w:p w:rsidR="008D0FD9" w:rsidRPr="00685584" w:rsidRDefault="008D0FD9" w:rsidP="00685584">
            <w:pPr>
              <w:pStyle w:val="fdUndefined"/>
              <w:widowControl/>
              <w:spacing w:before="0" w:after="0"/>
              <w:rPr>
                <w:rFonts w:eastAsia="Calibri" w:cs="Arial"/>
              </w:rPr>
            </w:pPr>
          </w:p>
        </w:tc>
        <w:tc>
          <w:tcPr>
            <w:tcW w:w="630" w:type="dxa"/>
            <w:vAlign w:val="center"/>
          </w:tcPr>
          <w:p w:rsidR="008D0FD9" w:rsidRPr="00685584" w:rsidRDefault="008D0FD9" w:rsidP="00685584">
            <w:pPr>
              <w:pStyle w:val="fdUndefined"/>
              <w:widowControl/>
              <w:spacing w:before="0" w:after="0"/>
              <w:jc w:val="center"/>
              <w:rPr>
                <w:rFonts w:eastAsia="Calibri" w:cs="Arial"/>
              </w:rPr>
            </w:pPr>
          </w:p>
        </w:tc>
        <w:tc>
          <w:tcPr>
            <w:tcW w:w="990" w:type="dxa"/>
            <w:vAlign w:val="center"/>
          </w:tcPr>
          <w:p w:rsidR="008D0FD9" w:rsidRPr="00685584" w:rsidRDefault="008D0FD9" w:rsidP="00685584">
            <w:pPr>
              <w:pStyle w:val="fdUndefined"/>
              <w:widowControl/>
              <w:spacing w:before="0" w:after="0"/>
              <w:jc w:val="center"/>
              <w:rPr>
                <w:rFonts w:eastAsia="Calibri" w:cs="Arial"/>
              </w:rPr>
            </w:pPr>
          </w:p>
        </w:tc>
        <w:tc>
          <w:tcPr>
            <w:tcW w:w="990" w:type="dxa"/>
            <w:vAlign w:val="center"/>
          </w:tcPr>
          <w:p w:rsidR="008D0FD9" w:rsidRPr="00685584" w:rsidRDefault="008D0FD9" w:rsidP="00685584">
            <w:pPr>
              <w:pStyle w:val="fdUndefined"/>
              <w:widowControl/>
              <w:spacing w:before="0" w:after="0"/>
              <w:jc w:val="center"/>
              <w:rPr>
                <w:rFonts w:eastAsia="Calibri" w:cs="Arial"/>
              </w:rPr>
            </w:pPr>
          </w:p>
        </w:tc>
        <w:tc>
          <w:tcPr>
            <w:tcW w:w="1026" w:type="dxa"/>
            <w:vAlign w:val="center"/>
          </w:tcPr>
          <w:p w:rsidR="008D0FD9" w:rsidRPr="00685584" w:rsidRDefault="008D0FD9" w:rsidP="00685584">
            <w:pPr>
              <w:pStyle w:val="fdUndefined"/>
              <w:widowControl/>
              <w:spacing w:before="0" w:after="0"/>
              <w:jc w:val="center"/>
              <w:rPr>
                <w:rFonts w:eastAsia="Calibri" w:cs="Arial"/>
              </w:rPr>
            </w:pPr>
          </w:p>
        </w:tc>
      </w:tr>
    </w:tbl>
    <w:p w:rsidR="008D0FD9" w:rsidRPr="00685584" w:rsidRDefault="008D0FD9" w:rsidP="00685584">
      <w:pPr>
        <w:pStyle w:val="fdUndefined"/>
        <w:widowControl/>
        <w:spacing w:before="0" w:after="0"/>
        <w:rPr>
          <w:rFonts w:cs="Arial"/>
          <w:b/>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4410"/>
        <w:gridCol w:w="630"/>
        <w:gridCol w:w="990"/>
        <w:gridCol w:w="990"/>
        <w:gridCol w:w="1026"/>
      </w:tblGrid>
      <w:tr w:rsidR="008D0FD9" w:rsidRPr="00685584" w:rsidTr="00BD66A7">
        <w:tc>
          <w:tcPr>
            <w:tcW w:w="9486" w:type="dxa"/>
            <w:gridSpan w:val="6"/>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b/>
              </w:rPr>
              <w:t>Added</w:t>
            </w:r>
            <w:r w:rsidRPr="00685584">
              <w:rPr>
                <w:rFonts w:eastAsia="Calibri" w:cs="Arial"/>
              </w:rPr>
              <w:t xml:space="preserve"> Bid Item Quantities</w:t>
            </w:r>
          </w:p>
        </w:tc>
      </w:tr>
      <w:tr w:rsidR="00850C28" w:rsidRPr="00685584" w:rsidTr="00BD66A7">
        <w:tc>
          <w:tcPr>
            <w:tcW w:w="144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Bid Item</w:t>
            </w:r>
          </w:p>
        </w:tc>
        <w:tc>
          <w:tcPr>
            <w:tcW w:w="441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Item Description</w:t>
            </w:r>
          </w:p>
        </w:tc>
        <w:tc>
          <w:tcPr>
            <w:tcW w:w="63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Unit</w:t>
            </w:r>
          </w:p>
        </w:tc>
        <w:tc>
          <w:tcPr>
            <w:tcW w:w="990" w:type="dxa"/>
            <w:shd w:val="clear" w:color="auto" w:fill="F2F2F2"/>
          </w:tcPr>
          <w:p w:rsidR="008D0FD9" w:rsidRPr="00685584" w:rsidRDefault="008D0FD9" w:rsidP="00685584">
            <w:pPr>
              <w:pStyle w:val="fdUndefined"/>
              <w:widowControl/>
              <w:spacing w:before="0" w:after="0"/>
              <w:jc w:val="center"/>
              <w:rPr>
                <w:rFonts w:eastAsia="Calibri" w:cs="Arial"/>
              </w:rPr>
            </w:pPr>
            <w:r w:rsidRPr="00685584">
              <w:rPr>
                <w:rFonts w:eastAsia="Calibri" w:cs="Arial"/>
              </w:rPr>
              <w:t>Old Quantity</w:t>
            </w:r>
          </w:p>
        </w:tc>
        <w:tc>
          <w:tcPr>
            <w:tcW w:w="990" w:type="dxa"/>
            <w:shd w:val="clear" w:color="auto" w:fill="F2F2F2"/>
          </w:tcPr>
          <w:p w:rsidR="008D0FD9" w:rsidRPr="00685584" w:rsidRDefault="008D0FD9" w:rsidP="00685584">
            <w:pPr>
              <w:pStyle w:val="fdUndefined"/>
              <w:widowControl/>
              <w:spacing w:before="0" w:after="0"/>
              <w:jc w:val="center"/>
              <w:rPr>
                <w:rFonts w:eastAsia="Calibri" w:cs="Arial"/>
              </w:rPr>
            </w:pPr>
            <w:r w:rsidRPr="00685584">
              <w:rPr>
                <w:rFonts w:eastAsia="Calibri" w:cs="Arial"/>
              </w:rPr>
              <w:t>Revised Quantity</w:t>
            </w:r>
          </w:p>
        </w:tc>
        <w:tc>
          <w:tcPr>
            <w:tcW w:w="1026" w:type="dxa"/>
            <w:shd w:val="clear" w:color="auto" w:fill="F2F2F2"/>
          </w:tcPr>
          <w:p w:rsidR="008D0FD9" w:rsidRPr="00685584" w:rsidRDefault="008D0FD9" w:rsidP="00685584">
            <w:pPr>
              <w:pStyle w:val="fdUndefined"/>
              <w:widowControl/>
              <w:spacing w:before="0" w:after="0"/>
              <w:jc w:val="center"/>
              <w:rPr>
                <w:rFonts w:eastAsia="Calibri" w:cs="Arial"/>
              </w:rPr>
            </w:pPr>
            <w:r w:rsidRPr="00685584">
              <w:rPr>
                <w:rFonts w:eastAsia="Calibri" w:cs="Arial"/>
              </w:rPr>
              <w:t>Proposal Total</w:t>
            </w:r>
          </w:p>
        </w:tc>
      </w:tr>
      <w:tr w:rsidR="00850C28" w:rsidRPr="00685584" w:rsidTr="00BD66A7">
        <w:tc>
          <w:tcPr>
            <w:tcW w:w="1440" w:type="dxa"/>
            <w:vAlign w:val="center"/>
          </w:tcPr>
          <w:p w:rsidR="008D0FD9" w:rsidRPr="00685584" w:rsidRDefault="00AA7FF9" w:rsidP="00685584">
            <w:pPr>
              <w:pStyle w:val="fdUndefined"/>
              <w:widowControl/>
              <w:spacing w:before="0" w:after="0"/>
              <w:ind w:left="-108" w:right="-93"/>
              <w:jc w:val="center"/>
              <w:rPr>
                <w:rFonts w:eastAsia="Calibri" w:cs="Arial"/>
              </w:rPr>
            </w:pPr>
            <w:r w:rsidRPr="00AA7FF9">
              <w:rPr>
                <w:rFonts w:eastAsia="Calibri" w:cs="Arial"/>
              </w:rPr>
              <w:t>204.9060.S</w:t>
            </w:r>
          </w:p>
        </w:tc>
        <w:tc>
          <w:tcPr>
            <w:tcW w:w="4410" w:type="dxa"/>
            <w:vAlign w:val="center"/>
          </w:tcPr>
          <w:p w:rsidR="008D0FD9" w:rsidRPr="00685584" w:rsidRDefault="00AA7FF9" w:rsidP="00685584">
            <w:pPr>
              <w:pStyle w:val="fdUndefined"/>
              <w:widowControl/>
              <w:spacing w:before="0" w:after="0"/>
              <w:rPr>
                <w:rFonts w:eastAsia="Calibri" w:cs="Arial"/>
              </w:rPr>
            </w:pPr>
            <w:r w:rsidRPr="00AA7FF9">
              <w:rPr>
                <w:rFonts w:eastAsia="Calibri" w:cs="Arial"/>
              </w:rPr>
              <w:t>Removing 01. Existing Street Lights and Poles</w:t>
            </w:r>
          </w:p>
        </w:tc>
        <w:tc>
          <w:tcPr>
            <w:tcW w:w="63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EA</w:t>
            </w:r>
          </w:p>
        </w:tc>
        <w:tc>
          <w:tcPr>
            <w:tcW w:w="99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0</w:t>
            </w:r>
          </w:p>
        </w:tc>
        <w:tc>
          <w:tcPr>
            <w:tcW w:w="99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4</w:t>
            </w:r>
          </w:p>
        </w:tc>
        <w:tc>
          <w:tcPr>
            <w:tcW w:w="1026"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4</w:t>
            </w:r>
          </w:p>
        </w:tc>
      </w:tr>
      <w:tr w:rsidR="00850C28" w:rsidRPr="00685584" w:rsidTr="00BD66A7">
        <w:tc>
          <w:tcPr>
            <w:tcW w:w="1440" w:type="dxa"/>
            <w:vAlign w:val="center"/>
          </w:tcPr>
          <w:p w:rsidR="008D0FD9" w:rsidRPr="00685584" w:rsidRDefault="00AA7FF9" w:rsidP="00685584">
            <w:pPr>
              <w:pStyle w:val="fdUndefined"/>
              <w:widowControl/>
              <w:spacing w:before="0" w:after="0"/>
              <w:ind w:left="-108" w:right="-93"/>
              <w:jc w:val="center"/>
              <w:rPr>
                <w:rFonts w:eastAsia="Calibri" w:cs="Arial"/>
              </w:rPr>
            </w:pPr>
            <w:r w:rsidRPr="00AA7FF9">
              <w:rPr>
                <w:rFonts w:eastAsia="Calibri" w:cs="Arial"/>
              </w:rPr>
              <w:t>SPV.0090 – Special 03</w:t>
            </w:r>
          </w:p>
        </w:tc>
        <w:tc>
          <w:tcPr>
            <w:tcW w:w="4410" w:type="dxa"/>
            <w:vAlign w:val="center"/>
          </w:tcPr>
          <w:p w:rsidR="008D0FD9" w:rsidRPr="00685584" w:rsidRDefault="00AA7FF9" w:rsidP="00685584">
            <w:pPr>
              <w:pStyle w:val="fdUndefined"/>
              <w:widowControl/>
              <w:spacing w:before="0" w:after="0"/>
              <w:rPr>
                <w:rFonts w:eastAsia="Calibri" w:cs="Arial"/>
              </w:rPr>
            </w:pPr>
            <w:r w:rsidRPr="00AA7FF9">
              <w:rPr>
                <w:rFonts w:eastAsia="Calibri" w:cs="Arial"/>
              </w:rPr>
              <w:t>Curb and Gutter with 8-Inch Curb Height</w:t>
            </w:r>
          </w:p>
        </w:tc>
        <w:tc>
          <w:tcPr>
            <w:tcW w:w="63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LF</w:t>
            </w:r>
          </w:p>
        </w:tc>
        <w:tc>
          <w:tcPr>
            <w:tcW w:w="99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0</w:t>
            </w:r>
          </w:p>
        </w:tc>
        <w:tc>
          <w:tcPr>
            <w:tcW w:w="99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196</w:t>
            </w:r>
          </w:p>
        </w:tc>
        <w:tc>
          <w:tcPr>
            <w:tcW w:w="1026"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196</w:t>
            </w:r>
          </w:p>
        </w:tc>
      </w:tr>
      <w:tr w:rsidR="00850C28" w:rsidRPr="00685584" w:rsidTr="00BD66A7">
        <w:tc>
          <w:tcPr>
            <w:tcW w:w="1440" w:type="dxa"/>
            <w:vAlign w:val="center"/>
          </w:tcPr>
          <w:p w:rsidR="008D0FD9" w:rsidRPr="00685584" w:rsidRDefault="0076555C" w:rsidP="00685584">
            <w:pPr>
              <w:pStyle w:val="fdUndefined"/>
              <w:widowControl/>
              <w:spacing w:before="0" w:after="0"/>
              <w:ind w:left="-108" w:right="-93"/>
              <w:jc w:val="center"/>
              <w:rPr>
                <w:rFonts w:eastAsia="Calibri" w:cs="Arial"/>
              </w:rPr>
            </w:pPr>
            <w:r>
              <w:rPr>
                <w:rFonts w:eastAsia="Calibri" w:cs="Arial"/>
              </w:rPr>
              <w:t>637.2215</w:t>
            </w:r>
          </w:p>
        </w:tc>
        <w:tc>
          <w:tcPr>
            <w:tcW w:w="4410" w:type="dxa"/>
            <w:vAlign w:val="center"/>
          </w:tcPr>
          <w:p w:rsidR="008D0FD9" w:rsidRPr="00685584" w:rsidRDefault="0076555C" w:rsidP="00685584">
            <w:pPr>
              <w:pStyle w:val="fdUndefined"/>
              <w:widowControl/>
              <w:spacing w:before="0" w:after="0"/>
              <w:rPr>
                <w:rFonts w:eastAsia="Calibri" w:cs="Arial"/>
              </w:rPr>
            </w:pPr>
            <w:r>
              <w:rPr>
                <w:rFonts w:eastAsia="Calibri" w:cs="Arial"/>
              </w:rPr>
              <w:t>Signs Type II Reflective H Folding</w:t>
            </w:r>
          </w:p>
        </w:tc>
        <w:tc>
          <w:tcPr>
            <w:tcW w:w="630" w:type="dxa"/>
            <w:vAlign w:val="center"/>
          </w:tcPr>
          <w:p w:rsidR="008D0FD9" w:rsidRPr="00685584" w:rsidRDefault="0076555C" w:rsidP="00685584">
            <w:pPr>
              <w:pStyle w:val="fdUndefined"/>
              <w:widowControl/>
              <w:spacing w:before="0" w:after="0"/>
              <w:jc w:val="center"/>
              <w:rPr>
                <w:rFonts w:eastAsia="Calibri" w:cs="Arial"/>
              </w:rPr>
            </w:pPr>
            <w:r>
              <w:rPr>
                <w:rFonts w:eastAsia="Calibri" w:cs="Arial"/>
              </w:rPr>
              <w:t>SF</w:t>
            </w:r>
          </w:p>
        </w:tc>
        <w:tc>
          <w:tcPr>
            <w:tcW w:w="990" w:type="dxa"/>
            <w:vAlign w:val="center"/>
          </w:tcPr>
          <w:p w:rsidR="008D0FD9" w:rsidRPr="00685584" w:rsidRDefault="0076555C" w:rsidP="00685584">
            <w:pPr>
              <w:pStyle w:val="fdUndefined"/>
              <w:widowControl/>
              <w:spacing w:before="0" w:after="0"/>
              <w:jc w:val="center"/>
              <w:rPr>
                <w:rFonts w:eastAsia="Calibri" w:cs="Arial"/>
              </w:rPr>
            </w:pPr>
            <w:r>
              <w:rPr>
                <w:rFonts w:eastAsia="Calibri" w:cs="Arial"/>
              </w:rPr>
              <w:t>0</w:t>
            </w:r>
          </w:p>
        </w:tc>
        <w:tc>
          <w:tcPr>
            <w:tcW w:w="990" w:type="dxa"/>
            <w:vAlign w:val="center"/>
          </w:tcPr>
          <w:p w:rsidR="008D0FD9" w:rsidRPr="00685584" w:rsidRDefault="0076555C" w:rsidP="00685584">
            <w:pPr>
              <w:pStyle w:val="fdUndefined"/>
              <w:widowControl/>
              <w:spacing w:before="0" w:after="0"/>
              <w:jc w:val="center"/>
              <w:rPr>
                <w:rFonts w:eastAsia="Calibri" w:cs="Arial"/>
              </w:rPr>
            </w:pPr>
            <w:r>
              <w:rPr>
                <w:rFonts w:eastAsia="Calibri" w:cs="Arial"/>
              </w:rPr>
              <w:t>18</w:t>
            </w:r>
          </w:p>
        </w:tc>
        <w:tc>
          <w:tcPr>
            <w:tcW w:w="1026" w:type="dxa"/>
            <w:vAlign w:val="center"/>
          </w:tcPr>
          <w:p w:rsidR="008D0FD9" w:rsidRPr="00685584" w:rsidRDefault="0076555C" w:rsidP="00685584">
            <w:pPr>
              <w:pStyle w:val="fdUndefined"/>
              <w:widowControl/>
              <w:spacing w:before="0" w:after="0"/>
              <w:jc w:val="center"/>
              <w:rPr>
                <w:rFonts w:eastAsia="Calibri" w:cs="Arial"/>
              </w:rPr>
            </w:pPr>
            <w:r>
              <w:rPr>
                <w:rFonts w:eastAsia="Calibri" w:cs="Arial"/>
              </w:rPr>
              <w:t>18</w:t>
            </w:r>
          </w:p>
        </w:tc>
      </w:tr>
      <w:tr w:rsidR="00850C28" w:rsidRPr="00685584" w:rsidTr="00BD66A7">
        <w:tc>
          <w:tcPr>
            <w:tcW w:w="1440" w:type="dxa"/>
            <w:vAlign w:val="center"/>
          </w:tcPr>
          <w:p w:rsidR="008D0FD9" w:rsidRPr="00685584" w:rsidRDefault="0076555C" w:rsidP="00685584">
            <w:pPr>
              <w:pStyle w:val="fdUndefined"/>
              <w:widowControl/>
              <w:spacing w:before="0" w:after="0"/>
              <w:ind w:left="-108" w:right="-93"/>
              <w:jc w:val="center"/>
              <w:rPr>
                <w:rFonts w:eastAsia="Calibri" w:cs="Arial"/>
              </w:rPr>
            </w:pPr>
            <w:r>
              <w:rPr>
                <w:rFonts w:eastAsia="Calibri" w:cs="Arial"/>
              </w:rPr>
              <w:t>646.7120</w:t>
            </w:r>
          </w:p>
        </w:tc>
        <w:tc>
          <w:tcPr>
            <w:tcW w:w="4410" w:type="dxa"/>
            <w:vAlign w:val="center"/>
          </w:tcPr>
          <w:p w:rsidR="008D0FD9" w:rsidRPr="00685584" w:rsidRDefault="0076555C" w:rsidP="00685584">
            <w:pPr>
              <w:pStyle w:val="fdUndefined"/>
              <w:widowControl/>
              <w:spacing w:before="0" w:after="0"/>
              <w:rPr>
                <w:rFonts w:eastAsia="Calibri" w:cs="Arial"/>
              </w:rPr>
            </w:pPr>
            <w:r>
              <w:rPr>
                <w:rFonts w:eastAsia="Calibri" w:cs="Arial"/>
              </w:rPr>
              <w:t>Marking Diagonal Paint 12-Inch</w:t>
            </w:r>
          </w:p>
        </w:tc>
        <w:tc>
          <w:tcPr>
            <w:tcW w:w="630" w:type="dxa"/>
            <w:vAlign w:val="center"/>
          </w:tcPr>
          <w:p w:rsidR="008D0FD9" w:rsidRPr="00685584" w:rsidRDefault="0076555C" w:rsidP="00685584">
            <w:pPr>
              <w:pStyle w:val="fdUndefined"/>
              <w:widowControl/>
              <w:spacing w:before="0" w:after="0"/>
              <w:jc w:val="center"/>
              <w:rPr>
                <w:rFonts w:eastAsia="Calibri" w:cs="Arial"/>
              </w:rPr>
            </w:pPr>
            <w:r>
              <w:rPr>
                <w:rFonts w:eastAsia="Calibri" w:cs="Arial"/>
              </w:rPr>
              <w:t>LF</w:t>
            </w:r>
          </w:p>
        </w:tc>
        <w:tc>
          <w:tcPr>
            <w:tcW w:w="990" w:type="dxa"/>
            <w:vAlign w:val="center"/>
          </w:tcPr>
          <w:p w:rsidR="008D0FD9" w:rsidRPr="00685584" w:rsidRDefault="0076555C" w:rsidP="00685584">
            <w:pPr>
              <w:pStyle w:val="fdUndefined"/>
              <w:widowControl/>
              <w:spacing w:before="0" w:after="0"/>
              <w:jc w:val="center"/>
              <w:rPr>
                <w:rFonts w:eastAsia="Calibri" w:cs="Arial"/>
              </w:rPr>
            </w:pPr>
            <w:r>
              <w:rPr>
                <w:rFonts w:eastAsia="Calibri" w:cs="Arial"/>
              </w:rPr>
              <w:t>0</w:t>
            </w:r>
          </w:p>
        </w:tc>
        <w:tc>
          <w:tcPr>
            <w:tcW w:w="990" w:type="dxa"/>
            <w:vAlign w:val="center"/>
          </w:tcPr>
          <w:p w:rsidR="008D0FD9" w:rsidRPr="00685584" w:rsidRDefault="00C24353" w:rsidP="00685584">
            <w:pPr>
              <w:pStyle w:val="fdUndefined"/>
              <w:widowControl/>
              <w:spacing w:before="0" w:after="0"/>
              <w:jc w:val="center"/>
              <w:rPr>
                <w:rFonts w:eastAsia="Calibri" w:cs="Arial"/>
              </w:rPr>
            </w:pPr>
            <w:r>
              <w:rPr>
                <w:rFonts w:eastAsia="Calibri" w:cs="Arial"/>
              </w:rPr>
              <w:t>46</w:t>
            </w:r>
          </w:p>
        </w:tc>
        <w:tc>
          <w:tcPr>
            <w:tcW w:w="1026" w:type="dxa"/>
            <w:vAlign w:val="center"/>
          </w:tcPr>
          <w:p w:rsidR="008D0FD9" w:rsidRPr="00685584" w:rsidRDefault="00C24353" w:rsidP="00685584">
            <w:pPr>
              <w:pStyle w:val="fdUndefined"/>
              <w:widowControl/>
              <w:spacing w:before="0" w:after="0"/>
              <w:jc w:val="center"/>
              <w:rPr>
                <w:rFonts w:eastAsia="Calibri" w:cs="Arial"/>
              </w:rPr>
            </w:pPr>
            <w:r>
              <w:rPr>
                <w:rFonts w:eastAsia="Calibri" w:cs="Arial"/>
              </w:rPr>
              <w:t>46</w:t>
            </w:r>
          </w:p>
        </w:tc>
      </w:tr>
      <w:tr w:rsidR="00850C28" w:rsidRPr="00685584" w:rsidTr="00BD66A7">
        <w:tc>
          <w:tcPr>
            <w:tcW w:w="1440" w:type="dxa"/>
            <w:vAlign w:val="center"/>
          </w:tcPr>
          <w:p w:rsidR="008D0FD9" w:rsidRPr="00685584" w:rsidRDefault="008D0FD9" w:rsidP="00685584">
            <w:pPr>
              <w:pStyle w:val="fdUndefined"/>
              <w:widowControl/>
              <w:spacing w:before="0" w:after="0"/>
              <w:ind w:left="-108" w:right="-93"/>
              <w:jc w:val="center"/>
              <w:rPr>
                <w:rFonts w:eastAsia="Calibri" w:cs="Arial"/>
              </w:rPr>
            </w:pPr>
          </w:p>
        </w:tc>
        <w:tc>
          <w:tcPr>
            <w:tcW w:w="4410" w:type="dxa"/>
            <w:vAlign w:val="center"/>
          </w:tcPr>
          <w:p w:rsidR="008D0FD9" w:rsidRPr="00685584" w:rsidRDefault="008D0FD9" w:rsidP="00685584">
            <w:pPr>
              <w:pStyle w:val="fdUndefined"/>
              <w:widowControl/>
              <w:spacing w:before="0" w:after="0"/>
              <w:rPr>
                <w:rFonts w:eastAsia="Calibri" w:cs="Arial"/>
              </w:rPr>
            </w:pPr>
          </w:p>
        </w:tc>
        <w:tc>
          <w:tcPr>
            <w:tcW w:w="630" w:type="dxa"/>
            <w:vAlign w:val="center"/>
          </w:tcPr>
          <w:p w:rsidR="008D0FD9" w:rsidRPr="00685584" w:rsidRDefault="008D0FD9" w:rsidP="00685584">
            <w:pPr>
              <w:pStyle w:val="fdUndefined"/>
              <w:widowControl/>
              <w:spacing w:before="0" w:after="0"/>
              <w:jc w:val="center"/>
              <w:rPr>
                <w:rFonts w:eastAsia="Calibri" w:cs="Arial"/>
              </w:rPr>
            </w:pPr>
          </w:p>
        </w:tc>
        <w:tc>
          <w:tcPr>
            <w:tcW w:w="990" w:type="dxa"/>
            <w:vAlign w:val="center"/>
          </w:tcPr>
          <w:p w:rsidR="008D0FD9" w:rsidRPr="00685584" w:rsidRDefault="008D0FD9" w:rsidP="00685584">
            <w:pPr>
              <w:pStyle w:val="fdUndefined"/>
              <w:widowControl/>
              <w:spacing w:before="0" w:after="0"/>
              <w:jc w:val="center"/>
              <w:rPr>
                <w:rFonts w:eastAsia="Calibri" w:cs="Arial"/>
              </w:rPr>
            </w:pPr>
          </w:p>
        </w:tc>
        <w:tc>
          <w:tcPr>
            <w:tcW w:w="990" w:type="dxa"/>
            <w:vAlign w:val="center"/>
          </w:tcPr>
          <w:p w:rsidR="008D0FD9" w:rsidRPr="00685584" w:rsidRDefault="008D0FD9" w:rsidP="00685584">
            <w:pPr>
              <w:pStyle w:val="fdUndefined"/>
              <w:widowControl/>
              <w:spacing w:before="0" w:after="0"/>
              <w:jc w:val="center"/>
              <w:rPr>
                <w:rFonts w:eastAsia="Calibri" w:cs="Arial"/>
              </w:rPr>
            </w:pPr>
          </w:p>
        </w:tc>
        <w:tc>
          <w:tcPr>
            <w:tcW w:w="1026" w:type="dxa"/>
            <w:vAlign w:val="center"/>
          </w:tcPr>
          <w:p w:rsidR="008D0FD9" w:rsidRPr="00685584" w:rsidRDefault="008D0FD9" w:rsidP="00685584">
            <w:pPr>
              <w:pStyle w:val="fdUndefined"/>
              <w:widowControl/>
              <w:spacing w:before="0" w:after="0"/>
              <w:jc w:val="center"/>
              <w:rPr>
                <w:rFonts w:eastAsia="Calibri" w:cs="Arial"/>
              </w:rPr>
            </w:pPr>
          </w:p>
        </w:tc>
      </w:tr>
    </w:tbl>
    <w:p w:rsidR="008D0FD9" w:rsidRPr="00685584" w:rsidRDefault="008D0FD9" w:rsidP="00685584">
      <w:pPr>
        <w:pStyle w:val="fdUndefined"/>
        <w:widowControl/>
        <w:spacing w:before="0" w:after="0"/>
        <w:rPr>
          <w:rFonts w:cs="Arial"/>
          <w:b/>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4410"/>
        <w:gridCol w:w="630"/>
        <w:gridCol w:w="990"/>
        <w:gridCol w:w="990"/>
        <w:gridCol w:w="1026"/>
      </w:tblGrid>
      <w:tr w:rsidR="008D0FD9" w:rsidRPr="00685584" w:rsidTr="00BD66A7">
        <w:tc>
          <w:tcPr>
            <w:tcW w:w="9486" w:type="dxa"/>
            <w:gridSpan w:val="6"/>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b/>
              </w:rPr>
              <w:t>Deleted</w:t>
            </w:r>
            <w:r w:rsidRPr="00685584">
              <w:rPr>
                <w:rFonts w:eastAsia="Calibri" w:cs="Arial"/>
              </w:rPr>
              <w:t xml:space="preserve"> Bid Item Quantities</w:t>
            </w:r>
          </w:p>
        </w:tc>
      </w:tr>
      <w:tr w:rsidR="00850C28" w:rsidRPr="00685584" w:rsidTr="00BD66A7">
        <w:tc>
          <w:tcPr>
            <w:tcW w:w="144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Bid Item</w:t>
            </w:r>
          </w:p>
        </w:tc>
        <w:tc>
          <w:tcPr>
            <w:tcW w:w="441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Item Description</w:t>
            </w:r>
          </w:p>
        </w:tc>
        <w:tc>
          <w:tcPr>
            <w:tcW w:w="630" w:type="dxa"/>
            <w:shd w:val="clear" w:color="auto" w:fill="F2F2F2"/>
            <w:vAlign w:val="center"/>
          </w:tcPr>
          <w:p w:rsidR="008D0FD9" w:rsidRPr="00685584" w:rsidRDefault="008D0FD9" w:rsidP="00685584">
            <w:pPr>
              <w:pStyle w:val="fdUndefined"/>
              <w:widowControl/>
              <w:spacing w:before="0" w:after="0"/>
              <w:jc w:val="center"/>
              <w:rPr>
                <w:rFonts w:eastAsia="Calibri" w:cs="Arial"/>
              </w:rPr>
            </w:pPr>
            <w:r w:rsidRPr="00685584">
              <w:rPr>
                <w:rFonts w:eastAsia="Calibri" w:cs="Arial"/>
              </w:rPr>
              <w:t>Unit</w:t>
            </w:r>
          </w:p>
        </w:tc>
        <w:tc>
          <w:tcPr>
            <w:tcW w:w="990" w:type="dxa"/>
            <w:shd w:val="clear" w:color="auto" w:fill="F2F2F2"/>
          </w:tcPr>
          <w:p w:rsidR="008D0FD9" w:rsidRPr="00685584" w:rsidRDefault="008D0FD9" w:rsidP="00685584">
            <w:pPr>
              <w:pStyle w:val="fdUndefined"/>
              <w:widowControl/>
              <w:spacing w:before="0" w:after="0"/>
              <w:jc w:val="center"/>
              <w:rPr>
                <w:rFonts w:eastAsia="Calibri" w:cs="Arial"/>
              </w:rPr>
            </w:pPr>
            <w:r w:rsidRPr="00685584">
              <w:rPr>
                <w:rFonts w:eastAsia="Calibri" w:cs="Arial"/>
              </w:rPr>
              <w:t>Old Quantity</w:t>
            </w:r>
          </w:p>
        </w:tc>
        <w:tc>
          <w:tcPr>
            <w:tcW w:w="990" w:type="dxa"/>
            <w:shd w:val="clear" w:color="auto" w:fill="F2F2F2"/>
          </w:tcPr>
          <w:p w:rsidR="008D0FD9" w:rsidRPr="00685584" w:rsidRDefault="008D0FD9" w:rsidP="00685584">
            <w:pPr>
              <w:pStyle w:val="fdUndefined"/>
              <w:widowControl/>
              <w:spacing w:before="0" w:after="0"/>
              <w:jc w:val="center"/>
              <w:rPr>
                <w:rFonts w:eastAsia="Calibri" w:cs="Arial"/>
              </w:rPr>
            </w:pPr>
            <w:r w:rsidRPr="00685584">
              <w:rPr>
                <w:rFonts w:eastAsia="Calibri" w:cs="Arial"/>
              </w:rPr>
              <w:t>Revised Quantity</w:t>
            </w:r>
          </w:p>
        </w:tc>
        <w:tc>
          <w:tcPr>
            <w:tcW w:w="1026" w:type="dxa"/>
            <w:shd w:val="clear" w:color="auto" w:fill="F2F2F2"/>
          </w:tcPr>
          <w:p w:rsidR="008D0FD9" w:rsidRPr="00685584" w:rsidRDefault="008D0FD9" w:rsidP="00685584">
            <w:pPr>
              <w:pStyle w:val="fdUndefined"/>
              <w:widowControl/>
              <w:spacing w:before="0" w:after="0"/>
              <w:jc w:val="center"/>
              <w:rPr>
                <w:rFonts w:eastAsia="Calibri" w:cs="Arial"/>
              </w:rPr>
            </w:pPr>
            <w:r w:rsidRPr="00685584">
              <w:rPr>
                <w:rFonts w:eastAsia="Calibri" w:cs="Arial"/>
              </w:rPr>
              <w:t>Proposal Total</w:t>
            </w:r>
          </w:p>
        </w:tc>
      </w:tr>
      <w:tr w:rsidR="00850C28" w:rsidRPr="00685584" w:rsidTr="00BD66A7">
        <w:tc>
          <w:tcPr>
            <w:tcW w:w="1440" w:type="dxa"/>
            <w:vAlign w:val="center"/>
          </w:tcPr>
          <w:p w:rsidR="008D0FD9" w:rsidRPr="00685584" w:rsidRDefault="00AA7FF9" w:rsidP="00685584">
            <w:pPr>
              <w:pStyle w:val="fdUndefined"/>
              <w:widowControl/>
              <w:spacing w:before="0" w:after="0"/>
              <w:ind w:left="-108" w:right="-93"/>
              <w:jc w:val="center"/>
              <w:rPr>
                <w:rFonts w:eastAsia="Calibri" w:cs="Arial"/>
              </w:rPr>
            </w:pPr>
            <w:r>
              <w:rPr>
                <w:rFonts w:eastAsia="Calibri" w:cs="Arial"/>
              </w:rPr>
              <w:t>204.0110</w:t>
            </w:r>
          </w:p>
        </w:tc>
        <w:tc>
          <w:tcPr>
            <w:tcW w:w="4410" w:type="dxa"/>
            <w:vAlign w:val="center"/>
          </w:tcPr>
          <w:p w:rsidR="008D0FD9" w:rsidRPr="00685584" w:rsidRDefault="00AA7FF9" w:rsidP="00685584">
            <w:pPr>
              <w:pStyle w:val="fdUndefined"/>
              <w:widowControl/>
              <w:spacing w:before="0" w:after="0"/>
              <w:rPr>
                <w:rFonts w:eastAsia="Calibri" w:cs="Arial"/>
              </w:rPr>
            </w:pPr>
            <w:r w:rsidRPr="00AA7FF9">
              <w:rPr>
                <w:rFonts w:eastAsia="Calibri" w:cs="Arial"/>
              </w:rPr>
              <w:t>Removing Asphaltic Surface</w:t>
            </w:r>
          </w:p>
        </w:tc>
        <w:tc>
          <w:tcPr>
            <w:tcW w:w="63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SY</w:t>
            </w:r>
          </w:p>
        </w:tc>
        <w:tc>
          <w:tcPr>
            <w:tcW w:w="99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110</w:t>
            </w:r>
          </w:p>
        </w:tc>
        <w:tc>
          <w:tcPr>
            <w:tcW w:w="990"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0</w:t>
            </w:r>
          </w:p>
        </w:tc>
        <w:tc>
          <w:tcPr>
            <w:tcW w:w="1026" w:type="dxa"/>
            <w:vAlign w:val="center"/>
          </w:tcPr>
          <w:p w:rsidR="008D0FD9" w:rsidRPr="00685584" w:rsidRDefault="00AA7FF9" w:rsidP="00685584">
            <w:pPr>
              <w:pStyle w:val="fdUndefined"/>
              <w:widowControl/>
              <w:spacing w:before="0" w:after="0"/>
              <w:jc w:val="center"/>
              <w:rPr>
                <w:rFonts w:eastAsia="Calibri" w:cs="Arial"/>
              </w:rPr>
            </w:pPr>
            <w:r>
              <w:rPr>
                <w:rFonts w:eastAsia="Calibri" w:cs="Arial"/>
              </w:rPr>
              <w:t>0</w:t>
            </w:r>
          </w:p>
        </w:tc>
      </w:tr>
      <w:tr w:rsidR="00850C28" w:rsidRPr="00685584" w:rsidTr="00BD66A7">
        <w:tc>
          <w:tcPr>
            <w:tcW w:w="1440" w:type="dxa"/>
            <w:vAlign w:val="center"/>
          </w:tcPr>
          <w:p w:rsidR="008D0FD9" w:rsidRPr="00AA7FF9" w:rsidRDefault="00AA7FF9" w:rsidP="00685584">
            <w:pPr>
              <w:pStyle w:val="fdUndefined"/>
              <w:widowControl/>
              <w:spacing w:before="0" w:after="0"/>
              <w:ind w:left="-108" w:right="-93"/>
              <w:jc w:val="center"/>
              <w:rPr>
                <w:rFonts w:eastAsia="Calibri" w:cs="Arial"/>
              </w:rPr>
            </w:pPr>
            <w:r w:rsidRPr="00AA7FF9">
              <w:rPr>
                <w:rFonts w:eastAsia="Calibri" w:cs="Arial"/>
              </w:rPr>
              <w:t>465.0120</w:t>
            </w:r>
          </w:p>
        </w:tc>
        <w:tc>
          <w:tcPr>
            <w:tcW w:w="4410" w:type="dxa"/>
            <w:vAlign w:val="center"/>
          </w:tcPr>
          <w:p w:rsidR="008D0FD9" w:rsidRPr="00AA7FF9" w:rsidRDefault="00AA7FF9" w:rsidP="00685584">
            <w:pPr>
              <w:pStyle w:val="fdUndefined"/>
              <w:widowControl/>
              <w:spacing w:before="0" w:after="0"/>
              <w:rPr>
                <w:rFonts w:eastAsia="Calibri" w:cs="Arial"/>
              </w:rPr>
            </w:pPr>
            <w:r w:rsidRPr="00AA7FF9">
              <w:rPr>
                <w:rFonts w:eastAsia="Calibri" w:cs="Arial"/>
              </w:rPr>
              <w:t>Asphaltic Surface Driveways and Field entrances</w:t>
            </w:r>
          </w:p>
        </w:tc>
        <w:tc>
          <w:tcPr>
            <w:tcW w:w="630" w:type="dxa"/>
            <w:vAlign w:val="center"/>
          </w:tcPr>
          <w:p w:rsidR="008D0FD9" w:rsidRPr="00AA7FF9" w:rsidRDefault="00AA7FF9" w:rsidP="00685584">
            <w:pPr>
              <w:pStyle w:val="fdUndefined"/>
              <w:widowControl/>
              <w:spacing w:before="0" w:after="0"/>
              <w:jc w:val="center"/>
              <w:rPr>
                <w:rFonts w:eastAsia="Calibri" w:cs="Arial"/>
              </w:rPr>
            </w:pPr>
            <w:r w:rsidRPr="00AA7FF9">
              <w:rPr>
                <w:rFonts w:eastAsia="Calibri" w:cs="Arial"/>
              </w:rPr>
              <w:t>Ton</w:t>
            </w:r>
          </w:p>
        </w:tc>
        <w:tc>
          <w:tcPr>
            <w:tcW w:w="990" w:type="dxa"/>
            <w:vAlign w:val="center"/>
          </w:tcPr>
          <w:p w:rsidR="008D0FD9" w:rsidRPr="00AA7FF9" w:rsidRDefault="00AA7FF9" w:rsidP="00685584">
            <w:pPr>
              <w:pStyle w:val="fdUndefined"/>
              <w:widowControl/>
              <w:spacing w:before="0" w:after="0"/>
              <w:jc w:val="center"/>
              <w:rPr>
                <w:rFonts w:eastAsia="Calibri" w:cs="Arial"/>
              </w:rPr>
            </w:pPr>
            <w:r w:rsidRPr="00AA7FF9">
              <w:rPr>
                <w:rFonts w:eastAsia="Calibri" w:cs="Arial"/>
              </w:rPr>
              <w:t>19</w:t>
            </w:r>
          </w:p>
        </w:tc>
        <w:tc>
          <w:tcPr>
            <w:tcW w:w="990" w:type="dxa"/>
            <w:vAlign w:val="center"/>
          </w:tcPr>
          <w:p w:rsidR="008D0FD9" w:rsidRPr="00AA7FF9" w:rsidRDefault="00AA7FF9" w:rsidP="00685584">
            <w:pPr>
              <w:pStyle w:val="fdUndefined"/>
              <w:widowControl/>
              <w:spacing w:before="0" w:after="0"/>
              <w:jc w:val="center"/>
              <w:rPr>
                <w:rFonts w:eastAsia="Calibri" w:cs="Arial"/>
              </w:rPr>
            </w:pPr>
            <w:r w:rsidRPr="00AA7FF9">
              <w:rPr>
                <w:rFonts w:eastAsia="Calibri" w:cs="Arial"/>
              </w:rPr>
              <w:t>0</w:t>
            </w:r>
          </w:p>
        </w:tc>
        <w:tc>
          <w:tcPr>
            <w:tcW w:w="1026" w:type="dxa"/>
            <w:vAlign w:val="center"/>
          </w:tcPr>
          <w:p w:rsidR="008D0FD9" w:rsidRPr="00AA7FF9" w:rsidRDefault="00AA7FF9" w:rsidP="00685584">
            <w:pPr>
              <w:pStyle w:val="fdUndefined"/>
              <w:widowControl/>
              <w:spacing w:before="0" w:after="0"/>
              <w:jc w:val="center"/>
              <w:rPr>
                <w:rFonts w:eastAsia="Calibri" w:cs="Arial"/>
              </w:rPr>
            </w:pPr>
            <w:r w:rsidRPr="00AA7FF9">
              <w:rPr>
                <w:rFonts w:eastAsia="Calibri" w:cs="Arial"/>
              </w:rPr>
              <w:t>0</w:t>
            </w:r>
          </w:p>
        </w:tc>
      </w:tr>
      <w:tr w:rsidR="00850C28" w:rsidRPr="00685584" w:rsidTr="00BD66A7">
        <w:tc>
          <w:tcPr>
            <w:tcW w:w="1440" w:type="dxa"/>
            <w:vAlign w:val="center"/>
          </w:tcPr>
          <w:p w:rsidR="008D0FD9" w:rsidRPr="00685584" w:rsidRDefault="008D0FD9" w:rsidP="00685584">
            <w:pPr>
              <w:pStyle w:val="fdUndefined"/>
              <w:widowControl/>
              <w:spacing w:before="0" w:after="0"/>
              <w:ind w:left="-108" w:right="-93"/>
              <w:jc w:val="center"/>
              <w:rPr>
                <w:rFonts w:eastAsia="Calibri" w:cs="Arial"/>
                <w:sz w:val="22"/>
              </w:rPr>
            </w:pPr>
          </w:p>
        </w:tc>
        <w:tc>
          <w:tcPr>
            <w:tcW w:w="4410" w:type="dxa"/>
            <w:vAlign w:val="center"/>
          </w:tcPr>
          <w:p w:rsidR="008D0FD9" w:rsidRPr="00685584" w:rsidRDefault="008D0FD9" w:rsidP="00685584">
            <w:pPr>
              <w:pStyle w:val="fdUndefined"/>
              <w:widowControl/>
              <w:spacing w:before="0" w:after="0"/>
              <w:rPr>
                <w:rFonts w:eastAsia="Calibri" w:cs="Arial"/>
                <w:sz w:val="22"/>
              </w:rPr>
            </w:pPr>
          </w:p>
        </w:tc>
        <w:tc>
          <w:tcPr>
            <w:tcW w:w="630" w:type="dxa"/>
            <w:vAlign w:val="center"/>
          </w:tcPr>
          <w:p w:rsidR="008D0FD9" w:rsidRPr="00685584" w:rsidRDefault="008D0FD9" w:rsidP="00685584">
            <w:pPr>
              <w:pStyle w:val="fdUndefined"/>
              <w:widowControl/>
              <w:spacing w:before="0" w:after="0"/>
              <w:jc w:val="center"/>
              <w:rPr>
                <w:rFonts w:eastAsia="Calibri" w:cs="Arial"/>
                <w:sz w:val="22"/>
              </w:rPr>
            </w:pPr>
          </w:p>
        </w:tc>
        <w:tc>
          <w:tcPr>
            <w:tcW w:w="990" w:type="dxa"/>
            <w:vAlign w:val="center"/>
          </w:tcPr>
          <w:p w:rsidR="008D0FD9" w:rsidRPr="00685584" w:rsidRDefault="008D0FD9" w:rsidP="00685584">
            <w:pPr>
              <w:pStyle w:val="fdUndefined"/>
              <w:widowControl/>
              <w:spacing w:before="0" w:after="0"/>
              <w:jc w:val="center"/>
              <w:rPr>
                <w:rFonts w:eastAsia="Calibri" w:cs="Arial"/>
                <w:sz w:val="22"/>
              </w:rPr>
            </w:pPr>
          </w:p>
        </w:tc>
        <w:tc>
          <w:tcPr>
            <w:tcW w:w="990" w:type="dxa"/>
            <w:vAlign w:val="center"/>
          </w:tcPr>
          <w:p w:rsidR="008D0FD9" w:rsidRPr="00685584" w:rsidRDefault="008D0FD9" w:rsidP="00685584">
            <w:pPr>
              <w:pStyle w:val="fdUndefined"/>
              <w:widowControl/>
              <w:spacing w:before="0" w:after="0"/>
              <w:jc w:val="center"/>
              <w:rPr>
                <w:rFonts w:eastAsia="Calibri" w:cs="Arial"/>
                <w:sz w:val="22"/>
              </w:rPr>
            </w:pPr>
          </w:p>
        </w:tc>
        <w:tc>
          <w:tcPr>
            <w:tcW w:w="1026" w:type="dxa"/>
            <w:vAlign w:val="center"/>
          </w:tcPr>
          <w:p w:rsidR="008D0FD9" w:rsidRPr="00685584" w:rsidRDefault="008D0FD9" w:rsidP="00685584">
            <w:pPr>
              <w:pStyle w:val="fdUndefined"/>
              <w:widowControl/>
              <w:spacing w:before="0" w:after="0"/>
              <w:jc w:val="center"/>
              <w:rPr>
                <w:rFonts w:eastAsia="Calibri" w:cs="Arial"/>
                <w:sz w:val="22"/>
              </w:rPr>
            </w:pPr>
          </w:p>
        </w:tc>
      </w:tr>
      <w:tr w:rsidR="00850C28" w:rsidRPr="00685584" w:rsidTr="00BD66A7">
        <w:tc>
          <w:tcPr>
            <w:tcW w:w="1440" w:type="dxa"/>
            <w:vAlign w:val="center"/>
          </w:tcPr>
          <w:p w:rsidR="008D0FD9" w:rsidRPr="00685584" w:rsidRDefault="008D0FD9" w:rsidP="00685584">
            <w:pPr>
              <w:pStyle w:val="fdUndefined"/>
              <w:widowControl/>
              <w:spacing w:before="0" w:after="0"/>
              <w:ind w:left="-108" w:right="-93"/>
              <w:jc w:val="center"/>
              <w:rPr>
                <w:rFonts w:eastAsia="Calibri" w:cs="Arial"/>
                <w:sz w:val="22"/>
              </w:rPr>
            </w:pPr>
          </w:p>
        </w:tc>
        <w:tc>
          <w:tcPr>
            <w:tcW w:w="4410" w:type="dxa"/>
            <w:vAlign w:val="center"/>
          </w:tcPr>
          <w:p w:rsidR="008D0FD9" w:rsidRPr="00685584" w:rsidRDefault="008D0FD9" w:rsidP="00685584">
            <w:pPr>
              <w:pStyle w:val="fdUndefined"/>
              <w:widowControl/>
              <w:spacing w:before="0" w:after="0"/>
              <w:rPr>
                <w:rFonts w:eastAsia="Calibri" w:cs="Arial"/>
                <w:sz w:val="22"/>
              </w:rPr>
            </w:pPr>
          </w:p>
        </w:tc>
        <w:tc>
          <w:tcPr>
            <w:tcW w:w="630" w:type="dxa"/>
            <w:vAlign w:val="center"/>
          </w:tcPr>
          <w:p w:rsidR="008D0FD9" w:rsidRPr="00685584" w:rsidRDefault="008D0FD9" w:rsidP="00685584">
            <w:pPr>
              <w:pStyle w:val="fdUndefined"/>
              <w:widowControl/>
              <w:spacing w:before="0" w:after="0"/>
              <w:jc w:val="center"/>
              <w:rPr>
                <w:rFonts w:eastAsia="Calibri" w:cs="Arial"/>
                <w:sz w:val="22"/>
              </w:rPr>
            </w:pPr>
          </w:p>
        </w:tc>
        <w:tc>
          <w:tcPr>
            <w:tcW w:w="990" w:type="dxa"/>
            <w:vAlign w:val="center"/>
          </w:tcPr>
          <w:p w:rsidR="008D0FD9" w:rsidRPr="00685584" w:rsidRDefault="008D0FD9" w:rsidP="00685584">
            <w:pPr>
              <w:pStyle w:val="fdUndefined"/>
              <w:widowControl/>
              <w:spacing w:before="0" w:after="0"/>
              <w:jc w:val="center"/>
              <w:rPr>
                <w:rFonts w:eastAsia="Calibri" w:cs="Arial"/>
                <w:sz w:val="22"/>
              </w:rPr>
            </w:pPr>
          </w:p>
        </w:tc>
        <w:tc>
          <w:tcPr>
            <w:tcW w:w="990" w:type="dxa"/>
            <w:vAlign w:val="center"/>
          </w:tcPr>
          <w:p w:rsidR="008D0FD9" w:rsidRPr="00685584" w:rsidRDefault="008D0FD9" w:rsidP="00685584">
            <w:pPr>
              <w:pStyle w:val="fdUndefined"/>
              <w:widowControl/>
              <w:spacing w:before="0" w:after="0"/>
              <w:jc w:val="center"/>
              <w:rPr>
                <w:rFonts w:eastAsia="Calibri" w:cs="Arial"/>
                <w:sz w:val="22"/>
              </w:rPr>
            </w:pPr>
          </w:p>
        </w:tc>
        <w:tc>
          <w:tcPr>
            <w:tcW w:w="1026" w:type="dxa"/>
            <w:vAlign w:val="center"/>
          </w:tcPr>
          <w:p w:rsidR="008D0FD9" w:rsidRPr="00685584" w:rsidRDefault="008D0FD9" w:rsidP="00685584">
            <w:pPr>
              <w:pStyle w:val="fdUndefined"/>
              <w:widowControl/>
              <w:spacing w:before="0" w:after="0"/>
              <w:jc w:val="center"/>
              <w:rPr>
                <w:rFonts w:eastAsia="Calibri" w:cs="Arial"/>
                <w:sz w:val="22"/>
              </w:rPr>
            </w:pPr>
          </w:p>
        </w:tc>
      </w:tr>
      <w:tr w:rsidR="00850C28" w:rsidRPr="00685584" w:rsidTr="00BD66A7">
        <w:tc>
          <w:tcPr>
            <w:tcW w:w="1440" w:type="dxa"/>
            <w:vAlign w:val="center"/>
          </w:tcPr>
          <w:p w:rsidR="008D0FD9" w:rsidRPr="00685584" w:rsidRDefault="008D0FD9" w:rsidP="00685584">
            <w:pPr>
              <w:pStyle w:val="fdUndefined"/>
              <w:widowControl/>
              <w:spacing w:before="0" w:after="0"/>
              <w:ind w:left="-108" w:right="-93"/>
              <w:jc w:val="center"/>
              <w:rPr>
                <w:rFonts w:eastAsia="Calibri" w:cs="Arial"/>
                <w:sz w:val="22"/>
              </w:rPr>
            </w:pPr>
          </w:p>
        </w:tc>
        <w:tc>
          <w:tcPr>
            <w:tcW w:w="4410" w:type="dxa"/>
            <w:vAlign w:val="center"/>
          </w:tcPr>
          <w:p w:rsidR="008D0FD9" w:rsidRPr="00685584" w:rsidRDefault="008D0FD9" w:rsidP="00685584">
            <w:pPr>
              <w:pStyle w:val="fdUndefined"/>
              <w:widowControl/>
              <w:spacing w:before="0" w:after="0"/>
              <w:rPr>
                <w:rFonts w:eastAsia="Calibri" w:cs="Arial"/>
                <w:sz w:val="22"/>
              </w:rPr>
            </w:pPr>
          </w:p>
        </w:tc>
        <w:tc>
          <w:tcPr>
            <w:tcW w:w="630" w:type="dxa"/>
            <w:vAlign w:val="center"/>
          </w:tcPr>
          <w:p w:rsidR="008D0FD9" w:rsidRPr="00685584" w:rsidRDefault="008D0FD9" w:rsidP="00685584">
            <w:pPr>
              <w:pStyle w:val="fdUndefined"/>
              <w:widowControl/>
              <w:spacing w:before="0" w:after="0"/>
              <w:jc w:val="center"/>
              <w:rPr>
                <w:rFonts w:eastAsia="Calibri" w:cs="Arial"/>
                <w:sz w:val="22"/>
              </w:rPr>
            </w:pPr>
          </w:p>
        </w:tc>
        <w:tc>
          <w:tcPr>
            <w:tcW w:w="990" w:type="dxa"/>
            <w:vAlign w:val="center"/>
          </w:tcPr>
          <w:p w:rsidR="008D0FD9" w:rsidRPr="00685584" w:rsidRDefault="008D0FD9" w:rsidP="00685584">
            <w:pPr>
              <w:pStyle w:val="fdUndefined"/>
              <w:widowControl/>
              <w:spacing w:before="0" w:after="0"/>
              <w:jc w:val="center"/>
              <w:rPr>
                <w:rFonts w:eastAsia="Calibri" w:cs="Arial"/>
                <w:sz w:val="22"/>
              </w:rPr>
            </w:pPr>
          </w:p>
        </w:tc>
        <w:tc>
          <w:tcPr>
            <w:tcW w:w="990" w:type="dxa"/>
            <w:vAlign w:val="center"/>
          </w:tcPr>
          <w:p w:rsidR="008D0FD9" w:rsidRPr="00685584" w:rsidRDefault="008D0FD9" w:rsidP="00685584">
            <w:pPr>
              <w:pStyle w:val="fdUndefined"/>
              <w:widowControl/>
              <w:spacing w:before="0" w:after="0"/>
              <w:jc w:val="center"/>
              <w:rPr>
                <w:rFonts w:eastAsia="Calibri" w:cs="Arial"/>
                <w:sz w:val="22"/>
              </w:rPr>
            </w:pPr>
          </w:p>
        </w:tc>
        <w:tc>
          <w:tcPr>
            <w:tcW w:w="1026" w:type="dxa"/>
            <w:vAlign w:val="center"/>
          </w:tcPr>
          <w:p w:rsidR="008D0FD9" w:rsidRPr="00685584" w:rsidRDefault="008D0FD9" w:rsidP="00685584">
            <w:pPr>
              <w:pStyle w:val="fdUndefined"/>
              <w:widowControl/>
              <w:spacing w:before="0" w:after="0"/>
              <w:jc w:val="center"/>
              <w:rPr>
                <w:rFonts w:eastAsia="Calibri" w:cs="Arial"/>
                <w:sz w:val="22"/>
              </w:rPr>
            </w:pPr>
          </w:p>
        </w:tc>
      </w:tr>
    </w:tbl>
    <w:p w:rsidR="008D0FD9" w:rsidRDefault="008D0FD9" w:rsidP="00685584">
      <w:pPr>
        <w:pStyle w:val="fdUndefined"/>
        <w:widowControl/>
        <w:spacing w:before="0" w:after="0"/>
        <w:rPr>
          <w:rFonts w:cs="Arial"/>
          <w:b/>
        </w:rPr>
      </w:pPr>
    </w:p>
    <w:p w:rsidR="005C2DD8" w:rsidRDefault="005C2DD8" w:rsidP="00685584">
      <w:pPr>
        <w:pStyle w:val="fdUndefined"/>
        <w:widowControl/>
        <w:spacing w:before="0" w:after="0"/>
        <w:rPr>
          <w:rFonts w:cs="Arial"/>
          <w:b/>
        </w:rPr>
      </w:pPr>
    </w:p>
    <w:p w:rsidR="005C2DD8" w:rsidRDefault="005C2DD8" w:rsidP="00685584">
      <w:pPr>
        <w:pStyle w:val="fdUndefined"/>
        <w:widowControl/>
        <w:spacing w:before="0" w:after="0"/>
        <w:rPr>
          <w:rFonts w:cs="Arial"/>
          <w:b/>
        </w:rPr>
      </w:pPr>
    </w:p>
    <w:p w:rsidR="005C2DD8" w:rsidRPr="00685584" w:rsidRDefault="005C2DD8" w:rsidP="00685584">
      <w:pPr>
        <w:pStyle w:val="fdUndefined"/>
        <w:widowControl/>
        <w:spacing w:before="0" w:after="0"/>
        <w:rPr>
          <w:rFonts w:cs="Arial"/>
          <w:b/>
        </w:rPr>
      </w:pPr>
    </w:p>
    <w:p w:rsidR="008D0FD9" w:rsidRPr="00685584" w:rsidRDefault="008D0FD9" w:rsidP="00685584">
      <w:pPr>
        <w:pStyle w:val="fdUndefined"/>
        <w:widowControl/>
        <w:spacing w:before="0" w:after="0"/>
        <w:rPr>
          <w:rFonts w:cs="Arial"/>
          <w:b/>
        </w:rPr>
      </w:pPr>
    </w:p>
    <w:p w:rsidR="00256647" w:rsidRPr="00685584" w:rsidRDefault="00256647" w:rsidP="00685584">
      <w:pPr>
        <w:pStyle w:val="fdUndefined"/>
        <w:widowControl/>
        <w:spacing w:before="0" w:after="0"/>
        <w:rPr>
          <w:rFonts w:cs="Arial"/>
          <w:b/>
          <w:sz w:val="22"/>
          <w:szCs w:val="22"/>
          <w:u w:val="single"/>
        </w:rPr>
      </w:pPr>
      <w:r w:rsidRPr="00685584">
        <w:rPr>
          <w:rFonts w:cs="Arial"/>
          <w:b/>
          <w:sz w:val="22"/>
          <w:szCs w:val="22"/>
          <w:u w:val="single"/>
        </w:rPr>
        <w:t>Plan Sheets</w:t>
      </w:r>
      <w:r w:rsidR="00685584" w:rsidRPr="00685584">
        <w:rPr>
          <w:rFonts w:cs="Arial"/>
          <w:b/>
          <w:sz w:val="22"/>
          <w:szCs w:val="22"/>
          <w:u w:val="single"/>
        </w:rPr>
        <w:t>:</w:t>
      </w:r>
    </w:p>
    <w:p w:rsidR="00256647" w:rsidRPr="00685584" w:rsidRDefault="00256647" w:rsidP="00685584">
      <w:pPr>
        <w:pStyle w:val="fdUndefined"/>
        <w:widowControl/>
        <w:suppressAutoHyphens/>
        <w:spacing w:before="0" w:after="0"/>
        <w:ind w:left="540" w:hanging="540"/>
        <w:rPr>
          <w:rFonts w:cs="Arial"/>
        </w:rPr>
      </w:pPr>
      <w:r w:rsidRPr="00685584">
        <w:rPr>
          <w:rFonts w:cs="Arial"/>
        </w:rPr>
        <w:tab/>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8364"/>
      </w:tblGrid>
      <w:tr w:rsidR="00182570" w:rsidRPr="00685584" w:rsidTr="00182570">
        <w:tc>
          <w:tcPr>
            <w:tcW w:w="9450" w:type="dxa"/>
            <w:gridSpan w:val="2"/>
            <w:shd w:val="clear" w:color="auto" w:fill="F2F2F2"/>
            <w:vAlign w:val="center"/>
          </w:tcPr>
          <w:p w:rsidR="00182570" w:rsidRPr="00685584" w:rsidRDefault="00182570" w:rsidP="00685584">
            <w:pPr>
              <w:pStyle w:val="fdUndefined"/>
              <w:widowControl/>
              <w:suppressAutoHyphens/>
              <w:spacing w:before="0" w:after="0"/>
              <w:jc w:val="center"/>
              <w:rPr>
                <w:rFonts w:eastAsia="Calibri" w:cs="Arial"/>
              </w:rPr>
            </w:pPr>
            <w:r w:rsidRPr="00685584">
              <w:rPr>
                <w:rFonts w:eastAsia="Calibri" w:cs="Arial"/>
                <w:b/>
              </w:rPr>
              <w:t>Revised</w:t>
            </w:r>
            <w:r w:rsidRPr="00685584">
              <w:rPr>
                <w:rFonts w:eastAsia="Calibri" w:cs="Arial"/>
              </w:rPr>
              <w:t xml:space="preserve"> Plan Sheets</w:t>
            </w:r>
          </w:p>
        </w:tc>
      </w:tr>
      <w:tr w:rsidR="00182570" w:rsidRPr="00685584" w:rsidTr="00182570">
        <w:tc>
          <w:tcPr>
            <w:tcW w:w="900" w:type="dxa"/>
            <w:shd w:val="clear" w:color="auto" w:fill="F2F2F2"/>
            <w:vAlign w:val="center"/>
          </w:tcPr>
          <w:p w:rsidR="00182570" w:rsidRPr="00685584" w:rsidRDefault="00182570" w:rsidP="00685584">
            <w:pPr>
              <w:pStyle w:val="fdUndefined"/>
              <w:widowControl/>
              <w:suppressAutoHyphens/>
              <w:spacing w:before="0" w:after="0"/>
              <w:jc w:val="center"/>
              <w:rPr>
                <w:rFonts w:eastAsia="Calibri" w:cs="Arial"/>
              </w:rPr>
            </w:pPr>
            <w:r w:rsidRPr="00685584">
              <w:rPr>
                <w:rFonts w:eastAsia="Calibri" w:cs="Arial"/>
              </w:rPr>
              <w:t>Plan Sheet</w:t>
            </w:r>
          </w:p>
        </w:tc>
        <w:tc>
          <w:tcPr>
            <w:tcW w:w="8550" w:type="dxa"/>
            <w:shd w:val="clear" w:color="auto" w:fill="F2F2F2"/>
            <w:vAlign w:val="center"/>
          </w:tcPr>
          <w:p w:rsidR="00182570" w:rsidRPr="00685584" w:rsidRDefault="00182570" w:rsidP="00685584">
            <w:pPr>
              <w:pStyle w:val="fdUndefined"/>
              <w:widowControl/>
              <w:suppressAutoHyphens/>
              <w:spacing w:before="0" w:after="0"/>
              <w:jc w:val="center"/>
              <w:rPr>
                <w:rFonts w:eastAsia="Calibri" w:cs="Arial"/>
              </w:rPr>
            </w:pPr>
            <w:r w:rsidRPr="00685584">
              <w:rPr>
                <w:rFonts w:eastAsia="Calibri" w:cs="Arial"/>
              </w:rPr>
              <w:t>Plan Sheet Title (brief description of changes to sheet)</w:t>
            </w:r>
          </w:p>
        </w:tc>
      </w:tr>
      <w:tr w:rsidR="00FD3016" w:rsidRPr="00685584" w:rsidTr="00FD3016">
        <w:tc>
          <w:tcPr>
            <w:tcW w:w="900" w:type="dxa"/>
            <w:vAlign w:val="center"/>
          </w:tcPr>
          <w:p w:rsidR="00FD3016" w:rsidRPr="00685584" w:rsidRDefault="006C0207" w:rsidP="00685584">
            <w:pPr>
              <w:pStyle w:val="fdUndefined"/>
              <w:widowControl/>
              <w:tabs>
                <w:tab w:val="left" w:pos="756"/>
              </w:tabs>
              <w:suppressAutoHyphens/>
              <w:spacing w:before="0" w:after="0"/>
              <w:jc w:val="center"/>
              <w:rPr>
                <w:rFonts w:cs="Arial"/>
              </w:rPr>
            </w:pPr>
            <w:r>
              <w:rPr>
                <w:rFonts w:cs="Arial"/>
              </w:rPr>
              <w:t>3</w:t>
            </w:r>
          </w:p>
        </w:tc>
        <w:tc>
          <w:tcPr>
            <w:tcW w:w="8550" w:type="dxa"/>
            <w:vAlign w:val="center"/>
          </w:tcPr>
          <w:p w:rsidR="00FD3016" w:rsidRPr="00685584" w:rsidRDefault="006C0207" w:rsidP="00685584">
            <w:pPr>
              <w:pStyle w:val="fdUndefined"/>
              <w:widowControl/>
              <w:suppressAutoHyphens/>
              <w:spacing w:before="0" w:after="0"/>
              <w:rPr>
                <w:rFonts w:cs="Arial"/>
              </w:rPr>
            </w:pPr>
            <w:r>
              <w:rPr>
                <w:rFonts w:cs="Arial"/>
              </w:rPr>
              <w:t>Removed driveways behind sidewalk</w:t>
            </w:r>
          </w:p>
        </w:tc>
      </w:tr>
      <w:tr w:rsidR="00FD3016" w:rsidRPr="00685584" w:rsidTr="00FD3016">
        <w:tc>
          <w:tcPr>
            <w:tcW w:w="900" w:type="dxa"/>
            <w:vAlign w:val="center"/>
          </w:tcPr>
          <w:p w:rsidR="00FD3016" w:rsidRPr="00685584" w:rsidRDefault="006C0207" w:rsidP="00685584">
            <w:pPr>
              <w:pStyle w:val="fdUndefined"/>
              <w:widowControl/>
              <w:tabs>
                <w:tab w:val="left" w:pos="756"/>
              </w:tabs>
              <w:suppressAutoHyphens/>
              <w:spacing w:before="0" w:after="0"/>
              <w:jc w:val="center"/>
              <w:rPr>
                <w:rFonts w:cs="Arial"/>
              </w:rPr>
            </w:pPr>
            <w:r>
              <w:rPr>
                <w:rFonts w:cs="Arial"/>
              </w:rPr>
              <w:t>6,7</w:t>
            </w:r>
          </w:p>
        </w:tc>
        <w:tc>
          <w:tcPr>
            <w:tcW w:w="8550" w:type="dxa"/>
            <w:vAlign w:val="center"/>
          </w:tcPr>
          <w:p w:rsidR="00FD3016" w:rsidRPr="00685584" w:rsidRDefault="006C0207" w:rsidP="00685584">
            <w:pPr>
              <w:pStyle w:val="fdUndefined"/>
              <w:widowControl/>
              <w:suppressAutoHyphens/>
              <w:spacing w:before="0" w:after="0"/>
              <w:rPr>
                <w:rFonts w:cs="Arial"/>
              </w:rPr>
            </w:pPr>
            <w:r>
              <w:rPr>
                <w:rFonts w:cs="Arial"/>
              </w:rPr>
              <w:t>Slope and Width Changes, Added curb and gutter 8-inch</w:t>
            </w:r>
          </w:p>
        </w:tc>
      </w:tr>
      <w:tr w:rsidR="00FD3016" w:rsidRPr="00685584" w:rsidTr="00FD3016">
        <w:tc>
          <w:tcPr>
            <w:tcW w:w="900" w:type="dxa"/>
            <w:vAlign w:val="center"/>
          </w:tcPr>
          <w:p w:rsidR="00FD3016" w:rsidRPr="00685584" w:rsidRDefault="006C0207" w:rsidP="00685584">
            <w:pPr>
              <w:pStyle w:val="fdUndefined"/>
              <w:widowControl/>
              <w:tabs>
                <w:tab w:val="left" w:pos="756"/>
              </w:tabs>
              <w:suppressAutoHyphens/>
              <w:spacing w:before="0" w:after="0"/>
              <w:jc w:val="center"/>
              <w:rPr>
                <w:rFonts w:cs="Arial"/>
              </w:rPr>
            </w:pPr>
            <w:r>
              <w:rPr>
                <w:rFonts w:cs="Arial"/>
              </w:rPr>
              <w:t>9</w:t>
            </w:r>
          </w:p>
        </w:tc>
        <w:tc>
          <w:tcPr>
            <w:tcW w:w="8550" w:type="dxa"/>
            <w:vAlign w:val="center"/>
          </w:tcPr>
          <w:p w:rsidR="00FD3016" w:rsidRPr="00685584" w:rsidRDefault="006C0207" w:rsidP="00685584">
            <w:pPr>
              <w:pStyle w:val="fdUndefined"/>
              <w:widowControl/>
              <w:suppressAutoHyphens/>
              <w:spacing w:before="0" w:after="0"/>
              <w:rPr>
                <w:rFonts w:cs="Arial"/>
              </w:rPr>
            </w:pPr>
            <w:r>
              <w:rPr>
                <w:rFonts w:cs="Arial"/>
              </w:rPr>
              <w:t>Added curb and gutter 8-inch construction detail</w:t>
            </w:r>
          </w:p>
        </w:tc>
      </w:tr>
      <w:tr w:rsidR="00FD3016" w:rsidRPr="00685584" w:rsidTr="00FD3016">
        <w:tc>
          <w:tcPr>
            <w:tcW w:w="900" w:type="dxa"/>
            <w:vAlign w:val="center"/>
          </w:tcPr>
          <w:p w:rsidR="00FD3016" w:rsidRPr="00685584" w:rsidRDefault="006C0207" w:rsidP="00685584">
            <w:pPr>
              <w:pStyle w:val="fdUndefined"/>
              <w:widowControl/>
              <w:tabs>
                <w:tab w:val="left" w:pos="756"/>
              </w:tabs>
              <w:suppressAutoHyphens/>
              <w:spacing w:before="0" w:after="0"/>
              <w:jc w:val="center"/>
              <w:rPr>
                <w:rFonts w:cs="Arial"/>
              </w:rPr>
            </w:pPr>
            <w:r>
              <w:rPr>
                <w:rFonts w:cs="Arial"/>
              </w:rPr>
              <w:t>11</w:t>
            </w:r>
          </w:p>
        </w:tc>
        <w:tc>
          <w:tcPr>
            <w:tcW w:w="8550" w:type="dxa"/>
            <w:vAlign w:val="center"/>
          </w:tcPr>
          <w:p w:rsidR="00FD3016" w:rsidRPr="00685584" w:rsidRDefault="006C0207" w:rsidP="00685584">
            <w:pPr>
              <w:pStyle w:val="fdUndefined"/>
              <w:widowControl/>
              <w:suppressAutoHyphens/>
              <w:spacing w:before="0" w:after="0"/>
              <w:rPr>
                <w:rFonts w:cs="Arial"/>
              </w:rPr>
            </w:pPr>
            <w:r>
              <w:rPr>
                <w:rFonts w:cs="Arial"/>
              </w:rPr>
              <w:t>Removed driveways behind sidewalk and added curb and gutter 8-inch</w:t>
            </w:r>
          </w:p>
        </w:tc>
      </w:tr>
      <w:tr w:rsidR="006C0207" w:rsidRPr="00685584" w:rsidTr="00FD3016">
        <w:tc>
          <w:tcPr>
            <w:tcW w:w="900" w:type="dxa"/>
            <w:vAlign w:val="center"/>
          </w:tcPr>
          <w:p w:rsidR="006C0207" w:rsidRPr="00685584" w:rsidRDefault="006C0207" w:rsidP="00685584">
            <w:pPr>
              <w:pStyle w:val="fdUndefined"/>
              <w:widowControl/>
              <w:tabs>
                <w:tab w:val="left" w:pos="756"/>
              </w:tabs>
              <w:suppressAutoHyphens/>
              <w:spacing w:before="0" w:after="0"/>
              <w:jc w:val="center"/>
              <w:rPr>
                <w:rFonts w:cs="Arial"/>
              </w:rPr>
            </w:pPr>
            <w:r>
              <w:rPr>
                <w:rFonts w:cs="Arial"/>
              </w:rPr>
              <w:t>13</w:t>
            </w:r>
          </w:p>
        </w:tc>
        <w:tc>
          <w:tcPr>
            <w:tcW w:w="8550" w:type="dxa"/>
            <w:vAlign w:val="center"/>
          </w:tcPr>
          <w:p w:rsidR="006C0207" w:rsidRPr="00685584" w:rsidRDefault="006C0207" w:rsidP="00685584">
            <w:pPr>
              <w:pStyle w:val="fdUndefined"/>
              <w:widowControl/>
              <w:suppressAutoHyphens/>
              <w:spacing w:before="0" w:after="0"/>
              <w:rPr>
                <w:rFonts w:cs="Arial"/>
              </w:rPr>
            </w:pPr>
            <w:r>
              <w:rPr>
                <w:rFonts w:cs="Arial"/>
              </w:rPr>
              <w:t>Adjusted storm sewer tap for signal base adjustment</w:t>
            </w:r>
          </w:p>
        </w:tc>
      </w:tr>
      <w:tr w:rsidR="006C0207" w:rsidRPr="00685584" w:rsidTr="00FD3016">
        <w:tc>
          <w:tcPr>
            <w:tcW w:w="900" w:type="dxa"/>
            <w:vAlign w:val="center"/>
          </w:tcPr>
          <w:p w:rsidR="006C0207" w:rsidRPr="00685584" w:rsidRDefault="006C0207" w:rsidP="00685584">
            <w:pPr>
              <w:pStyle w:val="fdUndefined"/>
              <w:widowControl/>
              <w:tabs>
                <w:tab w:val="left" w:pos="756"/>
              </w:tabs>
              <w:suppressAutoHyphens/>
              <w:spacing w:before="0" w:after="0"/>
              <w:jc w:val="center"/>
              <w:rPr>
                <w:rFonts w:cs="Arial"/>
              </w:rPr>
            </w:pPr>
            <w:r>
              <w:rPr>
                <w:rFonts w:cs="Arial"/>
              </w:rPr>
              <w:t>18</w:t>
            </w:r>
          </w:p>
        </w:tc>
        <w:tc>
          <w:tcPr>
            <w:tcW w:w="8550" w:type="dxa"/>
            <w:vAlign w:val="center"/>
          </w:tcPr>
          <w:p w:rsidR="006C0207" w:rsidRPr="00685584" w:rsidRDefault="006C0207" w:rsidP="00685584">
            <w:pPr>
              <w:pStyle w:val="fdUndefined"/>
              <w:widowControl/>
              <w:suppressAutoHyphens/>
              <w:spacing w:before="0" w:after="0"/>
              <w:rPr>
                <w:rFonts w:cs="Arial"/>
              </w:rPr>
            </w:pPr>
            <w:r>
              <w:rPr>
                <w:rFonts w:cs="Arial"/>
              </w:rPr>
              <w:t xml:space="preserve">Added R3-8 Signs, </w:t>
            </w:r>
            <w:proofErr w:type="gramStart"/>
            <w:r>
              <w:rPr>
                <w:rFonts w:cs="Arial"/>
              </w:rPr>
              <w:t>Increased</w:t>
            </w:r>
            <w:proofErr w:type="gramEnd"/>
            <w:r>
              <w:rPr>
                <w:rFonts w:cs="Arial"/>
              </w:rPr>
              <w:t xml:space="preserve"> folding stop sizes, modified J-Assemblies</w:t>
            </w:r>
          </w:p>
        </w:tc>
      </w:tr>
      <w:tr w:rsidR="006C0207" w:rsidRPr="00685584" w:rsidTr="00FD3016">
        <w:tc>
          <w:tcPr>
            <w:tcW w:w="900" w:type="dxa"/>
            <w:vAlign w:val="center"/>
          </w:tcPr>
          <w:p w:rsidR="006C0207" w:rsidRPr="00685584" w:rsidRDefault="006C0207" w:rsidP="00685584">
            <w:pPr>
              <w:pStyle w:val="fdUndefined"/>
              <w:widowControl/>
              <w:tabs>
                <w:tab w:val="left" w:pos="756"/>
              </w:tabs>
              <w:suppressAutoHyphens/>
              <w:spacing w:before="0" w:after="0"/>
              <w:jc w:val="center"/>
              <w:rPr>
                <w:rFonts w:cs="Arial"/>
              </w:rPr>
            </w:pPr>
            <w:r>
              <w:rPr>
                <w:rFonts w:cs="Arial"/>
              </w:rPr>
              <w:t>21</w:t>
            </w:r>
          </w:p>
        </w:tc>
        <w:tc>
          <w:tcPr>
            <w:tcW w:w="8550" w:type="dxa"/>
            <w:vAlign w:val="center"/>
          </w:tcPr>
          <w:p w:rsidR="006C0207" w:rsidRPr="00685584" w:rsidRDefault="006C0207" w:rsidP="00685584">
            <w:pPr>
              <w:pStyle w:val="fdUndefined"/>
              <w:widowControl/>
              <w:suppressAutoHyphens/>
              <w:spacing w:before="0" w:after="0"/>
              <w:rPr>
                <w:rFonts w:cs="Arial"/>
              </w:rPr>
            </w:pPr>
            <w:r>
              <w:rPr>
                <w:rFonts w:cs="Arial"/>
              </w:rPr>
              <w:t xml:space="preserve">Adjusted Signal bases, </w:t>
            </w:r>
            <w:proofErr w:type="spellStart"/>
            <w:r>
              <w:rPr>
                <w:rFonts w:cs="Arial"/>
              </w:rPr>
              <w:t>pullboxes</w:t>
            </w:r>
            <w:proofErr w:type="spellEnd"/>
            <w:r>
              <w:rPr>
                <w:rFonts w:cs="Arial"/>
              </w:rPr>
              <w:t>, traffic loops locations</w:t>
            </w:r>
          </w:p>
        </w:tc>
      </w:tr>
      <w:tr w:rsidR="009F2148" w:rsidRPr="00685584" w:rsidTr="00FD3016">
        <w:tc>
          <w:tcPr>
            <w:tcW w:w="900" w:type="dxa"/>
            <w:vAlign w:val="center"/>
          </w:tcPr>
          <w:p w:rsidR="009F2148" w:rsidRPr="00685584" w:rsidRDefault="006C0207" w:rsidP="00685584">
            <w:pPr>
              <w:pStyle w:val="fdUndefined"/>
              <w:widowControl/>
              <w:tabs>
                <w:tab w:val="left" w:pos="756"/>
              </w:tabs>
              <w:suppressAutoHyphens/>
              <w:spacing w:before="0" w:after="0"/>
              <w:jc w:val="center"/>
              <w:rPr>
                <w:rFonts w:cs="Arial"/>
              </w:rPr>
            </w:pPr>
            <w:r>
              <w:rPr>
                <w:rFonts w:cs="Arial"/>
              </w:rPr>
              <w:t>24</w:t>
            </w:r>
          </w:p>
        </w:tc>
        <w:tc>
          <w:tcPr>
            <w:tcW w:w="8550" w:type="dxa"/>
            <w:vAlign w:val="center"/>
          </w:tcPr>
          <w:p w:rsidR="009F2148" w:rsidRPr="00685584" w:rsidRDefault="006C0207" w:rsidP="00685584">
            <w:pPr>
              <w:pStyle w:val="fdUndefined"/>
              <w:widowControl/>
              <w:suppressAutoHyphens/>
              <w:spacing w:before="0" w:after="0"/>
              <w:rPr>
                <w:rFonts w:cs="Arial"/>
              </w:rPr>
            </w:pPr>
            <w:r>
              <w:rPr>
                <w:rFonts w:cs="Arial"/>
              </w:rPr>
              <w:t>Added marking line epoxy 12-inch in medians, added callouts for arrows</w:t>
            </w:r>
          </w:p>
        </w:tc>
      </w:tr>
      <w:tr w:rsidR="006C0207" w:rsidRPr="00685584" w:rsidTr="00FD3016">
        <w:tc>
          <w:tcPr>
            <w:tcW w:w="900" w:type="dxa"/>
            <w:vAlign w:val="center"/>
          </w:tcPr>
          <w:p w:rsidR="006C0207" w:rsidRDefault="006C0207" w:rsidP="00685584">
            <w:pPr>
              <w:pStyle w:val="fdUndefined"/>
              <w:widowControl/>
              <w:tabs>
                <w:tab w:val="left" w:pos="756"/>
              </w:tabs>
              <w:suppressAutoHyphens/>
              <w:spacing w:before="0" w:after="0"/>
              <w:jc w:val="center"/>
              <w:rPr>
                <w:rFonts w:cs="Arial"/>
              </w:rPr>
            </w:pPr>
            <w:r>
              <w:rPr>
                <w:rFonts w:cs="Arial"/>
              </w:rPr>
              <w:t>27</w:t>
            </w:r>
          </w:p>
        </w:tc>
        <w:tc>
          <w:tcPr>
            <w:tcW w:w="8550" w:type="dxa"/>
            <w:vAlign w:val="center"/>
          </w:tcPr>
          <w:p w:rsidR="006C0207" w:rsidRDefault="006C0207" w:rsidP="00685584">
            <w:pPr>
              <w:pStyle w:val="fdUndefined"/>
              <w:widowControl/>
              <w:suppressAutoHyphens/>
              <w:spacing w:before="0" w:after="0"/>
              <w:rPr>
                <w:rFonts w:cs="Arial"/>
              </w:rPr>
            </w:pPr>
            <w:r>
              <w:rPr>
                <w:rFonts w:cs="Arial"/>
              </w:rPr>
              <w:t>Added note for curb and gutter 8-inch</w:t>
            </w:r>
          </w:p>
        </w:tc>
      </w:tr>
      <w:tr w:rsidR="006C0207" w:rsidRPr="00685584" w:rsidTr="00FD3016">
        <w:tc>
          <w:tcPr>
            <w:tcW w:w="900" w:type="dxa"/>
            <w:vAlign w:val="center"/>
          </w:tcPr>
          <w:p w:rsidR="006C0207" w:rsidRDefault="006C0207" w:rsidP="00685584">
            <w:pPr>
              <w:pStyle w:val="fdUndefined"/>
              <w:widowControl/>
              <w:tabs>
                <w:tab w:val="left" w:pos="756"/>
              </w:tabs>
              <w:suppressAutoHyphens/>
              <w:spacing w:before="0" w:after="0"/>
              <w:jc w:val="center"/>
              <w:rPr>
                <w:rFonts w:cs="Arial"/>
              </w:rPr>
            </w:pPr>
            <w:r>
              <w:rPr>
                <w:rFonts w:cs="Arial"/>
              </w:rPr>
              <w:t>28</w:t>
            </w:r>
          </w:p>
        </w:tc>
        <w:tc>
          <w:tcPr>
            <w:tcW w:w="8550" w:type="dxa"/>
            <w:vAlign w:val="center"/>
          </w:tcPr>
          <w:p w:rsidR="006C0207" w:rsidRDefault="006C0207" w:rsidP="00685584">
            <w:pPr>
              <w:pStyle w:val="fdUndefined"/>
              <w:widowControl/>
              <w:suppressAutoHyphens/>
              <w:spacing w:before="0" w:after="0"/>
              <w:rPr>
                <w:rFonts w:cs="Arial"/>
              </w:rPr>
            </w:pPr>
            <w:r>
              <w:rPr>
                <w:rFonts w:cs="Arial"/>
              </w:rPr>
              <w:t>Added note for curb and gutter 8-inch, adjusted profile, removed driveway behind sidewalk</w:t>
            </w:r>
          </w:p>
        </w:tc>
      </w:tr>
      <w:tr w:rsidR="006C0207" w:rsidRPr="00685584" w:rsidTr="00FD3016">
        <w:tc>
          <w:tcPr>
            <w:tcW w:w="900" w:type="dxa"/>
            <w:vAlign w:val="center"/>
          </w:tcPr>
          <w:p w:rsidR="006C0207" w:rsidRDefault="005C2DD8" w:rsidP="00685584">
            <w:pPr>
              <w:pStyle w:val="fdUndefined"/>
              <w:widowControl/>
              <w:tabs>
                <w:tab w:val="left" w:pos="756"/>
              </w:tabs>
              <w:suppressAutoHyphens/>
              <w:spacing w:before="0" w:after="0"/>
              <w:jc w:val="center"/>
              <w:rPr>
                <w:rFonts w:cs="Arial"/>
              </w:rPr>
            </w:pPr>
            <w:r>
              <w:rPr>
                <w:rFonts w:cs="Arial"/>
              </w:rPr>
              <w:t>29</w:t>
            </w:r>
          </w:p>
        </w:tc>
        <w:tc>
          <w:tcPr>
            <w:tcW w:w="8550" w:type="dxa"/>
            <w:vAlign w:val="center"/>
          </w:tcPr>
          <w:p w:rsidR="006C0207" w:rsidRDefault="005C2DD8" w:rsidP="00685584">
            <w:pPr>
              <w:pStyle w:val="fdUndefined"/>
              <w:widowControl/>
              <w:suppressAutoHyphens/>
              <w:spacing w:before="0" w:after="0"/>
              <w:rPr>
                <w:rFonts w:cs="Arial"/>
              </w:rPr>
            </w:pPr>
            <w:r>
              <w:rPr>
                <w:rFonts w:cs="Arial"/>
              </w:rPr>
              <w:t>Removed driveways behind sidewalk, added note for curb and gutter 8-inch</w:t>
            </w:r>
          </w:p>
        </w:tc>
      </w:tr>
    </w:tbl>
    <w:p w:rsidR="00256647" w:rsidRPr="00685584" w:rsidRDefault="00256647" w:rsidP="00685584">
      <w:pPr>
        <w:pStyle w:val="fdUndefined"/>
        <w:widowControl/>
        <w:suppressAutoHyphens/>
        <w:spacing w:before="0" w:after="0"/>
        <w:rPr>
          <w:rFonts w:cs="Arial"/>
          <w:i/>
        </w:rPr>
      </w:pPr>
      <w:bookmarkStart w:id="0" w:name="_GoBack"/>
      <w:bookmarkEnd w:id="0"/>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8364"/>
      </w:tblGrid>
      <w:tr w:rsidR="009F2148" w:rsidRPr="00685584" w:rsidTr="009F2148">
        <w:tc>
          <w:tcPr>
            <w:tcW w:w="9450" w:type="dxa"/>
            <w:gridSpan w:val="2"/>
            <w:shd w:val="clear" w:color="auto" w:fill="F2F2F2"/>
            <w:vAlign w:val="center"/>
          </w:tcPr>
          <w:p w:rsidR="009F2148" w:rsidRPr="00685584" w:rsidRDefault="009F2148" w:rsidP="00685584">
            <w:pPr>
              <w:pStyle w:val="fdUndefined"/>
              <w:widowControl/>
              <w:suppressAutoHyphens/>
              <w:spacing w:before="0" w:after="0"/>
              <w:jc w:val="center"/>
              <w:rPr>
                <w:rFonts w:eastAsia="Calibri" w:cs="Arial"/>
              </w:rPr>
            </w:pPr>
            <w:r w:rsidRPr="00685584">
              <w:rPr>
                <w:rFonts w:eastAsia="Calibri" w:cs="Arial"/>
                <w:b/>
              </w:rPr>
              <w:lastRenderedPageBreak/>
              <w:t>Added</w:t>
            </w:r>
            <w:r w:rsidRPr="00685584">
              <w:rPr>
                <w:rFonts w:eastAsia="Calibri" w:cs="Arial"/>
              </w:rPr>
              <w:t xml:space="preserve"> Plan Sheets</w:t>
            </w:r>
          </w:p>
        </w:tc>
      </w:tr>
      <w:tr w:rsidR="009F2148" w:rsidRPr="00685584" w:rsidTr="009F2148">
        <w:tc>
          <w:tcPr>
            <w:tcW w:w="900" w:type="dxa"/>
            <w:shd w:val="clear" w:color="auto" w:fill="F2F2F2"/>
            <w:vAlign w:val="center"/>
          </w:tcPr>
          <w:p w:rsidR="009F2148" w:rsidRPr="00685584" w:rsidRDefault="009F2148" w:rsidP="00685584">
            <w:pPr>
              <w:pStyle w:val="fdUndefined"/>
              <w:widowControl/>
              <w:suppressAutoHyphens/>
              <w:spacing w:before="0" w:after="0"/>
              <w:jc w:val="center"/>
              <w:rPr>
                <w:rFonts w:eastAsia="Calibri" w:cs="Arial"/>
              </w:rPr>
            </w:pPr>
            <w:r w:rsidRPr="00685584">
              <w:rPr>
                <w:rFonts w:eastAsia="Calibri" w:cs="Arial"/>
              </w:rPr>
              <w:t>Plan Sheet</w:t>
            </w:r>
          </w:p>
        </w:tc>
        <w:tc>
          <w:tcPr>
            <w:tcW w:w="8550" w:type="dxa"/>
            <w:shd w:val="clear" w:color="auto" w:fill="F2F2F2"/>
            <w:vAlign w:val="center"/>
          </w:tcPr>
          <w:p w:rsidR="009F2148" w:rsidRPr="00685584" w:rsidRDefault="009F2148" w:rsidP="00685584">
            <w:pPr>
              <w:pStyle w:val="fdUndefined"/>
              <w:widowControl/>
              <w:suppressAutoHyphens/>
              <w:spacing w:before="0" w:after="0"/>
              <w:jc w:val="center"/>
              <w:rPr>
                <w:rFonts w:eastAsia="Calibri" w:cs="Arial"/>
              </w:rPr>
            </w:pPr>
            <w:r w:rsidRPr="00685584">
              <w:rPr>
                <w:rFonts w:eastAsia="Calibri" w:cs="Arial"/>
              </w:rPr>
              <w:t xml:space="preserve">Plan Sheet Title (brief description of why sheet </w:t>
            </w:r>
            <w:r w:rsidR="00EF4560" w:rsidRPr="00685584">
              <w:rPr>
                <w:rFonts w:eastAsia="Calibri" w:cs="Arial"/>
              </w:rPr>
              <w:t xml:space="preserve">was </w:t>
            </w:r>
            <w:r w:rsidRPr="00685584">
              <w:rPr>
                <w:rFonts w:eastAsia="Calibri" w:cs="Arial"/>
              </w:rPr>
              <w:t>added)</w:t>
            </w:r>
          </w:p>
        </w:tc>
      </w:tr>
      <w:tr w:rsidR="009F2148" w:rsidRPr="00685584" w:rsidTr="00373438">
        <w:tc>
          <w:tcPr>
            <w:tcW w:w="900" w:type="dxa"/>
            <w:vAlign w:val="center"/>
          </w:tcPr>
          <w:p w:rsidR="009F2148" w:rsidRPr="00685584" w:rsidRDefault="006C0207" w:rsidP="00685584">
            <w:pPr>
              <w:pStyle w:val="fdUndefined"/>
              <w:widowControl/>
              <w:suppressAutoHyphens/>
              <w:spacing w:before="0" w:after="0"/>
              <w:jc w:val="center"/>
              <w:rPr>
                <w:rFonts w:eastAsia="Calibri" w:cs="Arial"/>
              </w:rPr>
            </w:pPr>
            <w:r>
              <w:rPr>
                <w:rFonts w:eastAsia="Calibri" w:cs="Arial"/>
              </w:rPr>
              <w:t>8</w:t>
            </w:r>
          </w:p>
        </w:tc>
        <w:tc>
          <w:tcPr>
            <w:tcW w:w="8550" w:type="dxa"/>
            <w:vAlign w:val="center"/>
          </w:tcPr>
          <w:p w:rsidR="009F2148" w:rsidRPr="00685584" w:rsidRDefault="006C0207" w:rsidP="00685584">
            <w:pPr>
              <w:pStyle w:val="fdUndefined"/>
              <w:widowControl/>
              <w:suppressAutoHyphens/>
              <w:spacing w:before="0" w:after="0"/>
              <w:rPr>
                <w:rFonts w:eastAsia="Calibri" w:cs="Arial"/>
              </w:rPr>
            </w:pPr>
            <w:r>
              <w:rPr>
                <w:rFonts w:eastAsia="Calibri" w:cs="Arial"/>
              </w:rPr>
              <w:t>Curb ramp construction detail</w:t>
            </w:r>
          </w:p>
        </w:tc>
      </w:tr>
      <w:tr w:rsidR="009F2148" w:rsidRPr="00685584" w:rsidTr="00373438">
        <w:tc>
          <w:tcPr>
            <w:tcW w:w="900" w:type="dxa"/>
            <w:vAlign w:val="center"/>
          </w:tcPr>
          <w:p w:rsidR="009F2148" w:rsidRPr="00685584" w:rsidRDefault="006C0207" w:rsidP="00685584">
            <w:pPr>
              <w:pStyle w:val="fdUndefined"/>
              <w:widowControl/>
              <w:suppressAutoHyphens/>
              <w:spacing w:before="0" w:after="0"/>
              <w:jc w:val="center"/>
              <w:rPr>
                <w:rFonts w:eastAsia="Calibri" w:cs="Arial"/>
              </w:rPr>
            </w:pPr>
            <w:r>
              <w:rPr>
                <w:rFonts w:eastAsia="Calibri" w:cs="Arial"/>
              </w:rPr>
              <w:t>12</w:t>
            </w:r>
          </w:p>
        </w:tc>
        <w:tc>
          <w:tcPr>
            <w:tcW w:w="8550" w:type="dxa"/>
            <w:vAlign w:val="center"/>
          </w:tcPr>
          <w:p w:rsidR="009F2148" w:rsidRPr="00685584" w:rsidRDefault="006C0207" w:rsidP="00685584">
            <w:pPr>
              <w:pStyle w:val="fdUndefined"/>
              <w:widowControl/>
              <w:suppressAutoHyphens/>
              <w:spacing w:before="0" w:after="0"/>
              <w:rPr>
                <w:rFonts w:eastAsia="Calibri" w:cs="Arial"/>
              </w:rPr>
            </w:pPr>
            <w:r>
              <w:rPr>
                <w:rFonts w:eastAsia="Calibri" w:cs="Arial"/>
              </w:rPr>
              <w:t>Pavement Grades</w:t>
            </w:r>
          </w:p>
        </w:tc>
      </w:tr>
      <w:tr w:rsidR="009F2148" w:rsidRPr="00685584" w:rsidTr="00373438">
        <w:tc>
          <w:tcPr>
            <w:tcW w:w="900" w:type="dxa"/>
            <w:vAlign w:val="center"/>
          </w:tcPr>
          <w:p w:rsidR="009F2148" w:rsidRPr="00685584" w:rsidRDefault="005C2DD8" w:rsidP="00685584">
            <w:pPr>
              <w:pStyle w:val="fdUndefined"/>
              <w:widowControl/>
              <w:suppressAutoHyphens/>
              <w:spacing w:before="0" w:after="0"/>
              <w:jc w:val="center"/>
              <w:rPr>
                <w:rFonts w:eastAsia="Calibri" w:cs="Arial"/>
              </w:rPr>
            </w:pPr>
            <w:r>
              <w:rPr>
                <w:rFonts w:eastAsia="Calibri" w:cs="Arial"/>
              </w:rPr>
              <w:t>63</w:t>
            </w:r>
          </w:p>
        </w:tc>
        <w:tc>
          <w:tcPr>
            <w:tcW w:w="8550" w:type="dxa"/>
            <w:vAlign w:val="center"/>
          </w:tcPr>
          <w:p w:rsidR="009F2148" w:rsidRPr="00685584" w:rsidRDefault="005C2DD8" w:rsidP="00685584">
            <w:pPr>
              <w:pStyle w:val="fdUndefined"/>
              <w:widowControl/>
              <w:suppressAutoHyphens/>
              <w:spacing w:before="0" w:after="0"/>
              <w:rPr>
                <w:rFonts w:eastAsia="Calibri" w:cs="Arial"/>
              </w:rPr>
            </w:pPr>
            <w:r>
              <w:rPr>
                <w:rFonts w:eastAsia="Calibri" w:cs="Arial"/>
              </w:rPr>
              <w:t>Added SDD 15c18-4</w:t>
            </w:r>
          </w:p>
        </w:tc>
      </w:tr>
      <w:tr w:rsidR="009F2148" w:rsidRPr="00685584" w:rsidTr="00373438">
        <w:tc>
          <w:tcPr>
            <w:tcW w:w="900" w:type="dxa"/>
            <w:vAlign w:val="center"/>
          </w:tcPr>
          <w:p w:rsidR="009F2148" w:rsidRPr="00685584" w:rsidRDefault="005C2DD8" w:rsidP="00685584">
            <w:pPr>
              <w:pStyle w:val="fdUndefined"/>
              <w:widowControl/>
              <w:suppressAutoHyphens/>
              <w:spacing w:before="0" w:after="0"/>
              <w:jc w:val="center"/>
              <w:rPr>
                <w:rFonts w:eastAsia="Calibri" w:cs="Arial"/>
              </w:rPr>
            </w:pPr>
            <w:r>
              <w:rPr>
                <w:rFonts w:eastAsia="Calibri" w:cs="Arial"/>
              </w:rPr>
              <w:t>82</w:t>
            </w:r>
          </w:p>
        </w:tc>
        <w:tc>
          <w:tcPr>
            <w:tcW w:w="8550" w:type="dxa"/>
            <w:vAlign w:val="center"/>
          </w:tcPr>
          <w:p w:rsidR="009F2148" w:rsidRPr="00685584" w:rsidRDefault="005C2DD8" w:rsidP="00685584">
            <w:pPr>
              <w:pStyle w:val="fdUndefined"/>
              <w:widowControl/>
              <w:suppressAutoHyphens/>
              <w:spacing w:before="0" w:after="0"/>
              <w:rPr>
                <w:rFonts w:eastAsia="Calibri" w:cs="Arial"/>
              </w:rPr>
            </w:pPr>
            <w:r>
              <w:rPr>
                <w:rFonts w:eastAsia="Calibri" w:cs="Arial"/>
              </w:rPr>
              <w:t>Added Sign Plaque R3-8 and R3-8A</w:t>
            </w:r>
          </w:p>
        </w:tc>
      </w:tr>
      <w:tr w:rsidR="009F2148" w:rsidRPr="00685584" w:rsidTr="00373438">
        <w:tc>
          <w:tcPr>
            <w:tcW w:w="900" w:type="dxa"/>
            <w:vAlign w:val="center"/>
          </w:tcPr>
          <w:p w:rsidR="009F2148" w:rsidRPr="00685584" w:rsidRDefault="005C2DD8" w:rsidP="00685584">
            <w:pPr>
              <w:pStyle w:val="fdUndefined"/>
              <w:widowControl/>
              <w:suppressAutoHyphens/>
              <w:spacing w:before="0" w:after="0"/>
              <w:jc w:val="center"/>
              <w:rPr>
                <w:rFonts w:eastAsia="Calibri" w:cs="Arial"/>
              </w:rPr>
            </w:pPr>
            <w:r>
              <w:rPr>
                <w:rFonts w:eastAsia="Calibri" w:cs="Arial"/>
              </w:rPr>
              <w:t>85-102</w:t>
            </w:r>
          </w:p>
        </w:tc>
        <w:tc>
          <w:tcPr>
            <w:tcW w:w="8550" w:type="dxa"/>
            <w:vAlign w:val="center"/>
          </w:tcPr>
          <w:p w:rsidR="009F2148" w:rsidRPr="00685584" w:rsidRDefault="005C2DD8" w:rsidP="00685584">
            <w:pPr>
              <w:pStyle w:val="fdUndefined"/>
              <w:widowControl/>
              <w:suppressAutoHyphens/>
              <w:spacing w:before="0" w:after="0"/>
              <w:rPr>
                <w:rFonts w:eastAsia="Calibri" w:cs="Arial"/>
              </w:rPr>
            </w:pPr>
            <w:r>
              <w:rPr>
                <w:rFonts w:eastAsia="Calibri" w:cs="Arial"/>
              </w:rPr>
              <w:t>Added Cross Sections</w:t>
            </w:r>
          </w:p>
        </w:tc>
      </w:tr>
    </w:tbl>
    <w:p w:rsidR="00FD3016" w:rsidRPr="00685584" w:rsidRDefault="00FD3016" w:rsidP="00685584">
      <w:pPr>
        <w:pStyle w:val="fdUndefined"/>
        <w:widowControl/>
        <w:suppressAutoHyphens/>
        <w:spacing w:before="0" w:after="120"/>
        <w:rPr>
          <w:rFonts w:cs="Arial"/>
        </w:rPr>
      </w:pPr>
    </w:p>
    <w:p w:rsidR="00EF4560" w:rsidRPr="00685584" w:rsidRDefault="00EF4560" w:rsidP="00685584">
      <w:pPr>
        <w:pStyle w:val="fdUndefined"/>
        <w:widowControl/>
        <w:suppressAutoHyphens/>
        <w:spacing w:before="0" w:after="120"/>
        <w:rPr>
          <w:rFonts w:cs="Arial"/>
        </w:rPr>
      </w:pPr>
    </w:p>
    <w:p w:rsidR="00EF4560" w:rsidRPr="00685584" w:rsidRDefault="00EF4560" w:rsidP="00685584">
      <w:pPr>
        <w:pStyle w:val="fdUndefined"/>
        <w:widowControl/>
        <w:suppressAutoHyphens/>
        <w:spacing w:before="0" w:after="120"/>
        <w:rPr>
          <w:rFonts w:cs="Arial"/>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8364"/>
      </w:tblGrid>
      <w:tr w:rsidR="009F2148" w:rsidRPr="00685584" w:rsidTr="009F2148">
        <w:tc>
          <w:tcPr>
            <w:tcW w:w="9450" w:type="dxa"/>
            <w:gridSpan w:val="2"/>
            <w:shd w:val="clear" w:color="auto" w:fill="F2F2F2"/>
            <w:vAlign w:val="center"/>
          </w:tcPr>
          <w:p w:rsidR="009F2148" w:rsidRPr="00685584" w:rsidRDefault="009F2148" w:rsidP="00685584">
            <w:pPr>
              <w:pStyle w:val="fdUndefined"/>
              <w:widowControl/>
              <w:suppressAutoHyphens/>
              <w:spacing w:before="0" w:after="0"/>
              <w:jc w:val="center"/>
              <w:rPr>
                <w:rFonts w:eastAsia="Calibri" w:cs="Arial"/>
              </w:rPr>
            </w:pPr>
            <w:r w:rsidRPr="00685584">
              <w:rPr>
                <w:rFonts w:eastAsia="Calibri" w:cs="Arial"/>
                <w:b/>
              </w:rPr>
              <w:t>Deleted</w:t>
            </w:r>
            <w:r w:rsidRPr="00685584">
              <w:rPr>
                <w:rFonts w:eastAsia="Calibri" w:cs="Arial"/>
              </w:rPr>
              <w:t xml:space="preserve"> Plan Sheets</w:t>
            </w:r>
          </w:p>
        </w:tc>
      </w:tr>
      <w:tr w:rsidR="009F2148" w:rsidRPr="00685584" w:rsidTr="009F2148">
        <w:tc>
          <w:tcPr>
            <w:tcW w:w="900" w:type="dxa"/>
            <w:shd w:val="clear" w:color="auto" w:fill="F2F2F2"/>
            <w:vAlign w:val="center"/>
          </w:tcPr>
          <w:p w:rsidR="009F2148" w:rsidRPr="00685584" w:rsidRDefault="009F2148" w:rsidP="00685584">
            <w:pPr>
              <w:pStyle w:val="fdUndefined"/>
              <w:widowControl/>
              <w:suppressAutoHyphens/>
              <w:spacing w:before="0" w:after="0"/>
              <w:jc w:val="center"/>
              <w:rPr>
                <w:rFonts w:eastAsia="Calibri" w:cs="Arial"/>
              </w:rPr>
            </w:pPr>
            <w:r w:rsidRPr="00685584">
              <w:rPr>
                <w:rFonts w:eastAsia="Calibri" w:cs="Arial"/>
              </w:rPr>
              <w:t>Plan Sheet</w:t>
            </w:r>
          </w:p>
        </w:tc>
        <w:tc>
          <w:tcPr>
            <w:tcW w:w="8550" w:type="dxa"/>
            <w:shd w:val="clear" w:color="auto" w:fill="F2F2F2"/>
            <w:vAlign w:val="center"/>
          </w:tcPr>
          <w:p w:rsidR="009F2148" w:rsidRPr="00685584" w:rsidRDefault="009F2148" w:rsidP="00685584">
            <w:pPr>
              <w:pStyle w:val="fdUndefined"/>
              <w:widowControl/>
              <w:suppressAutoHyphens/>
              <w:spacing w:before="0" w:after="0"/>
              <w:jc w:val="center"/>
              <w:rPr>
                <w:rFonts w:eastAsia="Calibri" w:cs="Arial"/>
              </w:rPr>
            </w:pPr>
            <w:r w:rsidRPr="00685584">
              <w:rPr>
                <w:rFonts w:eastAsia="Calibri" w:cs="Arial"/>
              </w:rPr>
              <w:t xml:space="preserve">Plan Sheet Title (brief description of why sheet </w:t>
            </w:r>
            <w:r w:rsidR="00EF4560" w:rsidRPr="00685584">
              <w:rPr>
                <w:rFonts w:eastAsia="Calibri" w:cs="Arial"/>
              </w:rPr>
              <w:t xml:space="preserve">was </w:t>
            </w:r>
            <w:r w:rsidRPr="00685584">
              <w:rPr>
                <w:rFonts w:eastAsia="Calibri" w:cs="Arial"/>
              </w:rPr>
              <w:t>deleted)</w:t>
            </w:r>
          </w:p>
        </w:tc>
      </w:tr>
      <w:tr w:rsidR="009F2148" w:rsidRPr="00685584" w:rsidTr="009F2148">
        <w:tc>
          <w:tcPr>
            <w:tcW w:w="900" w:type="dxa"/>
            <w:vAlign w:val="center"/>
          </w:tcPr>
          <w:p w:rsidR="009F2148" w:rsidRPr="00685584" w:rsidRDefault="009F2148" w:rsidP="00685584">
            <w:pPr>
              <w:pStyle w:val="fdUndefined"/>
              <w:widowControl/>
              <w:suppressAutoHyphens/>
              <w:spacing w:before="0" w:after="0"/>
              <w:jc w:val="center"/>
              <w:rPr>
                <w:rFonts w:eastAsia="Calibri" w:cs="Arial"/>
              </w:rPr>
            </w:pPr>
          </w:p>
        </w:tc>
        <w:tc>
          <w:tcPr>
            <w:tcW w:w="8550" w:type="dxa"/>
          </w:tcPr>
          <w:p w:rsidR="009F2148" w:rsidRPr="00685584" w:rsidRDefault="009F2148" w:rsidP="00685584">
            <w:pPr>
              <w:pStyle w:val="fdUndefined"/>
              <w:widowControl/>
              <w:suppressAutoHyphens/>
              <w:spacing w:before="0" w:after="0"/>
              <w:rPr>
                <w:rFonts w:eastAsia="Calibri" w:cs="Arial"/>
              </w:rPr>
            </w:pPr>
          </w:p>
        </w:tc>
      </w:tr>
      <w:tr w:rsidR="009F2148" w:rsidRPr="00685584" w:rsidTr="009F2148">
        <w:tc>
          <w:tcPr>
            <w:tcW w:w="900" w:type="dxa"/>
            <w:vAlign w:val="center"/>
          </w:tcPr>
          <w:p w:rsidR="009F2148" w:rsidRPr="00685584" w:rsidRDefault="009F2148" w:rsidP="00685584">
            <w:pPr>
              <w:pStyle w:val="fdUndefined"/>
              <w:widowControl/>
              <w:suppressAutoHyphens/>
              <w:spacing w:before="0" w:after="0"/>
              <w:jc w:val="center"/>
              <w:rPr>
                <w:rFonts w:eastAsia="Calibri" w:cs="Arial"/>
              </w:rPr>
            </w:pPr>
          </w:p>
        </w:tc>
        <w:tc>
          <w:tcPr>
            <w:tcW w:w="8550" w:type="dxa"/>
          </w:tcPr>
          <w:p w:rsidR="009F2148" w:rsidRPr="00685584" w:rsidRDefault="009F2148" w:rsidP="00685584">
            <w:pPr>
              <w:pStyle w:val="fdUndefined"/>
              <w:widowControl/>
              <w:suppressAutoHyphens/>
              <w:spacing w:before="0" w:after="0"/>
              <w:rPr>
                <w:rFonts w:eastAsia="Calibri" w:cs="Arial"/>
              </w:rPr>
            </w:pPr>
          </w:p>
        </w:tc>
      </w:tr>
      <w:tr w:rsidR="009F2148" w:rsidRPr="00685584" w:rsidTr="009F2148">
        <w:tc>
          <w:tcPr>
            <w:tcW w:w="900" w:type="dxa"/>
            <w:vAlign w:val="center"/>
          </w:tcPr>
          <w:p w:rsidR="009F2148" w:rsidRPr="00685584" w:rsidRDefault="009F2148" w:rsidP="00685584">
            <w:pPr>
              <w:pStyle w:val="fdUndefined"/>
              <w:widowControl/>
              <w:suppressAutoHyphens/>
              <w:spacing w:before="0" w:after="0"/>
              <w:jc w:val="center"/>
              <w:rPr>
                <w:rFonts w:eastAsia="Calibri" w:cs="Arial"/>
              </w:rPr>
            </w:pPr>
          </w:p>
        </w:tc>
        <w:tc>
          <w:tcPr>
            <w:tcW w:w="8550" w:type="dxa"/>
          </w:tcPr>
          <w:p w:rsidR="009F2148" w:rsidRPr="00685584" w:rsidRDefault="009F2148" w:rsidP="00685584">
            <w:pPr>
              <w:pStyle w:val="fdUndefined"/>
              <w:widowControl/>
              <w:suppressAutoHyphens/>
              <w:spacing w:before="0" w:after="0"/>
              <w:rPr>
                <w:rFonts w:eastAsia="Calibri" w:cs="Arial"/>
              </w:rPr>
            </w:pPr>
          </w:p>
        </w:tc>
      </w:tr>
      <w:tr w:rsidR="009F2148" w:rsidRPr="00685584" w:rsidTr="009F2148">
        <w:tc>
          <w:tcPr>
            <w:tcW w:w="900" w:type="dxa"/>
            <w:vAlign w:val="center"/>
          </w:tcPr>
          <w:p w:rsidR="009F2148" w:rsidRPr="00685584" w:rsidRDefault="009F2148" w:rsidP="00685584">
            <w:pPr>
              <w:pStyle w:val="fdUndefined"/>
              <w:widowControl/>
              <w:suppressAutoHyphens/>
              <w:spacing w:before="0" w:after="0"/>
              <w:jc w:val="center"/>
              <w:rPr>
                <w:rFonts w:eastAsia="Calibri" w:cs="Arial"/>
              </w:rPr>
            </w:pPr>
          </w:p>
        </w:tc>
        <w:tc>
          <w:tcPr>
            <w:tcW w:w="8550" w:type="dxa"/>
          </w:tcPr>
          <w:p w:rsidR="009F2148" w:rsidRPr="00685584" w:rsidRDefault="009F2148" w:rsidP="00685584">
            <w:pPr>
              <w:pStyle w:val="fdUndefined"/>
              <w:widowControl/>
              <w:suppressAutoHyphens/>
              <w:spacing w:before="0" w:after="0"/>
              <w:rPr>
                <w:rFonts w:eastAsia="Calibri" w:cs="Arial"/>
              </w:rPr>
            </w:pPr>
          </w:p>
        </w:tc>
      </w:tr>
      <w:tr w:rsidR="009F2148" w:rsidRPr="00685584" w:rsidTr="009F2148">
        <w:tc>
          <w:tcPr>
            <w:tcW w:w="900" w:type="dxa"/>
            <w:vAlign w:val="center"/>
          </w:tcPr>
          <w:p w:rsidR="009F2148" w:rsidRPr="00685584" w:rsidRDefault="009F2148" w:rsidP="00685584">
            <w:pPr>
              <w:pStyle w:val="fdUndefined"/>
              <w:widowControl/>
              <w:suppressAutoHyphens/>
              <w:spacing w:before="0" w:after="0"/>
              <w:jc w:val="center"/>
              <w:rPr>
                <w:rFonts w:eastAsia="Calibri" w:cs="Arial"/>
              </w:rPr>
            </w:pPr>
          </w:p>
        </w:tc>
        <w:tc>
          <w:tcPr>
            <w:tcW w:w="8550" w:type="dxa"/>
          </w:tcPr>
          <w:p w:rsidR="009F2148" w:rsidRPr="00685584" w:rsidRDefault="009F2148" w:rsidP="00685584">
            <w:pPr>
              <w:pStyle w:val="fdUndefined"/>
              <w:widowControl/>
              <w:suppressAutoHyphens/>
              <w:spacing w:before="0" w:after="0"/>
              <w:rPr>
                <w:rFonts w:eastAsia="Calibri" w:cs="Arial"/>
              </w:rPr>
            </w:pPr>
          </w:p>
        </w:tc>
      </w:tr>
    </w:tbl>
    <w:p w:rsidR="009F2148" w:rsidRPr="00685584" w:rsidRDefault="009F2148" w:rsidP="00685584">
      <w:pPr>
        <w:pStyle w:val="fdUndefined"/>
        <w:widowControl/>
        <w:suppressAutoHyphens/>
        <w:spacing w:before="0" w:after="120"/>
        <w:rPr>
          <w:rFonts w:cs="Arial"/>
        </w:rPr>
      </w:pPr>
    </w:p>
    <w:p w:rsidR="009F2148" w:rsidRPr="00685584" w:rsidRDefault="009F2148" w:rsidP="00685584">
      <w:pPr>
        <w:pStyle w:val="fdUndefined"/>
        <w:widowControl/>
        <w:suppressAutoHyphens/>
        <w:spacing w:before="0" w:after="120"/>
        <w:rPr>
          <w:rFonts w:cs="Arial"/>
        </w:rPr>
      </w:pPr>
    </w:p>
    <w:p w:rsidR="009C1464" w:rsidRPr="00685584" w:rsidRDefault="009C1464" w:rsidP="00685584">
      <w:pPr>
        <w:pStyle w:val="fdUndefined"/>
        <w:widowControl/>
        <w:suppressAutoHyphens/>
        <w:spacing w:before="0" w:after="120"/>
        <w:rPr>
          <w:rFonts w:cs="Arial"/>
          <w:b/>
        </w:rPr>
      </w:pPr>
      <w:r w:rsidRPr="00685584">
        <w:rPr>
          <w:rFonts w:cs="Arial"/>
          <w:b/>
        </w:rPr>
        <w:t>Other</w:t>
      </w:r>
    </w:p>
    <w:p w:rsidR="009C1464" w:rsidRPr="00685584" w:rsidRDefault="008C3445" w:rsidP="00685584">
      <w:pPr>
        <w:pStyle w:val="fdUndefined"/>
        <w:widowControl/>
        <w:suppressAutoHyphens/>
        <w:spacing w:before="0" w:after="120"/>
        <w:rPr>
          <w:rFonts w:cs="Arial"/>
          <w:i/>
        </w:rPr>
      </w:pPr>
      <w:r w:rsidRPr="00685584">
        <w:rPr>
          <w:rFonts w:cs="Arial"/>
          <w:i/>
        </w:rPr>
        <w:t xml:space="preserve">(If necessary, describe any other miscellaneous changes here.) </w:t>
      </w:r>
    </w:p>
    <w:p w:rsidR="009C1464" w:rsidRPr="00685584" w:rsidRDefault="009C1464" w:rsidP="00685584">
      <w:pPr>
        <w:pStyle w:val="fdUndefined"/>
        <w:widowControl/>
        <w:suppressAutoHyphens/>
        <w:spacing w:before="0" w:after="120"/>
        <w:rPr>
          <w:rFonts w:cs="Arial"/>
        </w:rPr>
      </w:pPr>
    </w:p>
    <w:p w:rsidR="00013E57" w:rsidRPr="00685584" w:rsidRDefault="00013E57" w:rsidP="00685584">
      <w:pPr>
        <w:pStyle w:val="fdUndefined"/>
        <w:widowControl/>
        <w:suppressAutoHyphens/>
        <w:spacing w:before="0" w:after="120"/>
        <w:rPr>
          <w:rFonts w:cs="Arial"/>
        </w:rPr>
      </w:pPr>
      <w:r w:rsidRPr="00685584">
        <w:rPr>
          <w:rFonts w:cs="Arial"/>
        </w:rPr>
        <w:t>The responsibility for notifying potential subcontractors and suppliers of these changes remains with the prime contractor.</w:t>
      </w:r>
    </w:p>
    <w:p w:rsidR="00013E57" w:rsidRPr="00685584" w:rsidRDefault="00013E57" w:rsidP="00685584">
      <w:pPr>
        <w:pStyle w:val="fdUndefined"/>
        <w:widowControl/>
        <w:suppressAutoHyphens/>
        <w:spacing w:before="0" w:after="0"/>
        <w:rPr>
          <w:rFonts w:cs="Arial"/>
        </w:rPr>
      </w:pPr>
      <w:r w:rsidRPr="00685584">
        <w:rPr>
          <w:rFonts w:cs="Arial"/>
        </w:rPr>
        <w:t>Sincerely,</w:t>
      </w:r>
    </w:p>
    <w:p w:rsidR="00013E57" w:rsidRPr="00685584" w:rsidRDefault="00013E57" w:rsidP="00685584">
      <w:pPr>
        <w:pStyle w:val="fdUndefined"/>
        <w:widowControl/>
        <w:suppressAutoHyphens/>
        <w:spacing w:before="0" w:after="0"/>
        <w:rPr>
          <w:rFonts w:cs="Arial"/>
        </w:rPr>
      </w:pPr>
    </w:p>
    <w:p w:rsidR="00800CD2" w:rsidRPr="00685584" w:rsidRDefault="005C40EC" w:rsidP="00685584">
      <w:pPr>
        <w:pStyle w:val="fdUndefined"/>
        <w:widowControl/>
        <w:suppressAutoHyphens/>
        <w:spacing w:before="0" w:after="0"/>
        <w:rPr>
          <w:rFonts w:ascii="Brush Script MT" w:hAnsi="Brush Script MT"/>
          <w:sz w:val="36"/>
        </w:rPr>
      </w:pPr>
      <w:r>
        <w:rPr>
          <w:rFonts w:ascii="Brush Script MT" w:hAnsi="Brush Script MT"/>
          <w:sz w:val="36"/>
        </w:rPr>
        <w:t>Brad Schultz</w:t>
      </w:r>
    </w:p>
    <w:p w:rsidR="00013E57" w:rsidRPr="00685584" w:rsidRDefault="005C40EC" w:rsidP="00685584">
      <w:pPr>
        <w:pStyle w:val="fdUndefined"/>
        <w:widowControl/>
        <w:suppressAutoHyphens/>
        <w:spacing w:before="0" w:after="0"/>
        <w:rPr>
          <w:rFonts w:cs="Arial"/>
        </w:rPr>
      </w:pPr>
      <w:r>
        <w:rPr>
          <w:rFonts w:cs="Arial"/>
        </w:rPr>
        <w:t>Project Manager</w:t>
      </w:r>
    </w:p>
    <w:p w:rsidR="00FA7B68" w:rsidRPr="00685584" w:rsidRDefault="00FA7B68" w:rsidP="00685584">
      <w:pPr>
        <w:pStyle w:val="fdUndefined"/>
        <w:widowControl/>
        <w:suppressAutoHyphens/>
        <w:spacing w:before="0" w:after="0"/>
        <w:rPr>
          <w:rFonts w:cs="Arial"/>
        </w:rPr>
      </w:pPr>
    </w:p>
    <w:p w:rsidR="00C84DA7" w:rsidRPr="00685584" w:rsidRDefault="00C84DA7" w:rsidP="00685584">
      <w:pPr>
        <w:pStyle w:val="fdUndefined"/>
        <w:widowControl/>
        <w:suppressAutoHyphens/>
        <w:spacing w:before="0" w:after="0"/>
        <w:rPr>
          <w:rFonts w:cs="Arial"/>
        </w:rPr>
      </w:pPr>
    </w:p>
    <w:p w:rsidR="00C84DA7" w:rsidRPr="00685584" w:rsidRDefault="00C84DA7" w:rsidP="00685584">
      <w:pPr>
        <w:pStyle w:val="fdUndefined"/>
        <w:widowControl/>
        <w:suppressAutoHyphens/>
        <w:spacing w:before="0" w:after="0"/>
        <w:rPr>
          <w:rFonts w:cs="Arial"/>
        </w:rPr>
      </w:pPr>
    </w:p>
    <w:p w:rsidR="00C853C1" w:rsidRPr="00685584" w:rsidRDefault="00C84DA7" w:rsidP="00685584">
      <w:pPr>
        <w:pStyle w:val="fdUndefined"/>
        <w:widowControl/>
        <w:suppressAutoHyphens/>
        <w:spacing w:before="0" w:after="0" w:line="360" w:lineRule="auto"/>
        <w:jc w:val="center"/>
        <w:rPr>
          <w:rFonts w:cs="Arial"/>
          <w:b/>
        </w:rPr>
      </w:pPr>
      <w:r w:rsidRPr="00685584">
        <w:rPr>
          <w:rFonts w:cs="Arial"/>
          <w:b/>
        </w:rPr>
        <w:br w:type="page"/>
      </w:r>
      <w:r w:rsidR="00C853C1" w:rsidRPr="00263677">
        <w:rPr>
          <w:rFonts w:cs="Arial"/>
          <w:b/>
        </w:rPr>
        <w:lastRenderedPageBreak/>
        <w:t>ADDENDUM</w:t>
      </w:r>
      <w:r w:rsidR="00BD6A9A" w:rsidRPr="00263677">
        <w:rPr>
          <w:rFonts w:cs="Arial"/>
          <w:b/>
        </w:rPr>
        <w:t xml:space="preserve"> NO. </w:t>
      </w:r>
      <w:r w:rsidR="00263677" w:rsidRPr="00263677">
        <w:rPr>
          <w:rFonts w:cs="Arial"/>
          <w:b/>
        </w:rPr>
        <w:t>1</w:t>
      </w:r>
    </w:p>
    <w:p w:rsidR="004E74BF" w:rsidRPr="00685584" w:rsidRDefault="004E74BF" w:rsidP="00685584">
      <w:pPr>
        <w:pStyle w:val="fdUndefined"/>
        <w:widowControl/>
        <w:spacing w:before="0" w:after="0"/>
        <w:jc w:val="center"/>
        <w:rPr>
          <w:rFonts w:cs="Arial"/>
        </w:rPr>
      </w:pPr>
    </w:p>
    <w:p w:rsidR="00967900" w:rsidRPr="00685584" w:rsidRDefault="00256647" w:rsidP="00685584">
      <w:pPr>
        <w:pStyle w:val="fdUndefined"/>
        <w:widowControl/>
        <w:spacing w:before="0" w:after="0"/>
        <w:rPr>
          <w:rFonts w:cs="Arial"/>
          <w:b/>
        </w:rPr>
      </w:pPr>
      <w:r w:rsidRPr="00685584">
        <w:rPr>
          <w:rFonts w:cs="Arial"/>
          <w:b/>
        </w:rPr>
        <w:t>Special Provisions</w:t>
      </w:r>
    </w:p>
    <w:p w:rsidR="00013E57" w:rsidRPr="00685584" w:rsidRDefault="00013E57" w:rsidP="00685584">
      <w:pPr>
        <w:pStyle w:val="fdUndefined"/>
        <w:widowControl/>
        <w:suppressAutoHyphens/>
        <w:spacing w:before="0" w:after="0"/>
        <w:rPr>
          <w:rFonts w:cs="Arial"/>
        </w:rPr>
      </w:pPr>
    </w:p>
    <w:p w:rsidR="00263677" w:rsidRPr="00263677" w:rsidRDefault="00263677" w:rsidP="00263677">
      <w:pPr>
        <w:pStyle w:val="1Heading1"/>
      </w:pPr>
      <w:r w:rsidRPr="00263677">
        <w:t>30” Curb and Gutter with 8-Inch Curb Height, Item SPV.0090.03.</w:t>
      </w:r>
    </w:p>
    <w:p w:rsidR="00263677" w:rsidRPr="00263677" w:rsidRDefault="00263677" w:rsidP="00263677">
      <w:pPr>
        <w:rPr>
          <w:rFonts w:ascii="Calibri" w:eastAsia="Calibri" w:hAnsi="Calibri" w:cs="Calibri"/>
          <w:b/>
          <w:bCs/>
          <w:sz w:val="22"/>
          <w:szCs w:val="22"/>
        </w:rPr>
      </w:pPr>
      <w:proofErr w:type="gramStart"/>
      <w:r w:rsidRPr="00263677">
        <w:rPr>
          <w:rFonts w:ascii="Calibri" w:eastAsia="Calibri" w:hAnsi="Calibri" w:cs="Calibri"/>
          <w:b/>
          <w:bCs/>
          <w:sz w:val="22"/>
          <w:szCs w:val="22"/>
        </w:rPr>
        <w:t>A  Description</w:t>
      </w:r>
      <w:proofErr w:type="gramEnd"/>
    </w:p>
    <w:p w:rsidR="00263677" w:rsidRPr="00263677" w:rsidRDefault="00263677" w:rsidP="00263677">
      <w:pPr>
        <w:rPr>
          <w:rFonts w:ascii="Calibri" w:eastAsia="Calibri" w:hAnsi="Calibri" w:cs="Calibri"/>
          <w:sz w:val="22"/>
          <w:szCs w:val="22"/>
        </w:rPr>
      </w:pPr>
      <w:r w:rsidRPr="00263677">
        <w:rPr>
          <w:rFonts w:ascii="Calibri" w:eastAsia="Calibri" w:hAnsi="Calibri" w:cs="Calibri"/>
          <w:sz w:val="22"/>
          <w:szCs w:val="22"/>
        </w:rPr>
        <w:t>This special provision describes providing special curb and gutter along the NE quadrant of the intersection of Bristol St. and Main St. as shown on the plan sheets adjacent to either concrete or asphaltic pavement.</w:t>
      </w:r>
    </w:p>
    <w:p w:rsidR="00263677" w:rsidRPr="00263677" w:rsidRDefault="00263677" w:rsidP="00263677">
      <w:pPr>
        <w:rPr>
          <w:rFonts w:ascii="Calibri" w:eastAsia="Calibri" w:hAnsi="Calibri" w:cs="Calibri"/>
          <w:b/>
          <w:bCs/>
          <w:sz w:val="22"/>
          <w:szCs w:val="22"/>
        </w:rPr>
      </w:pPr>
      <w:proofErr w:type="gramStart"/>
      <w:r w:rsidRPr="00263677">
        <w:rPr>
          <w:rFonts w:ascii="Calibri" w:eastAsia="Calibri" w:hAnsi="Calibri" w:cs="Calibri"/>
          <w:b/>
          <w:bCs/>
          <w:sz w:val="22"/>
          <w:szCs w:val="22"/>
        </w:rPr>
        <w:t>B  Materials</w:t>
      </w:r>
      <w:proofErr w:type="gramEnd"/>
    </w:p>
    <w:p w:rsidR="00263677" w:rsidRPr="00263677" w:rsidRDefault="00263677" w:rsidP="00263677">
      <w:pPr>
        <w:rPr>
          <w:rFonts w:ascii="Calibri" w:eastAsia="Calibri" w:hAnsi="Calibri" w:cs="Calibri"/>
          <w:sz w:val="22"/>
          <w:szCs w:val="22"/>
        </w:rPr>
      </w:pPr>
      <w:r w:rsidRPr="00263677">
        <w:rPr>
          <w:rFonts w:ascii="Calibri" w:eastAsia="Calibri" w:hAnsi="Calibri" w:cs="Calibri"/>
          <w:sz w:val="22"/>
          <w:szCs w:val="22"/>
        </w:rPr>
        <w:t xml:space="preserve">Furnish materials conforming to </w:t>
      </w:r>
      <w:proofErr w:type="spellStart"/>
      <w:r w:rsidRPr="00263677">
        <w:rPr>
          <w:rFonts w:ascii="Calibri" w:eastAsia="Calibri" w:hAnsi="Calibri" w:cs="Calibri"/>
          <w:sz w:val="22"/>
          <w:szCs w:val="22"/>
        </w:rPr>
        <w:t>WisDOT</w:t>
      </w:r>
      <w:proofErr w:type="spellEnd"/>
      <w:r w:rsidRPr="00263677">
        <w:rPr>
          <w:rFonts w:ascii="Calibri" w:eastAsia="Calibri" w:hAnsi="Calibri" w:cs="Calibri"/>
          <w:sz w:val="22"/>
          <w:szCs w:val="22"/>
        </w:rPr>
        <w:t xml:space="preserve"> standard specification section 601.2.</w:t>
      </w:r>
    </w:p>
    <w:p w:rsidR="00263677" w:rsidRPr="00263677" w:rsidRDefault="00263677" w:rsidP="00263677">
      <w:pPr>
        <w:rPr>
          <w:rFonts w:ascii="Calibri" w:eastAsia="Calibri" w:hAnsi="Calibri" w:cs="Calibri"/>
          <w:b/>
          <w:bCs/>
          <w:sz w:val="22"/>
          <w:szCs w:val="22"/>
        </w:rPr>
      </w:pPr>
      <w:proofErr w:type="gramStart"/>
      <w:r w:rsidRPr="00263677">
        <w:rPr>
          <w:rFonts w:ascii="Calibri" w:eastAsia="Calibri" w:hAnsi="Calibri" w:cs="Calibri"/>
          <w:b/>
          <w:bCs/>
          <w:sz w:val="22"/>
          <w:szCs w:val="22"/>
        </w:rPr>
        <w:t>C  Construction</w:t>
      </w:r>
      <w:proofErr w:type="gramEnd"/>
    </w:p>
    <w:p w:rsidR="00263677" w:rsidRPr="00263677" w:rsidRDefault="00263677" w:rsidP="00263677">
      <w:pPr>
        <w:rPr>
          <w:rFonts w:ascii="Calibri" w:eastAsia="Calibri" w:hAnsi="Calibri" w:cs="Calibri"/>
          <w:sz w:val="22"/>
          <w:szCs w:val="22"/>
        </w:rPr>
      </w:pPr>
      <w:r w:rsidRPr="00263677">
        <w:rPr>
          <w:rFonts w:ascii="Calibri" w:eastAsia="Calibri" w:hAnsi="Calibri" w:cs="Calibri"/>
          <w:sz w:val="22"/>
          <w:szCs w:val="22"/>
        </w:rPr>
        <w:t xml:space="preserve">Construct according to </w:t>
      </w:r>
      <w:proofErr w:type="spellStart"/>
      <w:r w:rsidRPr="00263677">
        <w:rPr>
          <w:rFonts w:ascii="Calibri" w:eastAsia="Calibri" w:hAnsi="Calibri" w:cs="Calibri"/>
          <w:sz w:val="22"/>
          <w:szCs w:val="22"/>
        </w:rPr>
        <w:t>WisDOT</w:t>
      </w:r>
      <w:proofErr w:type="spellEnd"/>
      <w:r w:rsidRPr="00263677">
        <w:rPr>
          <w:rFonts w:ascii="Calibri" w:eastAsia="Calibri" w:hAnsi="Calibri" w:cs="Calibri"/>
          <w:sz w:val="22"/>
          <w:szCs w:val="22"/>
        </w:rPr>
        <w:t xml:space="preserve"> standard specification section 601.3.  Tie bars needed when adjacent to concrete pavement will be incidental to this bid item.  </w:t>
      </w:r>
    </w:p>
    <w:p w:rsidR="00263677" w:rsidRPr="00263677" w:rsidRDefault="00263677" w:rsidP="00263677">
      <w:pPr>
        <w:rPr>
          <w:rFonts w:ascii="Calibri" w:eastAsia="Calibri" w:hAnsi="Calibri" w:cs="Calibri"/>
          <w:sz w:val="22"/>
          <w:szCs w:val="22"/>
        </w:rPr>
      </w:pPr>
      <w:r w:rsidRPr="00263677">
        <w:rPr>
          <w:rFonts w:ascii="Calibri" w:eastAsia="Calibri" w:hAnsi="Calibri" w:cs="Calibri"/>
          <w:sz w:val="22"/>
          <w:szCs w:val="22"/>
        </w:rPr>
        <w:t xml:space="preserve">Construct this 8-Inch curb height at locations shown on the plans and as directed by the engineer.    </w:t>
      </w:r>
    </w:p>
    <w:p w:rsidR="00263677" w:rsidRPr="00263677" w:rsidRDefault="00263677" w:rsidP="00263677">
      <w:pPr>
        <w:rPr>
          <w:rFonts w:ascii="Calibri" w:eastAsia="Calibri" w:hAnsi="Calibri" w:cs="Calibri"/>
          <w:b/>
          <w:bCs/>
          <w:sz w:val="22"/>
          <w:szCs w:val="22"/>
        </w:rPr>
      </w:pPr>
      <w:proofErr w:type="gramStart"/>
      <w:r w:rsidRPr="00263677">
        <w:rPr>
          <w:rFonts w:ascii="Calibri" w:eastAsia="Calibri" w:hAnsi="Calibri" w:cs="Calibri"/>
          <w:b/>
          <w:bCs/>
          <w:sz w:val="22"/>
          <w:szCs w:val="22"/>
        </w:rPr>
        <w:t>D  Measurement</w:t>
      </w:r>
      <w:proofErr w:type="gramEnd"/>
    </w:p>
    <w:p w:rsidR="00263677" w:rsidRPr="00263677" w:rsidRDefault="00263677" w:rsidP="00263677">
      <w:pPr>
        <w:rPr>
          <w:rFonts w:ascii="Calibri" w:eastAsia="Calibri" w:hAnsi="Calibri" w:cs="Calibri"/>
          <w:sz w:val="22"/>
          <w:szCs w:val="22"/>
        </w:rPr>
      </w:pPr>
      <w:r w:rsidRPr="00263677">
        <w:rPr>
          <w:rFonts w:ascii="Calibri" w:eastAsia="Calibri" w:hAnsi="Calibri" w:cs="Calibri"/>
          <w:sz w:val="22"/>
          <w:szCs w:val="22"/>
        </w:rPr>
        <w:t>The department will measure 30” Curb and Gutter with 8-Inch Curb Height by the linear foot acceptably completed adjacent to concrete or asphalt pavements.</w:t>
      </w:r>
    </w:p>
    <w:p w:rsidR="00263677" w:rsidRPr="00263677" w:rsidRDefault="00263677" w:rsidP="00263677">
      <w:pPr>
        <w:rPr>
          <w:rFonts w:ascii="Calibri" w:eastAsia="Calibri" w:hAnsi="Calibri" w:cs="Calibri"/>
          <w:b/>
          <w:bCs/>
          <w:sz w:val="22"/>
          <w:szCs w:val="22"/>
        </w:rPr>
      </w:pPr>
      <w:proofErr w:type="gramStart"/>
      <w:r w:rsidRPr="00263677">
        <w:rPr>
          <w:rFonts w:ascii="Calibri" w:eastAsia="Calibri" w:hAnsi="Calibri" w:cs="Calibri"/>
          <w:b/>
          <w:bCs/>
          <w:sz w:val="22"/>
          <w:szCs w:val="22"/>
        </w:rPr>
        <w:t>E  Payment</w:t>
      </w:r>
      <w:proofErr w:type="gramEnd"/>
    </w:p>
    <w:p w:rsidR="00263677" w:rsidRPr="00263677" w:rsidRDefault="00263677" w:rsidP="00263677">
      <w:pPr>
        <w:rPr>
          <w:rFonts w:ascii="Calibri" w:eastAsia="Calibri" w:hAnsi="Calibri" w:cs="Calibri"/>
          <w:sz w:val="22"/>
          <w:szCs w:val="22"/>
        </w:rPr>
      </w:pPr>
      <w:r w:rsidRPr="00263677">
        <w:rPr>
          <w:rFonts w:ascii="Calibri" w:eastAsia="Calibri" w:hAnsi="Calibri" w:cs="Calibri"/>
          <w:sz w:val="22"/>
          <w:szCs w:val="22"/>
        </w:rPr>
        <w:t>The department will pay for measured quantities at the contract unit price under the following bid item:</w:t>
      </w:r>
    </w:p>
    <w:tbl>
      <w:tblPr>
        <w:tblW w:w="9900" w:type="dxa"/>
        <w:tblInd w:w="-270" w:type="dxa"/>
        <w:tblCellMar>
          <w:left w:w="0" w:type="dxa"/>
          <w:right w:w="0" w:type="dxa"/>
        </w:tblCellMar>
        <w:tblLook w:val="04A0" w:firstRow="1" w:lastRow="0" w:firstColumn="1" w:lastColumn="0" w:noHBand="0" w:noVBand="1"/>
      </w:tblPr>
      <w:tblGrid>
        <w:gridCol w:w="1620"/>
        <w:gridCol w:w="7470"/>
        <w:gridCol w:w="810"/>
      </w:tblGrid>
      <w:tr w:rsidR="00263677" w:rsidRPr="00263677" w:rsidTr="00263677">
        <w:tc>
          <w:tcPr>
            <w:tcW w:w="1620" w:type="dxa"/>
            <w:tcMar>
              <w:top w:w="0" w:type="dxa"/>
              <w:left w:w="108" w:type="dxa"/>
              <w:bottom w:w="0" w:type="dxa"/>
              <w:right w:w="108" w:type="dxa"/>
            </w:tcMar>
            <w:hideMark/>
          </w:tcPr>
          <w:p w:rsidR="00263677" w:rsidRPr="00263677" w:rsidRDefault="00263677" w:rsidP="00263677">
            <w:pPr>
              <w:rPr>
                <w:rFonts w:ascii="Times New Roman" w:hAnsi="Times New Roman"/>
                <w:szCs w:val="20"/>
              </w:rPr>
            </w:pPr>
            <w:r w:rsidRPr="00263677">
              <w:rPr>
                <w:rFonts w:ascii="Times New Roman" w:hAnsi="Times New Roman"/>
                <w:szCs w:val="20"/>
              </w:rPr>
              <w:t>ITEM NUMBER</w:t>
            </w:r>
          </w:p>
        </w:tc>
        <w:tc>
          <w:tcPr>
            <w:tcW w:w="7470" w:type="dxa"/>
            <w:tcMar>
              <w:top w:w="0" w:type="dxa"/>
              <w:left w:w="108" w:type="dxa"/>
              <w:bottom w:w="0" w:type="dxa"/>
              <w:right w:w="108" w:type="dxa"/>
            </w:tcMar>
            <w:hideMark/>
          </w:tcPr>
          <w:p w:rsidR="00263677" w:rsidRPr="00263677" w:rsidRDefault="00263677" w:rsidP="00263677">
            <w:pPr>
              <w:rPr>
                <w:rFonts w:ascii="Times New Roman" w:hAnsi="Times New Roman"/>
                <w:szCs w:val="20"/>
              </w:rPr>
            </w:pPr>
            <w:r w:rsidRPr="00263677">
              <w:rPr>
                <w:rFonts w:ascii="Times New Roman" w:hAnsi="Times New Roman"/>
                <w:szCs w:val="20"/>
              </w:rPr>
              <w:t>DESCRIPTION</w:t>
            </w:r>
          </w:p>
        </w:tc>
        <w:tc>
          <w:tcPr>
            <w:tcW w:w="810" w:type="dxa"/>
            <w:tcMar>
              <w:top w:w="0" w:type="dxa"/>
              <w:left w:w="108" w:type="dxa"/>
              <w:bottom w:w="0" w:type="dxa"/>
              <w:right w:w="108" w:type="dxa"/>
            </w:tcMar>
            <w:hideMark/>
          </w:tcPr>
          <w:p w:rsidR="00263677" w:rsidRPr="00263677" w:rsidRDefault="00263677" w:rsidP="00263677">
            <w:pPr>
              <w:jc w:val="right"/>
              <w:rPr>
                <w:rFonts w:ascii="Times New Roman" w:hAnsi="Times New Roman"/>
                <w:szCs w:val="20"/>
              </w:rPr>
            </w:pPr>
            <w:r w:rsidRPr="00263677">
              <w:rPr>
                <w:rFonts w:ascii="Times New Roman" w:hAnsi="Times New Roman"/>
                <w:szCs w:val="20"/>
              </w:rPr>
              <w:t>UNIT</w:t>
            </w:r>
          </w:p>
        </w:tc>
      </w:tr>
      <w:tr w:rsidR="00263677" w:rsidRPr="00263677" w:rsidTr="00263677">
        <w:tc>
          <w:tcPr>
            <w:tcW w:w="1620" w:type="dxa"/>
            <w:tcMar>
              <w:top w:w="0" w:type="dxa"/>
              <w:left w:w="108" w:type="dxa"/>
              <w:bottom w:w="0" w:type="dxa"/>
              <w:right w:w="108" w:type="dxa"/>
            </w:tcMar>
            <w:hideMark/>
          </w:tcPr>
          <w:p w:rsidR="00263677" w:rsidRPr="00263677" w:rsidRDefault="00263677" w:rsidP="00263677">
            <w:pPr>
              <w:rPr>
                <w:rFonts w:ascii="Times New Roman" w:hAnsi="Times New Roman"/>
                <w:szCs w:val="20"/>
              </w:rPr>
            </w:pPr>
            <w:r w:rsidRPr="00263677">
              <w:rPr>
                <w:rFonts w:ascii="Times New Roman" w:hAnsi="Times New Roman"/>
                <w:szCs w:val="20"/>
              </w:rPr>
              <w:t>SPV.0090.03</w:t>
            </w:r>
          </w:p>
        </w:tc>
        <w:tc>
          <w:tcPr>
            <w:tcW w:w="7470" w:type="dxa"/>
            <w:tcMar>
              <w:top w:w="0" w:type="dxa"/>
              <w:left w:w="108" w:type="dxa"/>
              <w:bottom w:w="0" w:type="dxa"/>
              <w:right w:w="108" w:type="dxa"/>
            </w:tcMar>
            <w:hideMark/>
          </w:tcPr>
          <w:p w:rsidR="00263677" w:rsidRPr="00263677" w:rsidRDefault="00263677" w:rsidP="00263677">
            <w:pPr>
              <w:rPr>
                <w:rFonts w:ascii="Times New Roman" w:hAnsi="Times New Roman"/>
                <w:szCs w:val="20"/>
              </w:rPr>
            </w:pPr>
            <w:r w:rsidRPr="00263677">
              <w:rPr>
                <w:rFonts w:ascii="Times New Roman" w:hAnsi="Times New Roman"/>
                <w:szCs w:val="20"/>
              </w:rPr>
              <w:t>30” Curb and Gutter with 8-Inch Curb Height</w:t>
            </w:r>
          </w:p>
        </w:tc>
        <w:tc>
          <w:tcPr>
            <w:tcW w:w="810" w:type="dxa"/>
            <w:tcMar>
              <w:top w:w="0" w:type="dxa"/>
              <w:left w:w="108" w:type="dxa"/>
              <w:bottom w:w="0" w:type="dxa"/>
              <w:right w:w="108" w:type="dxa"/>
            </w:tcMar>
            <w:hideMark/>
          </w:tcPr>
          <w:p w:rsidR="00263677" w:rsidRPr="00263677" w:rsidRDefault="00263677" w:rsidP="00263677">
            <w:pPr>
              <w:jc w:val="right"/>
              <w:rPr>
                <w:rFonts w:ascii="Times New Roman" w:hAnsi="Times New Roman"/>
                <w:szCs w:val="20"/>
              </w:rPr>
            </w:pPr>
            <w:r w:rsidRPr="00263677">
              <w:rPr>
                <w:rFonts w:ascii="Times New Roman" w:hAnsi="Times New Roman"/>
                <w:szCs w:val="20"/>
              </w:rPr>
              <w:t>LF</w:t>
            </w:r>
          </w:p>
        </w:tc>
      </w:tr>
    </w:tbl>
    <w:p w:rsidR="00263677" w:rsidRPr="00263677" w:rsidRDefault="00263677" w:rsidP="00263677">
      <w:pPr>
        <w:rPr>
          <w:rFonts w:eastAsia="Calibri" w:cs="Arial"/>
          <w:szCs w:val="20"/>
        </w:rPr>
      </w:pPr>
      <w:r w:rsidRPr="00263677">
        <w:rPr>
          <w:rFonts w:ascii="Calibri" w:eastAsia="Calibri" w:hAnsi="Calibri" w:cs="Calibri"/>
          <w:sz w:val="22"/>
          <w:szCs w:val="22"/>
        </w:rPr>
        <w:t>Payment is full compensation for foundation excavation and preparation; special construction required at driveway and alley entrances, or curb ramps; for providing materials, including concrete, expansion joints; for placing, finishing, protecting, and curing; for sawing joints; and for disposing of surplus excavation material, and restoring the work site. However, if the contract provides a bid item for excavation, then the department will pay for excavation required for this work as specified in the contract. Payment also includes providing tie bars in unhardened concrete. For tie bars provided in concrete not placed under the contract, the department will pay separately under the Drilled Tie Bars bid item as specified in 416.5.</w:t>
      </w:r>
    </w:p>
    <w:p w:rsidR="00263677" w:rsidRPr="00263677" w:rsidRDefault="00263677" w:rsidP="00263677">
      <w:pPr>
        <w:rPr>
          <w:rFonts w:ascii="Calibri" w:eastAsia="Calibri" w:hAnsi="Calibri" w:cs="Calibri"/>
          <w:sz w:val="22"/>
          <w:szCs w:val="22"/>
        </w:rPr>
      </w:pPr>
      <w:r w:rsidRPr="00263677">
        <w:rPr>
          <w:rFonts w:ascii="Calibri" w:eastAsia="Calibri" w:hAnsi="Calibri" w:cs="Calibri"/>
          <w:sz w:val="22"/>
          <w:szCs w:val="22"/>
        </w:rPr>
        <w:t>The department will adjust pay for crack repairs on concrete built under 601 as specified in 416.5.2 for ancillary concrete.</w:t>
      </w:r>
    </w:p>
    <w:p w:rsidR="009C1464" w:rsidRPr="00685584" w:rsidRDefault="009C1464" w:rsidP="00263677">
      <w:pPr>
        <w:pStyle w:val="fdUndefined"/>
        <w:widowControl/>
        <w:spacing w:before="0" w:after="0"/>
        <w:rPr>
          <w:rFonts w:cs="Arial"/>
        </w:rPr>
      </w:pPr>
    </w:p>
    <w:p w:rsidR="009C1464" w:rsidRPr="00685584" w:rsidRDefault="009C1464" w:rsidP="00685584">
      <w:pPr>
        <w:pStyle w:val="fdUndefined"/>
        <w:tabs>
          <w:tab w:val="center" w:pos="4968"/>
          <w:tab w:val="right" w:pos="10368"/>
        </w:tabs>
        <w:suppressAutoHyphens/>
        <w:spacing w:before="0" w:after="0"/>
        <w:rPr>
          <w:rFonts w:cs="Arial"/>
          <w:i/>
          <w:sz w:val="18"/>
        </w:rPr>
      </w:pPr>
    </w:p>
    <w:p w:rsidR="00FD3016" w:rsidRPr="00685584" w:rsidRDefault="00FD3016" w:rsidP="00685584">
      <w:pPr>
        <w:pStyle w:val="fdUndefined"/>
        <w:widowControl/>
        <w:tabs>
          <w:tab w:val="left" w:pos="540"/>
        </w:tabs>
        <w:suppressAutoHyphens/>
        <w:spacing w:before="0" w:after="0"/>
        <w:ind w:left="540" w:hanging="540"/>
        <w:jc w:val="center"/>
        <w:rPr>
          <w:rFonts w:cs="Arial"/>
        </w:rPr>
      </w:pPr>
    </w:p>
    <w:p w:rsidR="00967900" w:rsidRPr="00685584" w:rsidRDefault="00967900" w:rsidP="00685584">
      <w:pPr>
        <w:pStyle w:val="fdUndefined"/>
        <w:widowControl/>
        <w:tabs>
          <w:tab w:val="left" w:pos="540"/>
        </w:tabs>
        <w:suppressAutoHyphens/>
        <w:spacing w:before="0" w:after="0"/>
        <w:ind w:left="540" w:hanging="540"/>
        <w:jc w:val="center"/>
        <w:rPr>
          <w:rFonts w:cs="Arial"/>
        </w:rPr>
      </w:pPr>
      <w:r w:rsidRPr="00685584">
        <w:rPr>
          <w:rFonts w:cs="Arial"/>
        </w:rPr>
        <w:t>END OF ADDENDUM</w:t>
      </w:r>
    </w:p>
    <w:sectPr w:rsidR="00967900" w:rsidRPr="00685584" w:rsidSect="0033147E">
      <w:headerReference w:type="first" r:id="rId11"/>
      <w:footerReference w:type="first" r:id="rId12"/>
      <w:pgSz w:w="12240" w:h="15840" w:code="1"/>
      <w:pgMar w:top="1440" w:right="1152"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B5" w:rsidRDefault="009D5FB5">
      <w:r>
        <w:separator/>
      </w:r>
    </w:p>
  </w:endnote>
  <w:endnote w:type="continuationSeparator" w:id="0">
    <w:p w:rsidR="009D5FB5" w:rsidRDefault="009D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64" w:rsidRDefault="009C1464">
    <w:pPr>
      <w:pStyle w:val="Footer"/>
      <w:tabs>
        <w:tab w:val="center" w:pos="5400"/>
      </w:tabs>
    </w:pPr>
    <w:r>
      <w:rPr>
        <w:sz w:val="14"/>
      </w:rPr>
      <w:t>Version 0</w:t>
    </w:r>
    <w:r w:rsidR="008220AD">
      <w:rPr>
        <w:sz w:val="14"/>
      </w:rPr>
      <w:t>2</w:t>
    </w:r>
    <w:r>
      <w:rPr>
        <w:sz w:val="14"/>
      </w:rPr>
      <w:t>-201</w:t>
    </w:r>
    <w:r w:rsidR="008220AD">
      <w:rPr>
        <w:sz w:val="14"/>
      </w:rPr>
      <w:t>7</w:t>
    </w:r>
    <w:r>
      <w:rPr>
        <w:sz w:val="14"/>
      </w:rPr>
      <w:tab/>
    </w:r>
    <w:r>
      <w:t>Solving tomorrow’s transportation challenges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B5" w:rsidRDefault="009D5FB5">
      <w:r>
        <w:separator/>
      </w:r>
    </w:p>
  </w:footnote>
  <w:footnote w:type="continuationSeparator" w:id="0">
    <w:p w:rsidR="009D5FB5" w:rsidRDefault="009D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64" w:rsidRDefault="009C1464" w:rsidP="00B20DD7">
    <w:pPr>
      <w:framePr w:w="3385" w:h="925" w:hSpace="180" w:wrap="around" w:vAnchor="text" w:hAnchor="page" w:x="8521" w:y="1366"/>
      <w:rPr>
        <w:b/>
        <w:sz w:val="18"/>
      </w:rPr>
    </w:pPr>
    <w:r>
      <w:rPr>
        <w:b/>
        <w:sz w:val="18"/>
      </w:rPr>
      <w:t>Division of Transportation Systems Development</w:t>
    </w:r>
  </w:p>
  <w:p w:rsidR="009C1464" w:rsidRDefault="009C1464" w:rsidP="00B20DD7">
    <w:pPr>
      <w:framePr w:w="3385" w:h="925" w:hSpace="180" w:wrap="around" w:vAnchor="text" w:hAnchor="page" w:x="8521" w:y="1366"/>
      <w:rPr>
        <w:sz w:val="18"/>
      </w:rPr>
    </w:pPr>
    <w:r>
      <w:rPr>
        <w:sz w:val="18"/>
      </w:rPr>
      <w:t>Bureau of Project Development</w:t>
    </w:r>
  </w:p>
  <w:p w:rsidR="009C1464" w:rsidRDefault="009C1464" w:rsidP="00B20DD7">
    <w:pPr>
      <w:framePr w:w="3385" w:h="925" w:hSpace="180" w:wrap="around" w:vAnchor="text" w:hAnchor="page" w:x="8521" w:y="1366"/>
      <w:rPr>
        <w:sz w:val="18"/>
      </w:rPr>
    </w:pPr>
    <w:r>
      <w:rPr>
        <w:sz w:val="18"/>
      </w:rPr>
      <w:t>48</w:t>
    </w:r>
    <w:r w:rsidR="00F47AA1">
      <w:rPr>
        <w:sz w:val="18"/>
      </w:rPr>
      <w:t>22</w:t>
    </w:r>
    <w:r>
      <w:rPr>
        <w:sz w:val="18"/>
      </w:rPr>
      <w:t xml:space="preserve"> </w:t>
    </w:r>
    <w:r w:rsidR="00F47AA1">
      <w:rPr>
        <w:sz w:val="18"/>
      </w:rPr>
      <w:t>Madison Yards Way</w:t>
    </w:r>
    <w:r>
      <w:rPr>
        <w:sz w:val="18"/>
      </w:rPr>
      <w:t xml:space="preserve">, </w:t>
    </w:r>
    <w:r w:rsidR="00F47AA1">
      <w:rPr>
        <w:sz w:val="18"/>
      </w:rPr>
      <w:t>4</w:t>
    </w:r>
    <w:r w:rsidR="00F47AA1" w:rsidRPr="00F47AA1">
      <w:rPr>
        <w:sz w:val="18"/>
        <w:vertAlign w:val="superscript"/>
      </w:rPr>
      <w:t>th</w:t>
    </w:r>
    <w:r w:rsidR="00F47AA1">
      <w:rPr>
        <w:sz w:val="18"/>
      </w:rPr>
      <w:t xml:space="preserve"> Floor South</w:t>
    </w:r>
  </w:p>
  <w:p w:rsidR="009C1464" w:rsidRDefault="009C1464" w:rsidP="00B20DD7">
    <w:pPr>
      <w:framePr w:w="3385" w:h="925" w:hSpace="180" w:wrap="around" w:vAnchor="text" w:hAnchor="page" w:x="8521" w:y="1366"/>
      <w:rPr>
        <w:sz w:val="18"/>
      </w:rPr>
    </w:pPr>
    <w:r>
      <w:rPr>
        <w:sz w:val="18"/>
      </w:rPr>
      <w:t>Madison, WI  5370</w:t>
    </w:r>
    <w:r w:rsidR="00F47AA1">
      <w:rPr>
        <w:sz w:val="18"/>
      </w:rPr>
      <w:t>5</w:t>
    </w:r>
  </w:p>
  <w:p w:rsidR="00F47AA1" w:rsidRDefault="00F47AA1" w:rsidP="00B20DD7">
    <w:pPr>
      <w:framePr w:w="3385" w:h="925" w:hSpace="180" w:wrap="around" w:vAnchor="text" w:hAnchor="page" w:x="8521" w:y="1366"/>
      <w:rPr>
        <w:sz w:val="18"/>
      </w:rPr>
    </w:pPr>
  </w:p>
  <w:p w:rsidR="009C1464" w:rsidRDefault="009C1464" w:rsidP="00B20DD7">
    <w:pPr>
      <w:framePr w:w="3385" w:h="925" w:hSpace="180" w:wrap="around" w:vAnchor="text" w:hAnchor="page" w:x="8521" w:y="1366"/>
      <w:rPr>
        <w:sz w:val="18"/>
      </w:rPr>
    </w:pPr>
    <w:r>
      <w:rPr>
        <w:sz w:val="18"/>
      </w:rPr>
      <w:t>Telephone:</w:t>
    </w:r>
    <w:r>
      <w:rPr>
        <w:sz w:val="18"/>
      </w:rPr>
      <w:tab/>
      <w:t>(608) 266-1631</w:t>
    </w:r>
  </w:p>
  <w:p w:rsidR="009C1464" w:rsidRDefault="009C1464" w:rsidP="00B20DD7">
    <w:pPr>
      <w:framePr w:w="3385" w:h="925" w:hSpace="180" w:wrap="around" w:vAnchor="text" w:hAnchor="page" w:x="8521" w:y="1366"/>
      <w:rPr>
        <w:sz w:val="28"/>
      </w:rPr>
    </w:pPr>
    <w:r>
      <w:rPr>
        <w:sz w:val="18"/>
      </w:rPr>
      <w:t>Facsimile (FAX):</w:t>
    </w:r>
    <w:r>
      <w:rPr>
        <w:sz w:val="18"/>
      </w:rPr>
      <w:tab/>
      <w:t>(608) 266-8459</w:t>
    </w:r>
  </w:p>
  <w:p w:rsidR="009C1464" w:rsidRPr="00B20DD7" w:rsidRDefault="007232C5" w:rsidP="00B20DD7">
    <w:pPr>
      <w:ind w:left="-360" w:right="-1152"/>
      <w:jc w:val="center"/>
      <w:rPr>
        <w:sz w:val="28"/>
        <w:szCs w:val="28"/>
      </w:rPr>
    </w:pPr>
    <w:r w:rsidRPr="00E163B7">
      <w:rPr>
        <w:noProof/>
      </w:rPr>
      <mc:AlternateContent>
        <mc:Choice Requires="wps">
          <w:drawing>
            <wp:anchor distT="0" distB="0" distL="114300" distR="114300" simplePos="0" relativeHeight="251657728" behindDoc="0" locked="0" layoutInCell="0" allowOverlap="1">
              <wp:simplePos x="0" y="0"/>
              <wp:positionH relativeFrom="column">
                <wp:posOffset>781050</wp:posOffset>
              </wp:positionH>
              <wp:positionV relativeFrom="paragraph">
                <wp:posOffset>704851</wp:posOffset>
              </wp:positionV>
              <wp:extent cx="542925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EB80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5.5pt" to="48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" o:allowincell="f" strokeweight="2pt">
              <v:stroke startarrowwidth="narrow" startarrowlength="short" endarrowwidth="narrow" endarrowlength="short"/>
            </v:line>
          </w:pict>
        </mc:Fallback>
      </mc:AlternateContent>
    </w:r>
    <w:r w:rsidRPr="007B2447">
      <w:rPr>
        <w:noProof/>
      </w:rPr>
      <w:drawing>
        <wp:inline distT="0" distB="0" distL="0" distR="0">
          <wp:extent cx="1114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85850"/>
                  </a:xfrm>
                  <a:prstGeom prst="rect">
                    <a:avLst/>
                  </a:prstGeom>
                  <a:noFill/>
                  <a:ln>
                    <a:noFill/>
                  </a:ln>
                </pic:spPr>
              </pic:pic>
            </a:graphicData>
          </a:graphic>
        </wp:inline>
      </w:drawing>
    </w:r>
    <w:r w:rsidR="00B20DD7" w:rsidRPr="00B20DD7">
      <w:rPr>
        <w:b/>
        <w:position w:val="72"/>
        <w:sz w:val="28"/>
        <w:szCs w:val="28"/>
      </w:rPr>
      <w:ptab w:relativeTo="margin" w:alignment="center" w:leader="none"/>
    </w:r>
    <w:r w:rsidR="00B20DD7" w:rsidRPr="00B20DD7">
      <w:rPr>
        <w:b/>
        <w:position w:val="72"/>
        <w:sz w:val="28"/>
        <w:szCs w:val="28"/>
      </w:rPr>
      <w:t>Wisconsin Department of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CD7194"/>
    <w:multiLevelType w:val="hybridMultilevel"/>
    <w:tmpl w:val="E7C2A5BA"/>
    <w:lvl w:ilvl="0" w:tplc="58902290">
      <w:start w:val="1"/>
      <w:numFmt w:val="decimal"/>
      <w:pStyle w:val="1Heading1"/>
      <w:lvlText w:val="%1."/>
      <w:lvlJc w:val="left"/>
      <w:pPr>
        <w:ind w:left="1620" w:hanging="360"/>
      </w:pPr>
    </w:lvl>
    <w:lvl w:ilvl="1" w:tplc="9FCA8C3A">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1" w15:restartNumberingAfterBreak="0">
    <w:nsid w:val="2E396BFA"/>
    <w:multiLevelType w:val="singleLevel"/>
    <w:tmpl w:val="A2807E36"/>
    <w:lvl w:ilvl="0">
      <w:start w:val="1"/>
      <w:numFmt w:val="bullet"/>
      <w:pStyle w:val="Bullet3"/>
      <w:lvlText w:val=""/>
      <w:lvlJc w:val="left"/>
      <w:pPr>
        <w:tabs>
          <w:tab w:val="num" w:pos="432"/>
        </w:tabs>
        <w:ind w:left="432" w:hanging="432"/>
      </w:pPr>
      <w:rPr>
        <w:rFonts w:ascii="Wingdings" w:hAnsi="Wingdings" w:hint="default"/>
        <w:sz w:val="16"/>
      </w:rPr>
    </w:lvl>
  </w:abstractNum>
  <w:abstractNum w:abstractNumId="12" w15:restartNumberingAfterBreak="0">
    <w:nsid w:val="79C54F47"/>
    <w:multiLevelType w:val="hybridMultilevel"/>
    <w:tmpl w:val="390A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BA"/>
    <w:rsid w:val="0000712B"/>
    <w:rsid w:val="0001100E"/>
    <w:rsid w:val="0001398B"/>
    <w:rsid w:val="00013E57"/>
    <w:rsid w:val="000362E3"/>
    <w:rsid w:val="00044E6B"/>
    <w:rsid w:val="000502B8"/>
    <w:rsid w:val="00056B4F"/>
    <w:rsid w:val="00060926"/>
    <w:rsid w:val="0007106F"/>
    <w:rsid w:val="00081988"/>
    <w:rsid w:val="000A1F70"/>
    <w:rsid w:val="000B2B32"/>
    <w:rsid w:val="000B601C"/>
    <w:rsid w:val="000C1BD0"/>
    <w:rsid w:val="000C58F5"/>
    <w:rsid w:val="000C61F9"/>
    <w:rsid w:val="000E21B7"/>
    <w:rsid w:val="000F34B0"/>
    <w:rsid w:val="001043AB"/>
    <w:rsid w:val="00106C97"/>
    <w:rsid w:val="00132803"/>
    <w:rsid w:val="001339AE"/>
    <w:rsid w:val="00137EBB"/>
    <w:rsid w:val="00146F59"/>
    <w:rsid w:val="0017779A"/>
    <w:rsid w:val="00182570"/>
    <w:rsid w:val="00183217"/>
    <w:rsid w:val="0018606D"/>
    <w:rsid w:val="001B70D4"/>
    <w:rsid w:val="001C5D1B"/>
    <w:rsid w:val="001C6D38"/>
    <w:rsid w:val="001D3C8D"/>
    <w:rsid w:val="001D7A3A"/>
    <w:rsid w:val="001E0BAC"/>
    <w:rsid w:val="001F2A8C"/>
    <w:rsid w:val="001F5923"/>
    <w:rsid w:val="00203C87"/>
    <w:rsid w:val="0020431E"/>
    <w:rsid w:val="00240A03"/>
    <w:rsid w:val="00244ABA"/>
    <w:rsid w:val="00254354"/>
    <w:rsid w:val="00256647"/>
    <w:rsid w:val="00263677"/>
    <w:rsid w:val="00272B0C"/>
    <w:rsid w:val="002746DC"/>
    <w:rsid w:val="002839F4"/>
    <w:rsid w:val="00283FF0"/>
    <w:rsid w:val="00284A8C"/>
    <w:rsid w:val="002A218D"/>
    <w:rsid w:val="002B2C66"/>
    <w:rsid w:val="002C2822"/>
    <w:rsid w:val="002C312A"/>
    <w:rsid w:val="002D2ABA"/>
    <w:rsid w:val="002D4B65"/>
    <w:rsid w:val="002D7C5A"/>
    <w:rsid w:val="00304D8A"/>
    <w:rsid w:val="00316B3D"/>
    <w:rsid w:val="003214E5"/>
    <w:rsid w:val="00325EF2"/>
    <w:rsid w:val="0032658A"/>
    <w:rsid w:val="0033147E"/>
    <w:rsid w:val="003329C6"/>
    <w:rsid w:val="0033648D"/>
    <w:rsid w:val="00347344"/>
    <w:rsid w:val="0036688A"/>
    <w:rsid w:val="00373438"/>
    <w:rsid w:val="003822A8"/>
    <w:rsid w:val="00384E56"/>
    <w:rsid w:val="00396AE8"/>
    <w:rsid w:val="003975E6"/>
    <w:rsid w:val="003B1037"/>
    <w:rsid w:val="003C148D"/>
    <w:rsid w:val="003C2424"/>
    <w:rsid w:val="003D03AA"/>
    <w:rsid w:val="003E010C"/>
    <w:rsid w:val="003E25FF"/>
    <w:rsid w:val="003E49D9"/>
    <w:rsid w:val="003E6812"/>
    <w:rsid w:val="004051DE"/>
    <w:rsid w:val="0041283C"/>
    <w:rsid w:val="0043596B"/>
    <w:rsid w:val="0045562A"/>
    <w:rsid w:val="00460E69"/>
    <w:rsid w:val="0046557B"/>
    <w:rsid w:val="00466250"/>
    <w:rsid w:val="004767AD"/>
    <w:rsid w:val="004C1E47"/>
    <w:rsid w:val="004C4E22"/>
    <w:rsid w:val="004D0CD3"/>
    <w:rsid w:val="004D4BCB"/>
    <w:rsid w:val="004E2415"/>
    <w:rsid w:val="004E74BF"/>
    <w:rsid w:val="004F2C1E"/>
    <w:rsid w:val="00500F45"/>
    <w:rsid w:val="00516B42"/>
    <w:rsid w:val="0052082B"/>
    <w:rsid w:val="00520A38"/>
    <w:rsid w:val="005274C3"/>
    <w:rsid w:val="00544E48"/>
    <w:rsid w:val="005471FB"/>
    <w:rsid w:val="00574657"/>
    <w:rsid w:val="00582225"/>
    <w:rsid w:val="00592459"/>
    <w:rsid w:val="005A3021"/>
    <w:rsid w:val="005C0DA3"/>
    <w:rsid w:val="005C2DD8"/>
    <w:rsid w:val="005C3977"/>
    <w:rsid w:val="005C40EC"/>
    <w:rsid w:val="005D06C1"/>
    <w:rsid w:val="005D077B"/>
    <w:rsid w:val="005D0A44"/>
    <w:rsid w:val="005D3B17"/>
    <w:rsid w:val="0060541B"/>
    <w:rsid w:val="006072A9"/>
    <w:rsid w:val="00636C2F"/>
    <w:rsid w:val="006371E5"/>
    <w:rsid w:val="006510FC"/>
    <w:rsid w:val="006527B2"/>
    <w:rsid w:val="006528AD"/>
    <w:rsid w:val="00653023"/>
    <w:rsid w:val="00655722"/>
    <w:rsid w:val="006616A4"/>
    <w:rsid w:val="00663EAC"/>
    <w:rsid w:val="00664A1C"/>
    <w:rsid w:val="0068160F"/>
    <w:rsid w:val="00685584"/>
    <w:rsid w:val="00691F17"/>
    <w:rsid w:val="006B354C"/>
    <w:rsid w:val="006B76C8"/>
    <w:rsid w:val="006C0207"/>
    <w:rsid w:val="006C528E"/>
    <w:rsid w:val="006C6879"/>
    <w:rsid w:val="006D4AAD"/>
    <w:rsid w:val="006D6B1B"/>
    <w:rsid w:val="006E2A51"/>
    <w:rsid w:val="006F438B"/>
    <w:rsid w:val="007064AF"/>
    <w:rsid w:val="00707147"/>
    <w:rsid w:val="007160C4"/>
    <w:rsid w:val="00716FB7"/>
    <w:rsid w:val="007232C5"/>
    <w:rsid w:val="00737C9B"/>
    <w:rsid w:val="00750CEB"/>
    <w:rsid w:val="0075747C"/>
    <w:rsid w:val="0076555C"/>
    <w:rsid w:val="0077067A"/>
    <w:rsid w:val="00786082"/>
    <w:rsid w:val="007C143A"/>
    <w:rsid w:val="007C551A"/>
    <w:rsid w:val="007D4C04"/>
    <w:rsid w:val="007D6340"/>
    <w:rsid w:val="007D7290"/>
    <w:rsid w:val="007E3461"/>
    <w:rsid w:val="007F0749"/>
    <w:rsid w:val="00800CD2"/>
    <w:rsid w:val="008145EB"/>
    <w:rsid w:val="00821F3F"/>
    <w:rsid w:val="008220AD"/>
    <w:rsid w:val="00823FB0"/>
    <w:rsid w:val="008275B9"/>
    <w:rsid w:val="00850C28"/>
    <w:rsid w:val="008714A7"/>
    <w:rsid w:val="00877822"/>
    <w:rsid w:val="00891946"/>
    <w:rsid w:val="008A2289"/>
    <w:rsid w:val="008B570F"/>
    <w:rsid w:val="008C1CC9"/>
    <w:rsid w:val="008C3445"/>
    <w:rsid w:val="008D0FD9"/>
    <w:rsid w:val="008D331F"/>
    <w:rsid w:val="008D3C8D"/>
    <w:rsid w:val="008D5FA3"/>
    <w:rsid w:val="008D669F"/>
    <w:rsid w:val="008E5346"/>
    <w:rsid w:val="008E6CA4"/>
    <w:rsid w:val="008F52B2"/>
    <w:rsid w:val="00900AFE"/>
    <w:rsid w:val="009018BD"/>
    <w:rsid w:val="00905CEA"/>
    <w:rsid w:val="00907090"/>
    <w:rsid w:val="00917686"/>
    <w:rsid w:val="00921336"/>
    <w:rsid w:val="009235A7"/>
    <w:rsid w:val="009306F9"/>
    <w:rsid w:val="00936E0F"/>
    <w:rsid w:val="00950A9B"/>
    <w:rsid w:val="00955315"/>
    <w:rsid w:val="009566DC"/>
    <w:rsid w:val="00956CD4"/>
    <w:rsid w:val="009628A6"/>
    <w:rsid w:val="00967900"/>
    <w:rsid w:val="0097455D"/>
    <w:rsid w:val="0098227C"/>
    <w:rsid w:val="00983986"/>
    <w:rsid w:val="00993EAA"/>
    <w:rsid w:val="00995A5A"/>
    <w:rsid w:val="009A0294"/>
    <w:rsid w:val="009A7486"/>
    <w:rsid w:val="009B023E"/>
    <w:rsid w:val="009B5E21"/>
    <w:rsid w:val="009C1464"/>
    <w:rsid w:val="009D5FB5"/>
    <w:rsid w:val="009E4AEA"/>
    <w:rsid w:val="009F2148"/>
    <w:rsid w:val="009F298F"/>
    <w:rsid w:val="009F4B2C"/>
    <w:rsid w:val="00A022B8"/>
    <w:rsid w:val="00A1140D"/>
    <w:rsid w:val="00A14FB1"/>
    <w:rsid w:val="00A17A61"/>
    <w:rsid w:val="00A42DDD"/>
    <w:rsid w:val="00A56629"/>
    <w:rsid w:val="00A622C9"/>
    <w:rsid w:val="00A723C8"/>
    <w:rsid w:val="00A73BE2"/>
    <w:rsid w:val="00A97EBA"/>
    <w:rsid w:val="00AA1F7B"/>
    <w:rsid w:val="00AA32D7"/>
    <w:rsid w:val="00AA6496"/>
    <w:rsid w:val="00AA7FF9"/>
    <w:rsid w:val="00AB3555"/>
    <w:rsid w:val="00AB43A0"/>
    <w:rsid w:val="00AC6172"/>
    <w:rsid w:val="00AE1F73"/>
    <w:rsid w:val="00AF28EF"/>
    <w:rsid w:val="00B035FE"/>
    <w:rsid w:val="00B05D47"/>
    <w:rsid w:val="00B137F7"/>
    <w:rsid w:val="00B20DD7"/>
    <w:rsid w:val="00B41D31"/>
    <w:rsid w:val="00B54CAC"/>
    <w:rsid w:val="00B6518C"/>
    <w:rsid w:val="00B73227"/>
    <w:rsid w:val="00BA48DA"/>
    <w:rsid w:val="00BB3477"/>
    <w:rsid w:val="00BB4594"/>
    <w:rsid w:val="00BB740F"/>
    <w:rsid w:val="00BD66A7"/>
    <w:rsid w:val="00BD6A9A"/>
    <w:rsid w:val="00BE2CD7"/>
    <w:rsid w:val="00BE571D"/>
    <w:rsid w:val="00BF240B"/>
    <w:rsid w:val="00BF33A2"/>
    <w:rsid w:val="00C030BE"/>
    <w:rsid w:val="00C11A4B"/>
    <w:rsid w:val="00C15C85"/>
    <w:rsid w:val="00C24353"/>
    <w:rsid w:val="00C24BE0"/>
    <w:rsid w:val="00C35559"/>
    <w:rsid w:val="00C35B28"/>
    <w:rsid w:val="00C4738F"/>
    <w:rsid w:val="00C7115E"/>
    <w:rsid w:val="00C71958"/>
    <w:rsid w:val="00C76972"/>
    <w:rsid w:val="00C84DA7"/>
    <w:rsid w:val="00C853C1"/>
    <w:rsid w:val="00C97F63"/>
    <w:rsid w:val="00CB28D5"/>
    <w:rsid w:val="00CC6702"/>
    <w:rsid w:val="00CF3B5A"/>
    <w:rsid w:val="00CF4E63"/>
    <w:rsid w:val="00D02290"/>
    <w:rsid w:val="00D1148D"/>
    <w:rsid w:val="00D13BF1"/>
    <w:rsid w:val="00D2773D"/>
    <w:rsid w:val="00D32886"/>
    <w:rsid w:val="00D474A1"/>
    <w:rsid w:val="00D5172F"/>
    <w:rsid w:val="00D521D6"/>
    <w:rsid w:val="00D5573F"/>
    <w:rsid w:val="00D576AD"/>
    <w:rsid w:val="00D63EFB"/>
    <w:rsid w:val="00D64A79"/>
    <w:rsid w:val="00D74DBE"/>
    <w:rsid w:val="00D74FD2"/>
    <w:rsid w:val="00D82371"/>
    <w:rsid w:val="00D91639"/>
    <w:rsid w:val="00D967C0"/>
    <w:rsid w:val="00DA4485"/>
    <w:rsid w:val="00DD28D8"/>
    <w:rsid w:val="00DD3F2C"/>
    <w:rsid w:val="00DD732E"/>
    <w:rsid w:val="00DE49C8"/>
    <w:rsid w:val="00DF29D2"/>
    <w:rsid w:val="00DF7397"/>
    <w:rsid w:val="00E0491A"/>
    <w:rsid w:val="00E063F6"/>
    <w:rsid w:val="00E06A12"/>
    <w:rsid w:val="00E12C6F"/>
    <w:rsid w:val="00E163B7"/>
    <w:rsid w:val="00E4774D"/>
    <w:rsid w:val="00E50642"/>
    <w:rsid w:val="00E579E2"/>
    <w:rsid w:val="00E7048B"/>
    <w:rsid w:val="00E705D5"/>
    <w:rsid w:val="00E915DE"/>
    <w:rsid w:val="00E9594C"/>
    <w:rsid w:val="00EA2E42"/>
    <w:rsid w:val="00EA51EC"/>
    <w:rsid w:val="00EB5691"/>
    <w:rsid w:val="00EB7FBD"/>
    <w:rsid w:val="00EC10B3"/>
    <w:rsid w:val="00EC6D12"/>
    <w:rsid w:val="00ED2070"/>
    <w:rsid w:val="00ED2195"/>
    <w:rsid w:val="00ED43A3"/>
    <w:rsid w:val="00ED6E06"/>
    <w:rsid w:val="00ED7592"/>
    <w:rsid w:val="00EF4560"/>
    <w:rsid w:val="00EF70D2"/>
    <w:rsid w:val="00F07D0D"/>
    <w:rsid w:val="00F15B38"/>
    <w:rsid w:val="00F30947"/>
    <w:rsid w:val="00F3364E"/>
    <w:rsid w:val="00F44F9A"/>
    <w:rsid w:val="00F47AA1"/>
    <w:rsid w:val="00F50D1E"/>
    <w:rsid w:val="00F5531B"/>
    <w:rsid w:val="00F56710"/>
    <w:rsid w:val="00F87AF0"/>
    <w:rsid w:val="00FA14C0"/>
    <w:rsid w:val="00FA36B4"/>
    <w:rsid w:val="00FA7B68"/>
    <w:rsid w:val="00FB5F6F"/>
    <w:rsid w:val="00FD3016"/>
    <w:rsid w:val="00FD3DBF"/>
    <w:rsid w:val="00FD76CB"/>
    <w:rsid w:val="00FE277A"/>
    <w:rsid w:val="00FE3B43"/>
    <w:rsid w:val="00FF14C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8530CA"/>
  <w15:chartTrackingRefBased/>
  <w15:docId w15:val="{96A02714-4406-46CD-B9F9-31738822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85584"/>
    <w:rPr>
      <w:rFonts w:ascii="Arial" w:hAnsi="Arial"/>
      <w:szCs w:val="24"/>
    </w:rPr>
  </w:style>
  <w:style w:type="paragraph" w:styleId="Heading1">
    <w:name w:val="heading 1"/>
    <w:aliases w:val="H1"/>
    <w:basedOn w:val="Normal"/>
    <w:next w:val="Normal"/>
    <w:rsid w:val="00685584"/>
    <w:pPr>
      <w:keepNext/>
      <w:tabs>
        <w:tab w:val="left" w:pos="0"/>
      </w:tabs>
      <w:suppressAutoHyphens/>
      <w:spacing w:after="90" w:line="360" w:lineRule="auto"/>
      <w:jc w:val="both"/>
      <w:outlineLvl w:val="0"/>
    </w:pPr>
    <w:rPr>
      <w:i/>
      <w:spacing w:val="-3"/>
      <w:sz w:val="28"/>
      <w:szCs w:val="20"/>
    </w:rPr>
  </w:style>
  <w:style w:type="paragraph" w:styleId="Heading2">
    <w:name w:val="heading 2"/>
    <w:basedOn w:val="Normal"/>
    <w:next w:val="Normal"/>
    <w:rsid w:val="00685584"/>
    <w:pPr>
      <w:keepNext/>
      <w:spacing w:before="240" w:after="60"/>
      <w:outlineLvl w:val="1"/>
    </w:pPr>
    <w:rPr>
      <w:rFonts w:cs="Arial"/>
      <w:b/>
      <w:bCs/>
      <w:i/>
      <w:iCs/>
      <w:sz w:val="28"/>
      <w:szCs w:val="28"/>
    </w:rPr>
  </w:style>
  <w:style w:type="paragraph" w:styleId="Heading3">
    <w:name w:val="heading 3"/>
    <w:basedOn w:val="Normal"/>
    <w:next w:val="Normal"/>
    <w:rsid w:val="00685584"/>
    <w:pPr>
      <w:keepNext/>
      <w:spacing w:before="240" w:after="60"/>
      <w:outlineLvl w:val="2"/>
    </w:pPr>
    <w:rPr>
      <w:rFonts w:cs="Arial"/>
      <w:b/>
      <w:bCs/>
      <w:sz w:val="26"/>
      <w:szCs w:val="26"/>
    </w:rPr>
  </w:style>
  <w:style w:type="paragraph" w:styleId="Heading4">
    <w:name w:val="heading 4"/>
    <w:aliases w:val="H4"/>
    <w:basedOn w:val="Normal"/>
    <w:next w:val="Normal"/>
    <w:rsid w:val="00685584"/>
    <w:pPr>
      <w:keepNext/>
      <w:tabs>
        <w:tab w:val="left" w:pos="0"/>
      </w:tabs>
      <w:suppressAutoHyphens/>
      <w:spacing w:after="120"/>
      <w:outlineLvl w:val="3"/>
    </w:pPr>
    <w:rPr>
      <w:spacing w:val="-5"/>
      <w:sz w:val="44"/>
      <w:szCs w:val="20"/>
    </w:rPr>
  </w:style>
  <w:style w:type="paragraph" w:styleId="Heading5">
    <w:name w:val="heading 5"/>
    <w:basedOn w:val="Normal"/>
    <w:next w:val="Normal"/>
    <w:rsid w:val="00685584"/>
    <w:pPr>
      <w:spacing w:before="240" w:after="60"/>
      <w:outlineLvl w:val="4"/>
    </w:pPr>
    <w:rPr>
      <w:b/>
      <w:bCs/>
      <w:i/>
      <w:iCs/>
      <w:sz w:val="26"/>
      <w:szCs w:val="26"/>
    </w:rPr>
  </w:style>
  <w:style w:type="paragraph" w:styleId="Heading6">
    <w:name w:val="heading 6"/>
    <w:basedOn w:val="Normal"/>
    <w:next w:val="Normal"/>
    <w:rsid w:val="00685584"/>
    <w:pPr>
      <w:spacing w:before="240" w:after="60"/>
      <w:outlineLvl w:val="5"/>
    </w:pPr>
    <w:rPr>
      <w:b/>
      <w:bCs/>
      <w:sz w:val="22"/>
      <w:szCs w:val="22"/>
    </w:rPr>
  </w:style>
  <w:style w:type="paragraph" w:styleId="Heading7">
    <w:name w:val="heading 7"/>
    <w:basedOn w:val="Normal"/>
    <w:next w:val="Normal"/>
    <w:rsid w:val="00685584"/>
    <w:pPr>
      <w:spacing w:before="240" w:after="60"/>
      <w:outlineLvl w:val="6"/>
    </w:pPr>
  </w:style>
  <w:style w:type="paragraph" w:styleId="Heading8">
    <w:name w:val="heading 8"/>
    <w:basedOn w:val="Normal"/>
    <w:next w:val="Normal"/>
    <w:rsid w:val="00685584"/>
    <w:pPr>
      <w:spacing w:before="240" w:after="60"/>
      <w:outlineLvl w:val="7"/>
    </w:pPr>
    <w:rPr>
      <w:i/>
      <w:iCs/>
    </w:rPr>
  </w:style>
  <w:style w:type="paragraph" w:styleId="Heading9">
    <w:name w:val="heading 9"/>
    <w:basedOn w:val="Normal"/>
    <w:next w:val="Normal"/>
    <w:rsid w:val="0068558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semiHidden/>
    <w:rsid w:val="00685584"/>
    <w:pPr>
      <w:pBdr>
        <w:top w:val="none" w:sz="0" w:space="0" w:color="auto"/>
      </w:pBdr>
      <w:spacing w:before="0" w:after="0"/>
      <w:ind w:left="0" w:right="0"/>
    </w:pPr>
    <w:rPr>
      <w:iCs/>
    </w:rPr>
  </w:style>
  <w:style w:type="paragraph" w:styleId="Footer">
    <w:name w:val="footer"/>
    <w:basedOn w:val="fdBase"/>
    <w:semiHidden/>
    <w:rsid w:val="00685584"/>
    <w:pPr>
      <w:pBdr>
        <w:top w:val="single" w:sz="4" w:space="6" w:color="auto"/>
      </w:pBdr>
      <w:tabs>
        <w:tab w:val="center" w:pos="4968"/>
        <w:tab w:val="right" w:pos="10368"/>
      </w:tabs>
      <w:spacing w:before="120"/>
      <w:ind w:left="-432" w:right="-432"/>
    </w:pPr>
    <w:rPr>
      <w:i/>
      <w:sz w:val="18"/>
    </w:rPr>
  </w:style>
  <w:style w:type="paragraph" w:styleId="BodyTextIndent">
    <w:name w:val="Body Text Indent"/>
    <w:basedOn w:val="Normal"/>
    <w:link w:val="BodyTextIndentChar"/>
    <w:semiHidden/>
    <w:rsid w:val="00685584"/>
    <w:pPr>
      <w:spacing w:after="120"/>
      <w:ind w:left="360"/>
    </w:pPr>
  </w:style>
  <w:style w:type="paragraph" w:styleId="BodyTextIndent2">
    <w:name w:val="Body Text Indent 2"/>
    <w:basedOn w:val="Normal"/>
    <w:semiHidden/>
    <w:rsid w:val="00685584"/>
    <w:pPr>
      <w:spacing w:after="120" w:line="480" w:lineRule="auto"/>
      <w:ind w:left="360"/>
    </w:pPr>
  </w:style>
  <w:style w:type="paragraph" w:styleId="BodyText">
    <w:name w:val="Body Text"/>
    <w:basedOn w:val="Normal"/>
    <w:link w:val="BodyTextChar"/>
    <w:semiHidden/>
    <w:rsid w:val="00685584"/>
    <w:pPr>
      <w:spacing w:after="120"/>
    </w:pPr>
  </w:style>
  <w:style w:type="paragraph" w:customStyle="1" w:styleId="Bullet">
    <w:name w:val="Bullet"/>
    <w:basedOn w:val="BodyText"/>
    <w:next w:val="BodyText"/>
    <w:rsid w:val="00891946"/>
  </w:style>
  <w:style w:type="paragraph" w:styleId="BodyTextIndent3">
    <w:name w:val="Body Text Indent 3"/>
    <w:basedOn w:val="Normal"/>
    <w:semiHidden/>
    <w:rsid w:val="00685584"/>
    <w:pPr>
      <w:spacing w:after="120"/>
      <w:ind w:left="360"/>
    </w:pPr>
    <w:rPr>
      <w:sz w:val="16"/>
      <w:szCs w:val="16"/>
    </w:rPr>
  </w:style>
  <w:style w:type="paragraph" w:styleId="EndnoteText">
    <w:name w:val="endnote text"/>
    <w:basedOn w:val="Normal"/>
    <w:link w:val="EndnoteTextChar"/>
    <w:rsid w:val="00685584"/>
    <w:rPr>
      <w:szCs w:val="20"/>
    </w:rPr>
  </w:style>
  <w:style w:type="paragraph" w:customStyle="1" w:styleId="Bullet3">
    <w:name w:val="Bullet 3"/>
    <w:basedOn w:val="Normal"/>
    <w:rsid w:val="00891946"/>
    <w:pPr>
      <w:numPr>
        <w:numId w:val="1"/>
      </w:numPr>
      <w:tabs>
        <w:tab w:val="clear" w:pos="432"/>
        <w:tab w:val="left" w:pos="1152"/>
        <w:tab w:val="left" w:pos="4680"/>
        <w:tab w:val="right" w:pos="9360"/>
      </w:tabs>
      <w:spacing w:before="120"/>
      <w:ind w:left="1152"/>
    </w:pPr>
    <w:rPr>
      <w:rFonts w:ascii="Book Antiqua" w:hAnsi="Book Antiqua"/>
      <w:sz w:val="22"/>
    </w:rPr>
  </w:style>
  <w:style w:type="paragraph" w:customStyle="1" w:styleId="Bullet4">
    <w:name w:val="Bullet 4"/>
    <w:basedOn w:val="Normal"/>
    <w:rsid w:val="00891946"/>
    <w:pPr>
      <w:spacing w:before="120"/>
      <w:ind w:left="2016" w:hanging="432"/>
    </w:pPr>
    <w:rPr>
      <w:rFonts w:ascii="Book Antiqua" w:hAnsi="Book Antiqua"/>
      <w:sz w:val="22"/>
    </w:rPr>
  </w:style>
  <w:style w:type="paragraph" w:customStyle="1" w:styleId="paragraph2">
    <w:name w:val="paragraph 2"/>
    <w:basedOn w:val="Normal"/>
    <w:rsid w:val="00891946"/>
    <w:pPr>
      <w:suppressAutoHyphens/>
      <w:spacing w:before="240" w:line="320" w:lineRule="atLeast"/>
    </w:pPr>
    <w:rPr>
      <w:rFonts w:ascii="Book Antiqua" w:hAnsi="Book Antiqua"/>
      <w:sz w:val="22"/>
    </w:rPr>
  </w:style>
  <w:style w:type="paragraph" w:customStyle="1" w:styleId="Paragraph4">
    <w:name w:val="Paragraph 4"/>
    <w:basedOn w:val="Normal"/>
    <w:rsid w:val="00891946"/>
    <w:pPr>
      <w:spacing w:before="240" w:line="320" w:lineRule="atLeast"/>
      <w:ind w:left="1584"/>
    </w:pPr>
    <w:rPr>
      <w:rFonts w:ascii="Book Antiqua" w:hAnsi="Book Antiqua"/>
      <w:sz w:val="22"/>
    </w:rPr>
  </w:style>
  <w:style w:type="paragraph" w:styleId="TOC2">
    <w:name w:val="toc 2"/>
    <w:basedOn w:val="Normal"/>
    <w:next w:val="Normal"/>
    <w:autoRedefine/>
    <w:semiHidden/>
    <w:rsid w:val="00685584"/>
    <w:pPr>
      <w:ind w:left="240"/>
    </w:pPr>
  </w:style>
  <w:style w:type="paragraph" w:styleId="NormalWeb">
    <w:name w:val="Normal (Web)"/>
    <w:basedOn w:val="Normal"/>
    <w:semiHidden/>
    <w:rsid w:val="00685584"/>
  </w:style>
  <w:style w:type="paragraph" w:styleId="BodyText2">
    <w:name w:val="Body Text 2"/>
    <w:basedOn w:val="Normal"/>
    <w:semiHidden/>
    <w:rsid w:val="00685584"/>
    <w:pPr>
      <w:spacing w:after="120" w:line="480" w:lineRule="auto"/>
    </w:pPr>
  </w:style>
  <w:style w:type="paragraph" w:styleId="BodyText3">
    <w:name w:val="Body Text 3"/>
    <w:basedOn w:val="Normal"/>
    <w:semiHidden/>
    <w:rsid w:val="00685584"/>
    <w:pPr>
      <w:spacing w:after="120"/>
    </w:pPr>
    <w:rPr>
      <w:sz w:val="16"/>
      <w:szCs w:val="16"/>
    </w:rPr>
  </w:style>
  <w:style w:type="paragraph" w:styleId="TOC6">
    <w:name w:val="toc 6"/>
    <w:basedOn w:val="Normal"/>
    <w:next w:val="Normal"/>
    <w:autoRedefine/>
    <w:semiHidden/>
    <w:rsid w:val="00685584"/>
    <w:pPr>
      <w:ind w:left="1200"/>
    </w:pPr>
  </w:style>
  <w:style w:type="paragraph" w:customStyle="1" w:styleId="SubparagraphContinuation">
    <w:name w:val="SubparagraphContinuation"/>
    <w:basedOn w:val="Normal"/>
    <w:next w:val="Normal"/>
    <w:rsid w:val="00891946"/>
    <w:pPr>
      <w:widowControl w:val="0"/>
      <w:tabs>
        <w:tab w:val="left" w:pos="1800"/>
      </w:tabs>
      <w:overflowPunct w:val="0"/>
      <w:autoSpaceDE w:val="0"/>
      <w:autoSpaceDN w:val="0"/>
      <w:adjustRightInd w:val="0"/>
      <w:ind w:left="1800" w:hanging="360"/>
      <w:jc w:val="both"/>
      <w:textAlignment w:val="baseline"/>
    </w:pPr>
    <w:rPr>
      <w:rFonts w:ascii="Times New Roman" w:hAnsi="Times New Roman"/>
      <w:sz w:val="24"/>
    </w:rPr>
  </w:style>
  <w:style w:type="paragraph" w:styleId="HTMLPreformatted">
    <w:name w:val="HTML Preformatted"/>
    <w:basedOn w:val="Normal"/>
    <w:semiHidden/>
    <w:rsid w:val="00685584"/>
    <w:rPr>
      <w:rFonts w:ascii="Courier New" w:hAnsi="Courier New" w:cs="Courier New"/>
      <w:szCs w:val="20"/>
    </w:rPr>
  </w:style>
  <w:style w:type="paragraph" w:styleId="CommentSubject">
    <w:name w:val="annotation subject"/>
    <w:basedOn w:val="CommentText"/>
    <w:next w:val="CommentText"/>
    <w:rsid w:val="00891946"/>
    <w:pPr>
      <w:overflowPunct w:val="0"/>
      <w:autoSpaceDE w:val="0"/>
      <w:autoSpaceDN w:val="0"/>
      <w:adjustRightInd w:val="0"/>
      <w:textAlignment w:val="baseline"/>
    </w:pPr>
    <w:rPr>
      <w:b/>
    </w:rPr>
  </w:style>
  <w:style w:type="paragraph" w:styleId="CommentText">
    <w:name w:val="annotation text"/>
    <w:basedOn w:val="Normal"/>
    <w:semiHidden/>
    <w:rsid w:val="00685584"/>
    <w:rPr>
      <w:szCs w:val="20"/>
    </w:rPr>
  </w:style>
  <w:style w:type="character" w:styleId="CommentReference">
    <w:name w:val="annotation reference"/>
    <w:uiPriority w:val="99"/>
    <w:semiHidden/>
    <w:unhideWhenUsed/>
    <w:rsid w:val="00466250"/>
    <w:rPr>
      <w:sz w:val="16"/>
      <w:szCs w:val="16"/>
    </w:rPr>
  </w:style>
  <w:style w:type="paragraph" w:styleId="BalloonText">
    <w:name w:val="Balloon Text"/>
    <w:basedOn w:val="Normal"/>
    <w:link w:val="BalloonTextChar"/>
    <w:uiPriority w:val="99"/>
    <w:semiHidden/>
    <w:unhideWhenUsed/>
    <w:rsid w:val="00466250"/>
    <w:rPr>
      <w:rFonts w:ascii="Tahoma" w:hAnsi="Tahoma" w:cs="Tahoma"/>
      <w:sz w:val="16"/>
      <w:szCs w:val="16"/>
    </w:rPr>
  </w:style>
  <w:style w:type="character" w:customStyle="1" w:styleId="BalloonTextChar">
    <w:name w:val="Balloon Text Char"/>
    <w:link w:val="BalloonText"/>
    <w:uiPriority w:val="99"/>
    <w:semiHidden/>
    <w:rsid w:val="00466250"/>
    <w:rPr>
      <w:rFonts w:ascii="Tahoma" w:hAnsi="Tahoma" w:cs="Tahoma"/>
      <w:sz w:val="16"/>
      <w:szCs w:val="16"/>
    </w:rPr>
  </w:style>
  <w:style w:type="character" w:customStyle="1" w:styleId="HeaderChar">
    <w:name w:val="Header Char"/>
    <w:link w:val="Header"/>
    <w:semiHidden/>
    <w:rsid w:val="00EA2E42"/>
    <w:rPr>
      <w:rFonts w:ascii="Arial" w:hAnsi="Arial"/>
      <w:i/>
      <w:iCs/>
      <w:sz w:val="18"/>
    </w:rPr>
  </w:style>
  <w:style w:type="table" w:styleId="TableGrid">
    <w:name w:val="Table Grid"/>
    <w:basedOn w:val="TableNormal"/>
    <w:uiPriority w:val="59"/>
    <w:rsid w:val="00685584"/>
    <w:pPr>
      <w:keepNext/>
      <w:spacing w:before="40" w:after="40"/>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character" w:styleId="FollowedHyperlink">
    <w:name w:val="FollowedHyperlink"/>
    <w:basedOn w:val="DefaultParagraphFont"/>
    <w:semiHidden/>
    <w:rsid w:val="00685584"/>
    <w:rPr>
      <w:color w:val="800080"/>
      <w:u w:val="single"/>
    </w:rPr>
  </w:style>
  <w:style w:type="character" w:styleId="Hyperlink">
    <w:name w:val="Hyperlink"/>
    <w:basedOn w:val="DefaultParagraphFont"/>
    <w:rsid w:val="00685584"/>
    <w:rPr>
      <w:color w:val="0000FF"/>
      <w:u w:val="single"/>
    </w:rPr>
  </w:style>
  <w:style w:type="character" w:customStyle="1" w:styleId="EndnoteTextChar">
    <w:name w:val="Endnote Text Char"/>
    <w:link w:val="EndnoteText"/>
    <w:rsid w:val="00D5172F"/>
    <w:rPr>
      <w:rFonts w:ascii="Arial" w:hAnsi="Arial"/>
    </w:rPr>
  </w:style>
  <w:style w:type="table" w:styleId="LightShading-Accent1">
    <w:name w:val="Light Shading Accent 1"/>
    <w:basedOn w:val="TableNormal"/>
    <w:uiPriority w:val="60"/>
    <w:rsid w:val="0034734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347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FD3016"/>
    <w:pPr>
      <w:overflowPunct w:val="0"/>
      <w:autoSpaceDE w:val="0"/>
      <w:autoSpaceDN w:val="0"/>
      <w:adjustRightInd w:val="0"/>
      <w:ind w:left="720"/>
      <w:contextualSpacing/>
      <w:textAlignment w:val="baseline"/>
    </w:pPr>
  </w:style>
  <w:style w:type="paragraph" w:customStyle="1" w:styleId="fdBase">
    <w:name w:val="fdBase"/>
    <w:rsid w:val="00685584"/>
    <w:pPr>
      <w:widowControl w:val="0"/>
      <w:spacing w:before="60" w:after="60"/>
    </w:pPr>
    <w:rPr>
      <w:rFonts w:ascii="Arial" w:hAnsi="Arial"/>
    </w:rPr>
  </w:style>
  <w:style w:type="paragraph" w:customStyle="1" w:styleId="fdUndefined">
    <w:name w:val="fdUndefined"/>
    <w:basedOn w:val="fdBase"/>
    <w:rsid w:val="00685584"/>
  </w:style>
  <w:style w:type="paragraph" w:styleId="HTMLAddress">
    <w:name w:val="HTML Address"/>
    <w:basedOn w:val="Normal"/>
    <w:link w:val="HTMLAddressChar"/>
    <w:semiHidden/>
    <w:rsid w:val="00685584"/>
    <w:rPr>
      <w:rFonts w:ascii="Courier" w:hAnsi="Courier"/>
      <w:i/>
      <w:iCs/>
      <w:szCs w:val="20"/>
    </w:rPr>
  </w:style>
  <w:style w:type="character" w:customStyle="1" w:styleId="HTMLAddressChar">
    <w:name w:val="HTML Address Char"/>
    <w:basedOn w:val="DefaultParagraphFont"/>
    <w:link w:val="HTMLAddress"/>
    <w:semiHidden/>
    <w:rsid w:val="00685584"/>
    <w:rPr>
      <w:rFonts w:ascii="Courier" w:hAnsi="Courier"/>
      <w:i/>
      <w:iCs/>
    </w:rPr>
  </w:style>
  <w:style w:type="paragraph" w:styleId="BlockText">
    <w:name w:val="Block Text"/>
    <w:basedOn w:val="Normal"/>
    <w:semiHidden/>
    <w:rsid w:val="00685584"/>
    <w:pPr>
      <w:spacing w:after="120"/>
      <w:ind w:left="1440" w:right="1440"/>
    </w:pPr>
  </w:style>
  <w:style w:type="paragraph" w:customStyle="1" w:styleId="fdHeading1">
    <w:name w:val="fdHeading1"/>
    <w:basedOn w:val="fdBase"/>
    <w:next w:val="fdParagraph"/>
    <w:rsid w:val="00685584"/>
    <w:pPr>
      <w:keepNext/>
      <w:spacing w:before="120" w:after="0"/>
      <w:outlineLvl w:val="0"/>
    </w:pPr>
    <w:rPr>
      <w:b/>
    </w:rPr>
  </w:style>
  <w:style w:type="paragraph" w:customStyle="1" w:styleId="fdParagraph">
    <w:name w:val="fdParagraph"/>
    <w:basedOn w:val="fdBase"/>
    <w:rsid w:val="00685584"/>
  </w:style>
  <w:style w:type="paragraph" w:customStyle="1" w:styleId="fdHeading2">
    <w:name w:val="fdHeading2"/>
    <w:basedOn w:val="fdHeading1"/>
    <w:next w:val="fdParagraph"/>
    <w:rsid w:val="00685584"/>
    <w:pPr>
      <w:outlineLvl w:val="1"/>
    </w:pPr>
  </w:style>
  <w:style w:type="paragraph" w:customStyle="1" w:styleId="fdHeading3">
    <w:name w:val="fdHeading3"/>
    <w:basedOn w:val="fdHeading2"/>
    <w:next w:val="fdParagraph"/>
    <w:rsid w:val="00685584"/>
    <w:pPr>
      <w:outlineLvl w:val="2"/>
    </w:pPr>
  </w:style>
  <w:style w:type="paragraph" w:customStyle="1" w:styleId="fdHeading4">
    <w:name w:val="fdHeading4"/>
    <w:basedOn w:val="fdHeading3"/>
    <w:next w:val="fdParagraph"/>
    <w:rsid w:val="00685584"/>
    <w:pPr>
      <w:outlineLvl w:val="3"/>
    </w:pPr>
  </w:style>
  <w:style w:type="paragraph" w:styleId="BodyTextFirstIndent">
    <w:name w:val="Body Text First Indent"/>
    <w:basedOn w:val="BodyText"/>
    <w:link w:val="BodyTextFirstIndentChar"/>
    <w:semiHidden/>
    <w:rsid w:val="00685584"/>
    <w:pPr>
      <w:ind w:firstLine="210"/>
    </w:pPr>
  </w:style>
  <w:style w:type="character" w:customStyle="1" w:styleId="BodyTextChar">
    <w:name w:val="Body Text Char"/>
    <w:basedOn w:val="DefaultParagraphFont"/>
    <w:link w:val="BodyText"/>
    <w:semiHidden/>
    <w:rsid w:val="00685584"/>
    <w:rPr>
      <w:rFonts w:ascii="Arial" w:hAnsi="Arial"/>
      <w:szCs w:val="24"/>
    </w:rPr>
  </w:style>
  <w:style w:type="character" w:customStyle="1" w:styleId="BodyTextFirstIndentChar">
    <w:name w:val="Body Text First Indent Char"/>
    <w:basedOn w:val="BodyTextChar"/>
    <w:link w:val="BodyTextFirstIndent"/>
    <w:semiHidden/>
    <w:rsid w:val="00685584"/>
    <w:rPr>
      <w:rFonts w:ascii="Arial" w:hAnsi="Arial"/>
      <w:szCs w:val="24"/>
    </w:rPr>
  </w:style>
  <w:style w:type="paragraph" w:styleId="BodyTextFirstIndent2">
    <w:name w:val="Body Text First Indent 2"/>
    <w:basedOn w:val="BodyTextIndent"/>
    <w:link w:val="BodyTextFirstIndent2Char"/>
    <w:semiHidden/>
    <w:rsid w:val="00685584"/>
    <w:pPr>
      <w:ind w:firstLine="210"/>
    </w:pPr>
  </w:style>
  <w:style w:type="character" w:customStyle="1" w:styleId="BodyTextIndentChar">
    <w:name w:val="Body Text Indent Char"/>
    <w:basedOn w:val="DefaultParagraphFont"/>
    <w:link w:val="BodyTextIndent"/>
    <w:semiHidden/>
    <w:rsid w:val="00685584"/>
    <w:rPr>
      <w:rFonts w:ascii="Arial" w:hAnsi="Arial"/>
      <w:szCs w:val="24"/>
    </w:rPr>
  </w:style>
  <w:style w:type="character" w:customStyle="1" w:styleId="BodyTextFirstIndent2Char">
    <w:name w:val="Body Text First Indent 2 Char"/>
    <w:basedOn w:val="BodyTextIndentChar"/>
    <w:link w:val="BodyTextFirstIndent2"/>
    <w:semiHidden/>
    <w:rsid w:val="00685584"/>
    <w:rPr>
      <w:rFonts w:ascii="Arial" w:hAnsi="Arial"/>
      <w:szCs w:val="24"/>
    </w:rPr>
  </w:style>
  <w:style w:type="paragraph" w:styleId="Caption">
    <w:name w:val="caption"/>
    <w:basedOn w:val="Normal"/>
    <w:next w:val="Normal"/>
    <w:rsid w:val="00685584"/>
    <w:pPr>
      <w:spacing w:before="120" w:after="120"/>
    </w:pPr>
    <w:rPr>
      <w:b/>
      <w:bCs/>
      <w:szCs w:val="20"/>
    </w:rPr>
  </w:style>
  <w:style w:type="paragraph" w:styleId="Closing">
    <w:name w:val="Closing"/>
    <w:basedOn w:val="Normal"/>
    <w:link w:val="ClosingChar"/>
    <w:semiHidden/>
    <w:rsid w:val="00685584"/>
    <w:pPr>
      <w:ind w:left="4320"/>
    </w:pPr>
  </w:style>
  <w:style w:type="character" w:customStyle="1" w:styleId="ClosingChar">
    <w:name w:val="Closing Char"/>
    <w:basedOn w:val="DefaultParagraphFont"/>
    <w:link w:val="Closing"/>
    <w:semiHidden/>
    <w:rsid w:val="00685584"/>
    <w:rPr>
      <w:rFonts w:ascii="Arial" w:hAnsi="Arial"/>
      <w:szCs w:val="24"/>
    </w:rPr>
  </w:style>
  <w:style w:type="paragraph" w:styleId="Date">
    <w:name w:val="Date"/>
    <w:basedOn w:val="Normal"/>
    <w:next w:val="Normal"/>
    <w:link w:val="DateChar"/>
    <w:semiHidden/>
    <w:rsid w:val="00685584"/>
  </w:style>
  <w:style w:type="character" w:customStyle="1" w:styleId="DateChar">
    <w:name w:val="Date Char"/>
    <w:basedOn w:val="DefaultParagraphFont"/>
    <w:link w:val="Date"/>
    <w:semiHidden/>
    <w:rsid w:val="00685584"/>
    <w:rPr>
      <w:rFonts w:ascii="Arial" w:hAnsi="Arial"/>
      <w:szCs w:val="24"/>
    </w:rPr>
  </w:style>
  <w:style w:type="paragraph" w:styleId="DocumentMap">
    <w:name w:val="Document Map"/>
    <w:basedOn w:val="Normal"/>
    <w:link w:val="DocumentMapChar"/>
    <w:semiHidden/>
    <w:rsid w:val="00685584"/>
    <w:pPr>
      <w:shd w:val="clear" w:color="auto" w:fill="000080"/>
    </w:pPr>
    <w:rPr>
      <w:rFonts w:ascii="Tahoma" w:hAnsi="Tahoma" w:cs="Tahoma"/>
    </w:rPr>
  </w:style>
  <w:style w:type="character" w:customStyle="1" w:styleId="DocumentMapChar">
    <w:name w:val="Document Map Char"/>
    <w:basedOn w:val="DefaultParagraphFont"/>
    <w:link w:val="DocumentMap"/>
    <w:semiHidden/>
    <w:rsid w:val="00685584"/>
    <w:rPr>
      <w:rFonts w:ascii="Tahoma" w:hAnsi="Tahoma" w:cs="Tahoma"/>
      <w:szCs w:val="24"/>
      <w:shd w:val="clear" w:color="auto" w:fill="000080"/>
    </w:rPr>
  </w:style>
  <w:style w:type="paragraph" w:styleId="E-mailSignature">
    <w:name w:val="E-mail Signature"/>
    <w:basedOn w:val="Normal"/>
    <w:link w:val="E-mailSignatureChar"/>
    <w:semiHidden/>
    <w:rsid w:val="00685584"/>
  </w:style>
  <w:style w:type="character" w:customStyle="1" w:styleId="E-mailSignatureChar">
    <w:name w:val="E-mail Signature Char"/>
    <w:basedOn w:val="DefaultParagraphFont"/>
    <w:link w:val="E-mailSignature"/>
    <w:semiHidden/>
    <w:rsid w:val="00685584"/>
    <w:rPr>
      <w:rFonts w:ascii="Arial" w:hAnsi="Arial"/>
      <w:szCs w:val="24"/>
    </w:rPr>
  </w:style>
  <w:style w:type="paragraph" w:styleId="EnvelopeAddress">
    <w:name w:val="envelope address"/>
    <w:basedOn w:val="Normal"/>
    <w:semiHidden/>
    <w:rsid w:val="00685584"/>
    <w:pPr>
      <w:framePr w:w="7920" w:h="1980" w:hRule="exact" w:hSpace="180" w:wrap="auto" w:hAnchor="page" w:xAlign="center" w:yAlign="bottom"/>
      <w:ind w:left="2880"/>
    </w:pPr>
    <w:rPr>
      <w:rFonts w:cs="Arial"/>
    </w:rPr>
  </w:style>
  <w:style w:type="paragraph" w:styleId="EnvelopeReturn">
    <w:name w:val="envelope return"/>
    <w:basedOn w:val="Normal"/>
    <w:semiHidden/>
    <w:rsid w:val="00685584"/>
    <w:rPr>
      <w:rFonts w:cs="Arial"/>
      <w:szCs w:val="20"/>
    </w:rPr>
  </w:style>
  <w:style w:type="paragraph" w:styleId="FootnoteText">
    <w:name w:val="footnote text"/>
    <w:basedOn w:val="Normal"/>
    <w:link w:val="FootnoteTextChar"/>
    <w:semiHidden/>
    <w:rsid w:val="00685584"/>
    <w:rPr>
      <w:szCs w:val="20"/>
    </w:rPr>
  </w:style>
  <w:style w:type="character" w:customStyle="1" w:styleId="FootnoteTextChar">
    <w:name w:val="Footnote Text Char"/>
    <w:basedOn w:val="DefaultParagraphFont"/>
    <w:link w:val="FootnoteText"/>
    <w:semiHidden/>
    <w:rsid w:val="00685584"/>
    <w:rPr>
      <w:rFonts w:ascii="Arial" w:hAnsi="Arial"/>
    </w:rPr>
  </w:style>
  <w:style w:type="paragraph" w:styleId="Index1">
    <w:name w:val="index 1"/>
    <w:basedOn w:val="Normal"/>
    <w:next w:val="Normal"/>
    <w:autoRedefine/>
    <w:semiHidden/>
    <w:rsid w:val="00685584"/>
    <w:pPr>
      <w:ind w:left="240" w:hanging="240"/>
    </w:pPr>
  </w:style>
  <w:style w:type="paragraph" w:styleId="Index2">
    <w:name w:val="index 2"/>
    <w:basedOn w:val="Normal"/>
    <w:next w:val="Normal"/>
    <w:autoRedefine/>
    <w:semiHidden/>
    <w:rsid w:val="00685584"/>
    <w:pPr>
      <w:ind w:left="480" w:hanging="240"/>
    </w:pPr>
  </w:style>
  <w:style w:type="paragraph" w:styleId="Index3">
    <w:name w:val="index 3"/>
    <w:basedOn w:val="Normal"/>
    <w:next w:val="Normal"/>
    <w:autoRedefine/>
    <w:semiHidden/>
    <w:rsid w:val="00685584"/>
    <w:pPr>
      <w:ind w:left="720" w:hanging="240"/>
    </w:pPr>
  </w:style>
  <w:style w:type="paragraph" w:styleId="Index4">
    <w:name w:val="index 4"/>
    <w:basedOn w:val="Normal"/>
    <w:next w:val="Normal"/>
    <w:autoRedefine/>
    <w:semiHidden/>
    <w:rsid w:val="00685584"/>
    <w:pPr>
      <w:ind w:left="960" w:hanging="240"/>
    </w:pPr>
  </w:style>
  <w:style w:type="paragraph" w:styleId="Index5">
    <w:name w:val="index 5"/>
    <w:basedOn w:val="Normal"/>
    <w:next w:val="Normal"/>
    <w:autoRedefine/>
    <w:semiHidden/>
    <w:rsid w:val="00685584"/>
    <w:pPr>
      <w:ind w:left="1200" w:hanging="240"/>
    </w:pPr>
  </w:style>
  <w:style w:type="paragraph" w:styleId="Index6">
    <w:name w:val="index 6"/>
    <w:basedOn w:val="Normal"/>
    <w:next w:val="Normal"/>
    <w:autoRedefine/>
    <w:semiHidden/>
    <w:rsid w:val="00685584"/>
    <w:pPr>
      <w:ind w:left="1440" w:hanging="240"/>
    </w:pPr>
  </w:style>
  <w:style w:type="paragraph" w:styleId="Index7">
    <w:name w:val="index 7"/>
    <w:basedOn w:val="Normal"/>
    <w:next w:val="Normal"/>
    <w:autoRedefine/>
    <w:semiHidden/>
    <w:rsid w:val="00685584"/>
    <w:pPr>
      <w:ind w:left="1680" w:hanging="240"/>
    </w:pPr>
  </w:style>
  <w:style w:type="paragraph" w:styleId="Index8">
    <w:name w:val="index 8"/>
    <w:basedOn w:val="Normal"/>
    <w:next w:val="Normal"/>
    <w:autoRedefine/>
    <w:semiHidden/>
    <w:rsid w:val="00685584"/>
    <w:pPr>
      <w:ind w:left="1920" w:hanging="240"/>
    </w:pPr>
  </w:style>
  <w:style w:type="paragraph" w:styleId="Index9">
    <w:name w:val="index 9"/>
    <w:basedOn w:val="Normal"/>
    <w:next w:val="Normal"/>
    <w:autoRedefine/>
    <w:semiHidden/>
    <w:rsid w:val="00685584"/>
    <w:pPr>
      <w:ind w:left="2160" w:hanging="240"/>
    </w:pPr>
  </w:style>
  <w:style w:type="paragraph" w:styleId="IndexHeading">
    <w:name w:val="index heading"/>
    <w:basedOn w:val="Normal"/>
    <w:next w:val="Index1"/>
    <w:semiHidden/>
    <w:rsid w:val="00685584"/>
    <w:rPr>
      <w:rFonts w:cs="Arial"/>
      <w:b/>
      <w:bCs/>
    </w:rPr>
  </w:style>
  <w:style w:type="paragraph" w:styleId="List">
    <w:name w:val="List"/>
    <w:basedOn w:val="Normal"/>
    <w:semiHidden/>
    <w:rsid w:val="00685584"/>
    <w:pPr>
      <w:ind w:left="360" w:hanging="360"/>
    </w:pPr>
  </w:style>
  <w:style w:type="paragraph" w:styleId="List2">
    <w:name w:val="List 2"/>
    <w:basedOn w:val="Normal"/>
    <w:semiHidden/>
    <w:rsid w:val="00685584"/>
    <w:pPr>
      <w:ind w:left="720" w:hanging="360"/>
    </w:pPr>
  </w:style>
  <w:style w:type="paragraph" w:styleId="List3">
    <w:name w:val="List 3"/>
    <w:basedOn w:val="Normal"/>
    <w:semiHidden/>
    <w:rsid w:val="00685584"/>
    <w:pPr>
      <w:ind w:left="1080" w:hanging="360"/>
    </w:pPr>
  </w:style>
  <w:style w:type="paragraph" w:styleId="List4">
    <w:name w:val="List 4"/>
    <w:basedOn w:val="Normal"/>
    <w:semiHidden/>
    <w:rsid w:val="00685584"/>
    <w:pPr>
      <w:ind w:left="1440" w:hanging="360"/>
    </w:pPr>
  </w:style>
  <w:style w:type="paragraph" w:styleId="List5">
    <w:name w:val="List 5"/>
    <w:basedOn w:val="Normal"/>
    <w:semiHidden/>
    <w:rsid w:val="00685584"/>
    <w:pPr>
      <w:ind w:left="1800" w:hanging="360"/>
    </w:pPr>
  </w:style>
  <w:style w:type="paragraph" w:styleId="ListBullet">
    <w:name w:val="List Bullet"/>
    <w:basedOn w:val="Normal"/>
    <w:autoRedefine/>
    <w:semiHidden/>
    <w:rsid w:val="00685584"/>
    <w:pPr>
      <w:numPr>
        <w:numId w:val="3"/>
      </w:numPr>
    </w:pPr>
  </w:style>
  <w:style w:type="paragraph" w:styleId="ListBullet2">
    <w:name w:val="List Bullet 2"/>
    <w:basedOn w:val="Normal"/>
    <w:autoRedefine/>
    <w:semiHidden/>
    <w:rsid w:val="00685584"/>
    <w:pPr>
      <w:numPr>
        <w:numId w:val="5"/>
      </w:numPr>
    </w:pPr>
  </w:style>
  <w:style w:type="paragraph" w:styleId="ListBullet3">
    <w:name w:val="List Bullet 3"/>
    <w:basedOn w:val="Normal"/>
    <w:autoRedefine/>
    <w:semiHidden/>
    <w:rsid w:val="00685584"/>
    <w:pPr>
      <w:numPr>
        <w:numId w:val="6"/>
      </w:numPr>
    </w:pPr>
  </w:style>
  <w:style w:type="paragraph" w:styleId="ListBullet4">
    <w:name w:val="List Bullet 4"/>
    <w:basedOn w:val="Normal"/>
    <w:autoRedefine/>
    <w:semiHidden/>
    <w:rsid w:val="00685584"/>
    <w:pPr>
      <w:numPr>
        <w:numId w:val="7"/>
      </w:numPr>
    </w:pPr>
  </w:style>
  <w:style w:type="paragraph" w:styleId="ListBullet5">
    <w:name w:val="List Bullet 5"/>
    <w:basedOn w:val="Normal"/>
    <w:autoRedefine/>
    <w:semiHidden/>
    <w:rsid w:val="00685584"/>
    <w:pPr>
      <w:numPr>
        <w:numId w:val="8"/>
      </w:numPr>
    </w:pPr>
  </w:style>
  <w:style w:type="paragraph" w:styleId="ListContinue">
    <w:name w:val="List Continue"/>
    <w:basedOn w:val="Normal"/>
    <w:semiHidden/>
    <w:rsid w:val="00685584"/>
    <w:pPr>
      <w:spacing w:after="120"/>
      <w:ind w:left="360"/>
    </w:pPr>
  </w:style>
  <w:style w:type="paragraph" w:styleId="ListContinue2">
    <w:name w:val="List Continue 2"/>
    <w:basedOn w:val="Normal"/>
    <w:semiHidden/>
    <w:rsid w:val="00685584"/>
    <w:pPr>
      <w:spacing w:after="120"/>
      <w:ind w:left="720"/>
    </w:pPr>
  </w:style>
  <w:style w:type="paragraph" w:styleId="ListContinue3">
    <w:name w:val="List Continue 3"/>
    <w:basedOn w:val="Normal"/>
    <w:semiHidden/>
    <w:rsid w:val="00685584"/>
    <w:pPr>
      <w:spacing w:after="120"/>
      <w:ind w:left="1080"/>
    </w:pPr>
  </w:style>
  <w:style w:type="paragraph" w:styleId="ListContinue4">
    <w:name w:val="List Continue 4"/>
    <w:basedOn w:val="Normal"/>
    <w:semiHidden/>
    <w:rsid w:val="00685584"/>
    <w:pPr>
      <w:spacing w:after="120"/>
      <w:ind w:left="1440"/>
    </w:pPr>
  </w:style>
  <w:style w:type="paragraph" w:styleId="ListContinue5">
    <w:name w:val="List Continue 5"/>
    <w:basedOn w:val="Normal"/>
    <w:semiHidden/>
    <w:rsid w:val="00685584"/>
    <w:pPr>
      <w:spacing w:after="120"/>
      <w:ind w:left="1800"/>
    </w:pPr>
  </w:style>
  <w:style w:type="paragraph" w:styleId="ListNumber">
    <w:name w:val="List Number"/>
    <w:basedOn w:val="Normal"/>
    <w:semiHidden/>
    <w:rsid w:val="00685584"/>
    <w:pPr>
      <w:numPr>
        <w:numId w:val="4"/>
      </w:numPr>
    </w:pPr>
  </w:style>
  <w:style w:type="paragraph" w:styleId="ListNumber2">
    <w:name w:val="List Number 2"/>
    <w:basedOn w:val="Normal"/>
    <w:semiHidden/>
    <w:rsid w:val="00685584"/>
    <w:pPr>
      <w:numPr>
        <w:numId w:val="9"/>
      </w:numPr>
    </w:pPr>
  </w:style>
  <w:style w:type="paragraph" w:styleId="ListNumber3">
    <w:name w:val="List Number 3"/>
    <w:basedOn w:val="Normal"/>
    <w:semiHidden/>
    <w:rsid w:val="00685584"/>
    <w:pPr>
      <w:numPr>
        <w:numId w:val="10"/>
      </w:numPr>
    </w:pPr>
  </w:style>
  <w:style w:type="paragraph" w:styleId="ListNumber4">
    <w:name w:val="List Number 4"/>
    <w:basedOn w:val="Normal"/>
    <w:semiHidden/>
    <w:rsid w:val="00685584"/>
    <w:pPr>
      <w:numPr>
        <w:numId w:val="11"/>
      </w:numPr>
    </w:pPr>
  </w:style>
  <w:style w:type="paragraph" w:styleId="ListNumber5">
    <w:name w:val="List Number 5"/>
    <w:basedOn w:val="Normal"/>
    <w:semiHidden/>
    <w:rsid w:val="00685584"/>
    <w:pPr>
      <w:numPr>
        <w:numId w:val="12"/>
      </w:numPr>
    </w:pPr>
  </w:style>
  <w:style w:type="paragraph" w:styleId="MacroText">
    <w:name w:val="macro"/>
    <w:link w:val="MacroTextChar"/>
    <w:semiHidden/>
    <w:rsid w:val="006855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685584"/>
    <w:rPr>
      <w:rFonts w:ascii="Courier New" w:hAnsi="Courier New" w:cs="Courier New"/>
    </w:rPr>
  </w:style>
  <w:style w:type="paragraph" w:styleId="MessageHeader">
    <w:name w:val="Message Header"/>
    <w:basedOn w:val="Normal"/>
    <w:link w:val="MessageHeaderChar"/>
    <w:semiHidden/>
    <w:rsid w:val="00685584"/>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685584"/>
    <w:rPr>
      <w:rFonts w:ascii="Arial" w:hAnsi="Arial" w:cs="Arial"/>
      <w:szCs w:val="24"/>
      <w:shd w:val="pct20" w:color="auto" w:fill="auto"/>
    </w:rPr>
  </w:style>
  <w:style w:type="paragraph" w:styleId="NormalIndent">
    <w:name w:val="Normal Indent"/>
    <w:basedOn w:val="Normal"/>
    <w:semiHidden/>
    <w:rsid w:val="00685584"/>
    <w:pPr>
      <w:ind w:left="720"/>
    </w:pPr>
  </w:style>
  <w:style w:type="paragraph" w:styleId="NoteHeading">
    <w:name w:val="Note Heading"/>
    <w:basedOn w:val="Normal"/>
    <w:next w:val="Normal"/>
    <w:link w:val="NoteHeadingChar"/>
    <w:semiHidden/>
    <w:rsid w:val="00685584"/>
  </w:style>
  <w:style w:type="character" w:customStyle="1" w:styleId="NoteHeadingChar">
    <w:name w:val="Note Heading Char"/>
    <w:basedOn w:val="DefaultParagraphFont"/>
    <w:link w:val="NoteHeading"/>
    <w:semiHidden/>
    <w:rsid w:val="00685584"/>
    <w:rPr>
      <w:rFonts w:ascii="Arial" w:hAnsi="Arial"/>
      <w:szCs w:val="24"/>
    </w:rPr>
  </w:style>
  <w:style w:type="paragraph" w:styleId="PlainText">
    <w:name w:val="Plain Text"/>
    <w:basedOn w:val="Normal"/>
    <w:link w:val="PlainTextChar"/>
    <w:semiHidden/>
    <w:rsid w:val="00685584"/>
    <w:rPr>
      <w:rFonts w:ascii="Courier New" w:hAnsi="Courier New" w:cs="Courier New"/>
      <w:szCs w:val="20"/>
    </w:rPr>
  </w:style>
  <w:style w:type="character" w:customStyle="1" w:styleId="PlainTextChar">
    <w:name w:val="Plain Text Char"/>
    <w:basedOn w:val="DefaultParagraphFont"/>
    <w:link w:val="PlainText"/>
    <w:semiHidden/>
    <w:rsid w:val="00685584"/>
    <w:rPr>
      <w:rFonts w:ascii="Courier New" w:hAnsi="Courier New" w:cs="Courier New"/>
    </w:rPr>
  </w:style>
  <w:style w:type="paragraph" w:styleId="Salutation">
    <w:name w:val="Salutation"/>
    <w:basedOn w:val="Normal"/>
    <w:next w:val="Normal"/>
    <w:link w:val="SalutationChar"/>
    <w:semiHidden/>
    <w:rsid w:val="00685584"/>
  </w:style>
  <w:style w:type="character" w:customStyle="1" w:styleId="SalutationChar">
    <w:name w:val="Salutation Char"/>
    <w:basedOn w:val="DefaultParagraphFont"/>
    <w:link w:val="Salutation"/>
    <w:semiHidden/>
    <w:rsid w:val="00685584"/>
    <w:rPr>
      <w:rFonts w:ascii="Arial" w:hAnsi="Arial"/>
      <w:szCs w:val="24"/>
    </w:rPr>
  </w:style>
  <w:style w:type="paragraph" w:styleId="Signature">
    <w:name w:val="Signature"/>
    <w:basedOn w:val="Normal"/>
    <w:link w:val="SignatureChar"/>
    <w:semiHidden/>
    <w:rsid w:val="00685584"/>
    <w:pPr>
      <w:ind w:left="4320"/>
    </w:pPr>
  </w:style>
  <w:style w:type="character" w:customStyle="1" w:styleId="SignatureChar">
    <w:name w:val="Signature Char"/>
    <w:basedOn w:val="DefaultParagraphFont"/>
    <w:link w:val="Signature"/>
    <w:semiHidden/>
    <w:rsid w:val="00685584"/>
    <w:rPr>
      <w:rFonts w:ascii="Arial" w:hAnsi="Arial"/>
      <w:szCs w:val="24"/>
    </w:rPr>
  </w:style>
  <w:style w:type="paragraph" w:styleId="Subtitle">
    <w:name w:val="Subtitle"/>
    <w:basedOn w:val="Normal"/>
    <w:link w:val="SubtitleChar"/>
    <w:rsid w:val="00685584"/>
    <w:pPr>
      <w:spacing w:after="60"/>
      <w:jc w:val="center"/>
      <w:outlineLvl w:val="1"/>
    </w:pPr>
    <w:rPr>
      <w:rFonts w:cs="Arial"/>
    </w:rPr>
  </w:style>
  <w:style w:type="character" w:customStyle="1" w:styleId="SubtitleChar">
    <w:name w:val="Subtitle Char"/>
    <w:basedOn w:val="DefaultParagraphFont"/>
    <w:link w:val="Subtitle"/>
    <w:rsid w:val="00685584"/>
    <w:rPr>
      <w:rFonts w:ascii="Arial" w:hAnsi="Arial" w:cs="Arial"/>
      <w:szCs w:val="24"/>
    </w:rPr>
  </w:style>
  <w:style w:type="paragraph" w:styleId="TableofAuthorities">
    <w:name w:val="table of authorities"/>
    <w:basedOn w:val="Normal"/>
    <w:next w:val="Normal"/>
    <w:semiHidden/>
    <w:rsid w:val="00685584"/>
    <w:pPr>
      <w:ind w:left="240" w:hanging="240"/>
    </w:pPr>
  </w:style>
  <w:style w:type="paragraph" w:styleId="TableofFigures">
    <w:name w:val="table of figures"/>
    <w:basedOn w:val="Normal"/>
    <w:next w:val="Normal"/>
    <w:semiHidden/>
    <w:rsid w:val="00685584"/>
    <w:pPr>
      <w:ind w:left="480" w:hanging="480"/>
    </w:pPr>
  </w:style>
  <w:style w:type="paragraph" w:styleId="Title">
    <w:name w:val="Title"/>
    <w:basedOn w:val="Normal"/>
    <w:link w:val="TitleChar"/>
    <w:rsid w:val="0068558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685584"/>
    <w:rPr>
      <w:rFonts w:ascii="Arial" w:hAnsi="Arial" w:cs="Arial"/>
      <w:b/>
      <w:bCs/>
      <w:kern w:val="28"/>
      <w:sz w:val="32"/>
      <w:szCs w:val="32"/>
    </w:rPr>
  </w:style>
  <w:style w:type="paragraph" w:styleId="TOAHeading">
    <w:name w:val="toa heading"/>
    <w:basedOn w:val="Normal"/>
    <w:next w:val="Normal"/>
    <w:semiHidden/>
    <w:rsid w:val="00685584"/>
    <w:pPr>
      <w:spacing w:before="120"/>
    </w:pPr>
    <w:rPr>
      <w:rFonts w:cs="Arial"/>
      <w:b/>
      <w:bCs/>
    </w:rPr>
  </w:style>
  <w:style w:type="paragraph" w:styleId="TOC1">
    <w:name w:val="toc 1"/>
    <w:basedOn w:val="Normal"/>
    <w:next w:val="Normal"/>
    <w:autoRedefine/>
    <w:semiHidden/>
    <w:rsid w:val="00685584"/>
  </w:style>
  <w:style w:type="paragraph" w:styleId="TOC3">
    <w:name w:val="toc 3"/>
    <w:basedOn w:val="Normal"/>
    <w:next w:val="Normal"/>
    <w:autoRedefine/>
    <w:semiHidden/>
    <w:rsid w:val="00685584"/>
    <w:pPr>
      <w:ind w:left="480"/>
    </w:pPr>
  </w:style>
  <w:style w:type="paragraph" w:styleId="TOC4">
    <w:name w:val="toc 4"/>
    <w:basedOn w:val="Normal"/>
    <w:next w:val="Normal"/>
    <w:autoRedefine/>
    <w:semiHidden/>
    <w:rsid w:val="00685584"/>
    <w:pPr>
      <w:ind w:left="720"/>
    </w:pPr>
  </w:style>
  <w:style w:type="paragraph" w:styleId="TOC5">
    <w:name w:val="toc 5"/>
    <w:basedOn w:val="Normal"/>
    <w:next w:val="Normal"/>
    <w:autoRedefine/>
    <w:semiHidden/>
    <w:rsid w:val="00685584"/>
    <w:pPr>
      <w:ind w:left="960"/>
    </w:pPr>
  </w:style>
  <w:style w:type="paragraph" w:styleId="TOC7">
    <w:name w:val="toc 7"/>
    <w:basedOn w:val="Normal"/>
    <w:next w:val="Normal"/>
    <w:autoRedefine/>
    <w:semiHidden/>
    <w:rsid w:val="00685584"/>
    <w:pPr>
      <w:ind w:left="1440"/>
    </w:pPr>
  </w:style>
  <w:style w:type="paragraph" w:styleId="TOC8">
    <w:name w:val="toc 8"/>
    <w:basedOn w:val="Normal"/>
    <w:next w:val="Normal"/>
    <w:autoRedefine/>
    <w:semiHidden/>
    <w:rsid w:val="00685584"/>
    <w:pPr>
      <w:ind w:left="1680"/>
    </w:pPr>
  </w:style>
  <w:style w:type="paragraph" w:styleId="TOC9">
    <w:name w:val="toc 9"/>
    <w:basedOn w:val="Normal"/>
    <w:next w:val="Normal"/>
    <w:autoRedefine/>
    <w:semiHidden/>
    <w:rsid w:val="00685584"/>
    <w:pPr>
      <w:ind w:left="1920"/>
    </w:pPr>
  </w:style>
  <w:style w:type="paragraph" w:customStyle="1" w:styleId="fdHeading5">
    <w:name w:val="fdHeading5"/>
    <w:basedOn w:val="fdHeading4"/>
    <w:rsid w:val="00685584"/>
    <w:pPr>
      <w:outlineLvl w:val="4"/>
    </w:pPr>
  </w:style>
  <w:style w:type="paragraph" w:customStyle="1" w:styleId="fdNumList1">
    <w:name w:val="fdNumList1"/>
    <w:basedOn w:val="fdBase"/>
    <w:rsid w:val="00685584"/>
    <w:pPr>
      <w:tabs>
        <w:tab w:val="right" w:pos="792"/>
        <w:tab w:val="left" w:pos="864"/>
      </w:tabs>
      <w:ind w:left="864" w:hanging="864"/>
    </w:pPr>
  </w:style>
  <w:style w:type="character" w:styleId="PageNumber">
    <w:name w:val="page number"/>
    <w:basedOn w:val="DefaultParagraphFont"/>
    <w:semiHidden/>
    <w:rsid w:val="00685584"/>
  </w:style>
  <w:style w:type="paragraph" w:customStyle="1" w:styleId="fdTitle">
    <w:name w:val="fdTitle"/>
    <w:next w:val="fdTitleBlock1"/>
    <w:rsid w:val="00685584"/>
    <w:pPr>
      <w:widowControl w:val="0"/>
      <w:spacing w:after="120"/>
      <w:outlineLvl w:val="0"/>
    </w:pPr>
    <w:rPr>
      <w:rFonts w:ascii="Arial" w:hAnsi="Arial"/>
      <w:b/>
      <w:bCs/>
      <w:i/>
      <w:color w:val="FFFFFF"/>
      <w:sz w:val="16"/>
    </w:rPr>
  </w:style>
  <w:style w:type="paragraph" w:customStyle="1" w:styleId="fdTitleBlock1">
    <w:name w:val="fdTitleBlock1"/>
    <w:next w:val="fdTitleBlock2"/>
    <w:rsid w:val="00685584"/>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685584"/>
    <w:pPr>
      <w:tabs>
        <w:tab w:val="clear" w:pos="1080"/>
        <w:tab w:val="right" w:pos="2160"/>
        <w:tab w:val="left" w:pos="2232"/>
        <w:tab w:val="left" w:pos="2664"/>
      </w:tabs>
      <w:ind w:left="2664" w:hanging="2664"/>
    </w:pPr>
    <w:rPr>
      <w:sz w:val="20"/>
    </w:rPr>
  </w:style>
  <w:style w:type="paragraph" w:customStyle="1" w:styleId="fdBullet1">
    <w:name w:val="fdBullet1"/>
    <w:basedOn w:val="fdBase"/>
    <w:rsid w:val="00685584"/>
    <w:pPr>
      <w:tabs>
        <w:tab w:val="left" w:pos="864"/>
      </w:tabs>
      <w:spacing w:before="0"/>
      <w:ind w:left="864" w:hanging="216"/>
    </w:pPr>
  </w:style>
  <w:style w:type="paragraph" w:customStyle="1" w:styleId="fdNumList2">
    <w:name w:val="fdNumList2"/>
    <w:basedOn w:val="fdNumList1"/>
    <w:rsid w:val="00685584"/>
    <w:pPr>
      <w:tabs>
        <w:tab w:val="clear" w:pos="792"/>
        <w:tab w:val="clear" w:pos="864"/>
        <w:tab w:val="right" w:pos="1512"/>
        <w:tab w:val="left" w:pos="1584"/>
      </w:tabs>
      <w:ind w:left="1584" w:hanging="1584"/>
    </w:pPr>
  </w:style>
  <w:style w:type="paragraph" w:customStyle="1" w:styleId="fdBullet2">
    <w:name w:val="fdBullet2"/>
    <w:basedOn w:val="fdBullet1"/>
    <w:rsid w:val="00685584"/>
    <w:pPr>
      <w:tabs>
        <w:tab w:val="clear" w:pos="864"/>
        <w:tab w:val="left" w:pos="1440"/>
      </w:tabs>
      <w:ind w:left="1440"/>
    </w:pPr>
  </w:style>
  <w:style w:type="paragraph" w:customStyle="1" w:styleId="fdBullet3">
    <w:name w:val="fdBullet3"/>
    <w:basedOn w:val="fdBullet2"/>
    <w:rsid w:val="00685584"/>
    <w:pPr>
      <w:tabs>
        <w:tab w:val="clear" w:pos="1440"/>
        <w:tab w:val="left" w:pos="2016"/>
      </w:tabs>
      <w:ind w:left="2016"/>
    </w:pPr>
  </w:style>
  <w:style w:type="paragraph" w:customStyle="1" w:styleId="fdNumList3">
    <w:name w:val="fdNumList3"/>
    <w:basedOn w:val="fdNumList2"/>
    <w:rsid w:val="00685584"/>
    <w:pPr>
      <w:tabs>
        <w:tab w:val="clear" w:pos="1512"/>
        <w:tab w:val="clear" w:pos="1584"/>
        <w:tab w:val="right" w:pos="2520"/>
        <w:tab w:val="left" w:pos="2592"/>
      </w:tabs>
      <w:ind w:left="2592" w:hanging="2592"/>
    </w:pPr>
  </w:style>
  <w:style w:type="paragraph" w:customStyle="1" w:styleId="wiComment">
    <w:name w:val="wiComment"/>
    <w:rsid w:val="00685584"/>
    <w:pPr>
      <w:widowControl w:val="0"/>
      <w:spacing w:before="60" w:after="60"/>
      <w:ind w:left="-432" w:right="-432"/>
    </w:pPr>
    <w:rPr>
      <w:rFonts w:ascii="Arial" w:hAnsi="Arial"/>
      <w:b/>
      <w:i/>
      <w:color w:val="008000"/>
      <w:sz w:val="24"/>
    </w:rPr>
  </w:style>
  <w:style w:type="paragraph" w:customStyle="1" w:styleId="wiImage">
    <w:name w:val="wiImage"/>
    <w:basedOn w:val="fdBase"/>
    <w:rsid w:val="00685584"/>
    <w:pPr>
      <w:keepNext/>
      <w:spacing w:before="200" w:after="120"/>
      <w:jc w:val="center"/>
    </w:pPr>
    <w:rPr>
      <w:color w:val="C0C0C0"/>
    </w:rPr>
  </w:style>
  <w:style w:type="character" w:customStyle="1" w:styleId="fdFutureLink">
    <w:name w:val="fdFutureLink"/>
    <w:basedOn w:val="DefaultParagraphFont"/>
    <w:rsid w:val="00685584"/>
    <w:rPr>
      <w:color w:val="0000FF"/>
      <w:u w:val="single"/>
    </w:rPr>
  </w:style>
  <w:style w:type="paragraph" w:customStyle="1" w:styleId="fdFigureCaption">
    <w:name w:val="fdFigureCaption"/>
    <w:basedOn w:val="fdBase"/>
    <w:rsid w:val="00685584"/>
    <w:pPr>
      <w:spacing w:after="200"/>
      <w:jc w:val="center"/>
    </w:pPr>
    <w:rPr>
      <w:b/>
      <w:i/>
    </w:rPr>
  </w:style>
  <w:style w:type="paragraph" w:customStyle="1" w:styleId="fdTableTitle">
    <w:name w:val="fdTableTitle"/>
    <w:basedOn w:val="fdBase"/>
    <w:rsid w:val="00685584"/>
    <w:pPr>
      <w:keepNext/>
      <w:spacing w:before="200" w:after="180"/>
      <w:jc w:val="center"/>
    </w:pPr>
    <w:rPr>
      <w:b/>
      <w:i/>
    </w:rPr>
  </w:style>
  <w:style w:type="paragraph" w:customStyle="1" w:styleId="fdTableUndefined">
    <w:name w:val="fdTableUndefined"/>
    <w:basedOn w:val="fdUndefined"/>
    <w:rsid w:val="00685584"/>
    <w:pPr>
      <w:keepNext/>
      <w:jc w:val="center"/>
    </w:pPr>
    <w:rPr>
      <w:sz w:val="18"/>
    </w:rPr>
  </w:style>
  <w:style w:type="paragraph" w:customStyle="1" w:styleId="fdTableUndefinedSplit">
    <w:name w:val="fdTableUndefinedSplit"/>
    <w:basedOn w:val="fdTableUndefined"/>
    <w:rsid w:val="00685584"/>
    <w:pPr>
      <w:keepNext w:val="0"/>
    </w:pPr>
  </w:style>
  <w:style w:type="paragraph" w:customStyle="1" w:styleId="fdaddress">
    <w:name w:val="fdaddress"/>
    <w:basedOn w:val="fdBase"/>
    <w:rsid w:val="00685584"/>
    <w:pPr>
      <w:spacing w:after="0"/>
      <w:ind w:left="864" w:hanging="216"/>
    </w:pPr>
  </w:style>
  <w:style w:type="paragraph" w:customStyle="1" w:styleId="fdAttachment">
    <w:name w:val="fdAttachment"/>
    <w:basedOn w:val="fdBase"/>
    <w:rsid w:val="00685584"/>
    <w:pPr>
      <w:tabs>
        <w:tab w:val="left" w:pos="720"/>
        <w:tab w:val="right" w:pos="2448"/>
      </w:tabs>
      <w:ind w:left="2160" w:hanging="2160"/>
    </w:pPr>
  </w:style>
  <w:style w:type="paragraph" w:customStyle="1" w:styleId="fdAttachmentTitle">
    <w:name w:val="fdAttachmentTitle"/>
    <w:basedOn w:val="fdBase"/>
    <w:rsid w:val="00685584"/>
    <w:pPr>
      <w:keepNext/>
      <w:tabs>
        <w:tab w:val="right" w:pos="792"/>
        <w:tab w:val="left" w:pos="864"/>
        <w:tab w:val="left" w:pos="1800"/>
      </w:tabs>
      <w:spacing w:before="240"/>
      <w:ind w:left="864" w:hanging="864"/>
    </w:pPr>
    <w:rPr>
      <w:b/>
      <w:bCs/>
      <w:caps/>
      <w:u w:val="single"/>
    </w:rPr>
  </w:style>
  <w:style w:type="paragraph" w:customStyle="1" w:styleId="fdReference">
    <w:name w:val="fdReference"/>
    <w:basedOn w:val="fdBase"/>
    <w:rsid w:val="00685584"/>
    <w:pPr>
      <w:tabs>
        <w:tab w:val="left" w:pos="440"/>
      </w:tabs>
    </w:pPr>
  </w:style>
  <w:style w:type="paragraph" w:customStyle="1" w:styleId="fdTOC1">
    <w:name w:val="fdTOC1"/>
    <w:basedOn w:val="fdBase"/>
    <w:rsid w:val="00685584"/>
    <w:pPr>
      <w:keepNext/>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685584"/>
    <w:pPr>
      <w:pBdr>
        <w:top w:val="none" w:sz="0" w:space="0" w:color="auto"/>
        <w:bottom w:val="none" w:sz="0" w:space="0" w:color="auto"/>
      </w:pBdr>
      <w:jc w:val="left"/>
    </w:pPr>
    <w:rPr>
      <w:bCs w:val="0"/>
      <w:sz w:val="20"/>
      <w:u w:val="single"/>
    </w:rPr>
  </w:style>
  <w:style w:type="paragraph" w:customStyle="1" w:styleId="fdTOC3">
    <w:name w:val="fdTOC3"/>
    <w:basedOn w:val="fdTOC2"/>
    <w:rsid w:val="00685584"/>
    <w:pPr>
      <w:keepNext w:val="0"/>
      <w:tabs>
        <w:tab w:val="left" w:leader="dot" w:pos="1728"/>
        <w:tab w:val="right" w:leader="dot" w:pos="9360"/>
      </w:tabs>
      <w:spacing w:before="20" w:after="20"/>
      <w:ind w:left="1728" w:hanging="1008"/>
    </w:pPr>
    <w:rPr>
      <w:rFonts w:cs="Arial"/>
      <w:b w:val="0"/>
      <w:i w:val="0"/>
      <w:sz w:val="18"/>
      <w:szCs w:val="18"/>
      <w:u w:val="none"/>
    </w:rPr>
  </w:style>
  <w:style w:type="paragraph" w:customStyle="1" w:styleId="fdTableList">
    <w:name w:val="fdTableList"/>
    <w:basedOn w:val="fdBase"/>
    <w:rsid w:val="00685584"/>
    <w:pPr>
      <w:tabs>
        <w:tab w:val="left" w:pos="2880"/>
        <w:tab w:val="right" w:pos="7020"/>
      </w:tabs>
      <w:ind w:left="280"/>
    </w:pPr>
  </w:style>
  <w:style w:type="character" w:customStyle="1" w:styleId="fdSubHeading">
    <w:name w:val="fdSubHeading"/>
    <w:basedOn w:val="DefaultParagraphFont"/>
    <w:rsid w:val="00685584"/>
    <w:rPr>
      <w:u w:val="single"/>
    </w:rPr>
  </w:style>
  <w:style w:type="character" w:customStyle="1" w:styleId="fdEmphasis">
    <w:name w:val="fdEmphasis"/>
    <w:basedOn w:val="DefaultParagraphFont"/>
    <w:rsid w:val="00685584"/>
    <w:rPr>
      <w:u w:val="single"/>
    </w:rPr>
  </w:style>
  <w:style w:type="character" w:customStyle="1" w:styleId="fdEmphasisBold">
    <w:name w:val="fdEmphasisBold"/>
    <w:basedOn w:val="DefaultParagraphFont"/>
    <w:rsid w:val="00685584"/>
    <w:rPr>
      <w:b/>
      <w:bCs/>
    </w:rPr>
  </w:style>
  <w:style w:type="character" w:customStyle="1" w:styleId="fdEmphasisItalic">
    <w:name w:val="fdEmphasisItalic"/>
    <w:basedOn w:val="DefaultParagraphFont"/>
    <w:rsid w:val="00685584"/>
    <w:rPr>
      <w:i/>
    </w:rPr>
  </w:style>
  <w:style w:type="paragraph" w:customStyle="1" w:styleId="fdBullet4">
    <w:name w:val="fdBullet4"/>
    <w:basedOn w:val="fdBullet3"/>
    <w:next w:val="fdBullet3"/>
    <w:rsid w:val="00685584"/>
    <w:pPr>
      <w:ind w:left="2416"/>
    </w:pPr>
  </w:style>
  <w:style w:type="paragraph" w:customStyle="1" w:styleId="fdHeadingUndefined">
    <w:name w:val="fdHeadingUndefined"/>
    <w:basedOn w:val="fdHeading1"/>
    <w:next w:val="fdParagraph"/>
    <w:rsid w:val="00685584"/>
  </w:style>
  <w:style w:type="character" w:customStyle="1" w:styleId="fdFutureLinkCheck">
    <w:name w:val="fdFutureLinkCheck"/>
    <w:basedOn w:val="DefaultParagraphFont"/>
    <w:rsid w:val="00685584"/>
  </w:style>
  <w:style w:type="paragraph" w:customStyle="1" w:styleId="fdexample">
    <w:name w:val="fdexample"/>
    <w:basedOn w:val="fdParagraph"/>
    <w:rsid w:val="00685584"/>
    <w:pPr>
      <w:tabs>
        <w:tab w:val="left" w:pos="360"/>
      </w:tabs>
      <w:ind w:left="288"/>
    </w:pPr>
  </w:style>
  <w:style w:type="character" w:customStyle="1" w:styleId="fdEmphasisTitle">
    <w:name w:val="fdEmphasisTitle"/>
    <w:basedOn w:val="DefaultParagraphFont"/>
    <w:rsid w:val="00685584"/>
    <w:rPr>
      <w:u w:val="single"/>
    </w:rPr>
  </w:style>
  <w:style w:type="paragraph" w:customStyle="1" w:styleId="fdTitleAttachment">
    <w:name w:val="fdTitleAttachment"/>
    <w:basedOn w:val="fdTitle"/>
    <w:rsid w:val="00685584"/>
  </w:style>
  <w:style w:type="paragraph" w:customStyle="1" w:styleId="fdBestPractice">
    <w:name w:val="fdBestPractice"/>
    <w:basedOn w:val="fdUndefined"/>
    <w:next w:val="fdParagraph"/>
    <w:rsid w:val="00685584"/>
    <w:pPr>
      <w:keepNext/>
      <w:pBdr>
        <w:top w:val="single" w:sz="4" w:space="4" w:color="auto"/>
        <w:left w:val="single" w:sz="4" w:space="4" w:color="auto"/>
        <w:bottom w:val="single" w:sz="4" w:space="4" w:color="auto"/>
        <w:right w:val="single" w:sz="4" w:space="4" w:color="auto"/>
      </w:pBdr>
    </w:pPr>
  </w:style>
  <w:style w:type="character" w:customStyle="1" w:styleId="fdSymbol">
    <w:name w:val="fdSymbol"/>
    <w:basedOn w:val="DefaultParagraphFont"/>
    <w:rsid w:val="00685584"/>
  </w:style>
  <w:style w:type="paragraph" w:customStyle="1" w:styleId="fdTOC4">
    <w:name w:val="fdTOC4"/>
    <w:basedOn w:val="fdTOC3"/>
    <w:rsid w:val="00685584"/>
    <w:pPr>
      <w:tabs>
        <w:tab w:val="clear" w:pos="1728"/>
        <w:tab w:val="left" w:leader="dot" w:pos="2790"/>
      </w:tabs>
      <w:ind w:left="2790" w:hanging="774"/>
    </w:pPr>
  </w:style>
  <w:style w:type="paragraph" w:customStyle="1" w:styleId="wiWebLink">
    <w:name w:val="wiWebLink"/>
    <w:basedOn w:val="fdBase"/>
    <w:next w:val="fdParagraph"/>
    <w:rsid w:val="00685584"/>
    <w:pPr>
      <w:jc w:val="center"/>
    </w:pPr>
    <w:rPr>
      <w:color w:val="0000FF"/>
      <w:u w:val="single"/>
    </w:rPr>
  </w:style>
  <w:style w:type="character" w:customStyle="1" w:styleId="fdSuperscript">
    <w:name w:val="fdSuperscript"/>
    <w:basedOn w:val="DefaultParagraphFont"/>
    <w:rsid w:val="00685584"/>
    <w:rPr>
      <w:vertAlign w:val="superscript"/>
    </w:rPr>
  </w:style>
  <w:style w:type="character" w:customStyle="1" w:styleId="fdSubscript">
    <w:name w:val="fdSubscript"/>
    <w:basedOn w:val="DefaultParagraphFont"/>
    <w:rsid w:val="00685584"/>
    <w:rPr>
      <w:vertAlign w:val="subscript"/>
    </w:rPr>
  </w:style>
  <w:style w:type="paragraph" w:customStyle="1" w:styleId="fdFooter">
    <w:name w:val="fdFooter"/>
    <w:basedOn w:val="fdBase"/>
    <w:rsid w:val="00685584"/>
    <w:pPr>
      <w:pBdr>
        <w:top w:val="single" w:sz="4" w:space="1" w:color="auto"/>
      </w:pBdr>
      <w:tabs>
        <w:tab w:val="center" w:pos="5040"/>
        <w:tab w:val="right" w:pos="10368"/>
      </w:tabs>
      <w:spacing w:before="0" w:after="0"/>
      <w:ind w:left="-432" w:right="-432"/>
    </w:pPr>
    <w:rPr>
      <w:i/>
    </w:rPr>
  </w:style>
  <w:style w:type="paragraph" w:customStyle="1" w:styleId="fdIndex1">
    <w:name w:val="fdIndex1"/>
    <w:basedOn w:val="fdBase"/>
    <w:rsid w:val="00685584"/>
    <w:pPr>
      <w:tabs>
        <w:tab w:val="right" w:leader="dot" w:pos="10080"/>
      </w:tabs>
      <w:spacing w:before="40" w:after="20"/>
    </w:pPr>
  </w:style>
  <w:style w:type="paragraph" w:customStyle="1" w:styleId="fdIndex2">
    <w:name w:val="fdIndex2"/>
    <w:basedOn w:val="fdBase"/>
    <w:rsid w:val="00685584"/>
    <w:pPr>
      <w:tabs>
        <w:tab w:val="right" w:leader="dot" w:pos="10080"/>
      </w:tabs>
      <w:spacing w:before="20" w:after="20"/>
      <w:ind w:left="1440"/>
    </w:pPr>
  </w:style>
  <w:style w:type="character" w:customStyle="1" w:styleId="fdHeadingNumber">
    <w:name w:val="fdHeadingNumber"/>
    <w:basedOn w:val="DefaultParagraphFont"/>
    <w:rsid w:val="00685584"/>
    <w:rPr>
      <w:color w:val="000080"/>
    </w:rPr>
  </w:style>
  <w:style w:type="paragraph" w:customStyle="1" w:styleId="fdProcedure">
    <w:name w:val="fdProcedure"/>
    <w:basedOn w:val="fdBase"/>
    <w:rsid w:val="00685584"/>
    <w:pPr>
      <w:keepNext/>
      <w:keepLines/>
      <w:shd w:val="clear" w:color="auto" w:fill="E6E6E6"/>
      <w:tabs>
        <w:tab w:val="right" w:pos="9936"/>
      </w:tabs>
      <w:spacing w:before="240" w:after="120"/>
    </w:pPr>
    <w:rPr>
      <w:b/>
    </w:rPr>
  </w:style>
  <w:style w:type="character" w:customStyle="1" w:styleId="fdDate">
    <w:name w:val="fdDate"/>
    <w:basedOn w:val="DefaultParagraphFont"/>
    <w:rsid w:val="00685584"/>
    <w:rPr>
      <w:b/>
      <w:i/>
      <w:color w:val="808080"/>
    </w:rPr>
  </w:style>
  <w:style w:type="paragraph" w:customStyle="1" w:styleId="fdHeader">
    <w:name w:val="fdHeader"/>
    <w:basedOn w:val="fdBase"/>
    <w:rsid w:val="00685584"/>
    <w:pPr>
      <w:pBdr>
        <w:bottom w:val="single" w:sz="4" w:space="1" w:color="auto"/>
      </w:pBdr>
      <w:spacing w:before="0" w:after="0"/>
      <w:ind w:left="-432" w:right="-432"/>
      <w:jc w:val="center"/>
    </w:pPr>
    <w:rPr>
      <w:i/>
    </w:rPr>
  </w:style>
  <w:style w:type="character" w:customStyle="1" w:styleId="fdProcedureNumber">
    <w:name w:val="fdProcedureNumber"/>
    <w:basedOn w:val="DefaultParagraphFont"/>
    <w:rsid w:val="00685584"/>
    <w:rPr>
      <w:color w:val="000080"/>
    </w:rPr>
  </w:style>
  <w:style w:type="character" w:customStyle="1" w:styleId="fdEmail">
    <w:name w:val="fdEmail"/>
    <w:basedOn w:val="DefaultParagraphFont"/>
    <w:uiPriority w:val="1"/>
    <w:rsid w:val="00685584"/>
  </w:style>
  <w:style w:type="character" w:customStyle="1" w:styleId="fdTableNumber">
    <w:name w:val="fdTableNumber"/>
    <w:basedOn w:val="DefaultParagraphFont"/>
    <w:rsid w:val="00685584"/>
    <w:rPr>
      <w:color w:val="000080"/>
    </w:rPr>
  </w:style>
  <w:style w:type="paragraph" w:customStyle="1" w:styleId="fdTOCAttachmentExhibit">
    <w:name w:val="fdTOCAttachmentExhibit"/>
    <w:basedOn w:val="fdTOC4"/>
    <w:rsid w:val="00685584"/>
    <w:pPr>
      <w:ind w:hanging="1530"/>
    </w:pPr>
  </w:style>
  <w:style w:type="paragraph" w:customStyle="1" w:styleId="fdTOC5">
    <w:name w:val="fdTOC5"/>
    <w:basedOn w:val="fdTOC4"/>
    <w:rsid w:val="00685584"/>
    <w:pPr>
      <w:tabs>
        <w:tab w:val="clear" w:pos="2790"/>
        <w:tab w:val="left" w:leader="dot" w:pos="3600"/>
      </w:tabs>
      <w:ind w:left="3600" w:hanging="810"/>
    </w:pPr>
  </w:style>
  <w:style w:type="paragraph" w:customStyle="1" w:styleId="fdTOC6">
    <w:name w:val="fdTOC6"/>
    <w:basedOn w:val="fdTOC5"/>
    <w:rsid w:val="00685584"/>
    <w:pPr>
      <w:tabs>
        <w:tab w:val="clear" w:pos="3600"/>
        <w:tab w:val="left" w:leader="dot" w:pos="4410"/>
      </w:tabs>
      <w:ind w:left="4410"/>
    </w:pPr>
  </w:style>
  <w:style w:type="character" w:customStyle="1" w:styleId="fdDateLink">
    <w:name w:val="fdDateLink"/>
    <w:basedOn w:val="fdDate"/>
    <w:uiPriority w:val="1"/>
    <w:rsid w:val="00685584"/>
    <w:rPr>
      <w:b/>
      <w:i/>
      <w:color w:val="0070C0"/>
      <w:sz w:val="20"/>
      <w:u w:val="single"/>
    </w:rPr>
  </w:style>
  <w:style w:type="character" w:customStyle="1" w:styleId="fdExhibitDate">
    <w:name w:val="fdExhibitDate"/>
    <w:basedOn w:val="DefaultParagraphFont"/>
    <w:rsid w:val="00685584"/>
    <w:rPr>
      <w:color w:val="808080" w:themeColor="background1" w:themeShade="80"/>
    </w:rPr>
  </w:style>
  <w:style w:type="character" w:customStyle="1" w:styleId="fdFigureNumber">
    <w:name w:val="fdFigureNumber"/>
    <w:basedOn w:val="DefaultParagraphFont"/>
    <w:rsid w:val="00685584"/>
    <w:rPr>
      <w:color w:val="000080"/>
    </w:rPr>
  </w:style>
  <w:style w:type="character" w:customStyle="1" w:styleId="fdExhibitTitle">
    <w:name w:val="fdExhibitTitle"/>
    <w:basedOn w:val="DefaultParagraphFont"/>
    <w:rsid w:val="00685584"/>
    <w:rPr>
      <w:color w:val="auto"/>
    </w:rPr>
  </w:style>
  <w:style w:type="character" w:customStyle="1" w:styleId="fdPDFReplacementPage">
    <w:name w:val="fdPDFReplacementPage"/>
    <w:basedOn w:val="DefaultParagraphFont"/>
    <w:uiPriority w:val="1"/>
    <w:rsid w:val="00685584"/>
    <w:rPr>
      <w:color w:val="FF0000"/>
    </w:rPr>
  </w:style>
  <w:style w:type="character" w:customStyle="1" w:styleId="fdPDFAppendFile">
    <w:name w:val="fdPDFAppendFile"/>
    <w:basedOn w:val="DefaultParagraphFont"/>
    <w:uiPriority w:val="1"/>
    <w:rsid w:val="00685584"/>
    <w:rPr>
      <w:color w:val="538135" w:themeColor="accent6" w:themeShade="BF"/>
    </w:rPr>
  </w:style>
  <w:style w:type="paragraph" w:customStyle="1" w:styleId="fdAnnotation">
    <w:name w:val="fdAnnotation"/>
    <w:basedOn w:val="fdBase"/>
    <w:rsid w:val="00685584"/>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character" w:customStyle="1" w:styleId="ssParagraphNumber">
    <w:name w:val="ssParagraphNumber"/>
    <w:basedOn w:val="DefaultParagraphFont"/>
    <w:rsid w:val="00685584"/>
    <w:rPr>
      <w:color w:val="auto"/>
      <w:sz w:val="12"/>
      <w:szCs w:val="12"/>
    </w:rPr>
  </w:style>
  <w:style w:type="table" w:styleId="GridTable1Light-Accent6">
    <w:name w:val="Grid Table 1 Light Accent 6"/>
    <w:basedOn w:val="TableNormal"/>
    <w:uiPriority w:val="46"/>
    <w:rsid w:val="0068558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fdFooterLandscape">
    <w:name w:val="fdFooterLandscape"/>
    <w:basedOn w:val="fdFooter"/>
    <w:rsid w:val="00685584"/>
    <w:pPr>
      <w:tabs>
        <w:tab w:val="clear" w:pos="5040"/>
        <w:tab w:val="clear" w:pos="10368"/>
        <w:tab w:val="center" w:pos="7200"/>
        <w:tab w:val="right" w:pos="14400"/>
      </w:tabs>
      <w:spacing w:before="120" w:after="60"/>
      <w:jc w:val="center"/>
    </w:pPr>
  </w:style>
  <w:style w:type="character" w:customStyle="1" w:styleId="1Heading1Char">
    <w:name w:val="1 Heading 1 Char"/>
    <w:basedOn w:val="DefaultParagraphFont"/>
    <w:link w:val="1Heading1"/>
    <w:uiPriority w:val="1"/>
    <w:locked/>
    <w:rsid w:val="00263677"/>
    <w:rPr>
      <w:b/>
      <w:bCs/>
    </w:rPr>
  </w:style>
  <w:style w:type="paragraph" w:customStyle="1" w:styleId="1Heading1">
    <w:name w:val="1 Heading 1"/>
    <w:basedOn w:val="Normal"/>
    <w:link w:val="1Heading1Char"/>
    <w:uiPriority w:val="1"/>
    <w:rsid w:val="00263677"/>
    <w:pPr>
      <w:numPr>
        <w:numId w:val="13"/>
      </w:numPr>
      <w:spacing w:before="240" w:after="120"/>
      <w:ind w:left="0" w:hanging="720"/>
    </w:pPr>
    <w:rPr>
      <w:rFonts w:ascii="Times New Roman" w:hAnsi="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4451">
      <w:bodyDiv w:val="1"/>
      <w:marLeft w:val="0"/>
      <w:marRight w:val="0"/>
      <w:marTop w:val="0"/>
      <w:marBottom w:val="0"/>
      <w:divBdr>
        <w:top w:val="none" w:sz="0" w:space="0" w:color="auto"/>
        <w:left w:val="none" w:sz="0" w:space="0" w:color="auto"/>
        <w:bottom w:val="none" w:sz="0" w:space="0" w:color="auto"/>
        <w:right w:val="none" w:sz="0" w:space="0" w:color="auto"/>
      </w:divBdr>
    </w:div>
    <w:div w:id="507211199">
      <w:bodyDiv w:val="1"/>
      <w:marLeft w:val="0"/>
      <w:marRight w:val="0"/>
      <w:marTop w:val="0"/>
      <w:marBottom w:val="0"/>
      <w:divBdr>
        <w:top w:val="none" w:sz="0" w:space="0" w:color="auto"/>
        <w:left w:val="none" w:sz="0" w:space="0" w:color="auto"/>
        <w:bottom w:val="none" w:sz="0" w:space="0" w:color="auto"/>
        <w:right w:val="none" w:sz="0" w:space="0" w:color="auto"/>
      </w:divBdr>
    </w:div>
    <w:div w:id="837117514">
      <w:bodyDiv w:val="1"/>
      <w:marLeft w:val="0"/>
      <w:marRight w:val="0"/>
      <w:marTop w:val="0"/>
      <w:marBottom w:val="0"/>
      <w:divBdr>
        <w:top w:val="none" w:sz="0" w:space="0" w:color="auto"/>
        <w:left w:val="none" w:sz="0" w:space="0" w:color="auto"/>
        <w:bottom w:val="none" w:sz="0" w:space="0" w:color="auto"/>
        <w:right w:val="none" w:sz="0" w:space="0" w:color="auto"/>
      </w:divBdr>
    </w:div>
    <w:div w:id="2080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mcz\AppData\Local\Microsoft\Windows\INetCache\Content.Outlook\VQ3FBALE\fdFD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B45D481577442B5EA897FD7C6D221" ma:contentTypeVersion="0" ma:contentTypeDescription="Create a new document." ma:contentTypeScope="" ma:versionID="9aab508ef501ab30b5acdbe89fa88f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5BFF-3D16-449C-A316-CDA40FC50A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F757383-D6F1-45CA-A819-9AF84E0774A6}">
  <ds:schemaRefs>
    <ds:schemaRef ds:uri="http://schemas.microsoft.com/sharepoint/v3/contenttype/forms"/>
  </ds:schemaRefs>
</ds:datastoreItem>
</file>

<file path=customXml/itemProps3.xml><?xml version="1.0" encoding="utf-8"?>
<ds:datastoreItem xmlns:ds="http://schemas.openxmlformats.org/officeDocument/2006/customXml" ds:itemID="{C7D10830-F059-47D6-8087-F0061B467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B1907D-D5EB-4A92-B86E-08F2664F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fdFDM.dotm</Template>
  <TotalTime>95</TotalTime>
  <Pages>4</Pages>
  <Words>715</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Addendum Sheets</vt:lpstr>
    </vt:vector>
  </TitlesOfParts>
  <Company>State of Wisconsin</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Sheets</dc:title>
  <dc:subject>addendum</dc:subject>
  <dc:creator>WisDOT</dc:creator>
  <cp:keywords/>
  <cp:lastModifiedBy>PORTER, STEVEN J</cp:lastModifiedBy>
  <cp:revision>11</cp:revision>
  <cp:lastPrinted>2017-02-08T16:32:00Z</cp:lastPrinted>
  <dcterms:created xsi:type="dcterms:W3CDTF">2018-08-23T14:22:00Z</dcterms:created>
  <dcterms:modified xsi:type="dcterms:W3CDTF">2018-08-23T16:13:00Z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0x0101005C4B45D481577442B5EA897FD7C6D221</vt:lpwstr>
  </property>
</Properties>
</file>