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8A8E3" w14:textId="1FDD67BA" w:rsidR="001232DB" w:rsidRPr="001232DB" w:rsidRDefault="00921267">
      <w:pPr>
        <w:rPr>
          <w:rFonts w:ascii="Arial" w:hAnsi="Arial" w:cs="Arial"/>
          <w:sz w:val="20"/>
          <w:szCs w:val="20"/>
        </w:rPr>
      </w:pPr>
      <w:bookmarkStart w:id="0" w:name="_Hlk83893280"/>
      <w:r>
        <w:rPr>
          <w:rFonts w:ascii="Arial" w:hAnsi="Arial" w:cs="Arial"/>
          <w:sz w:val="20"/>
          <w:szCs w:val="20"/>
        </w:rPr>
        <w:t>December 20</w:t>
      </w:r>
      <w:r w:rsidR="001232DB" w:rsidRPr="001232DB">
        <w:rPr>
          <w:rFonts w:ascii="Arial" w:hAnsi="Arial" w:cs="Arial"/>
          <w:sz w:val="20"/>
          <w:szCs w:val="20"/>
        </w:rPr>
        <w:t>, 2021</w:t>
      </w:r>
    </w:p>
    <w:p w14:paraId="26E6DA62" w14:textId="7CF751F8" w:rsidR="001232DB" w:rsidRPr="001232DB" w:rsidRDefault="00B9574A" w:rsidP="001232DB">
      <w:pPr>
        <w:spacing w:line="232" w:lineRule="auto"/>
        <w:rPr>
          <w:rFonts w:ascii="Arial" w:hAnsi="Arial" w:cs="Arial"/>
          <w:sz w:val="20"/>
          <w:szCs w:val="20"/>
        </w:rPr>
      </w:pPr>
      <w:r>
        <w:rPr>
          <w:rFonts w:ascii="Arial" w:hAnsi="Arial" w:cs="Arial"/>
          <w:sz w:val="20"/>
          <w:szCs w:val="20"/>
        </w:rPr>
        <w:t>Sarah Toomsen, Manager of Planning &amp; Development</w:t>
      </w:r>
      <w:r w:rsidR="0063301A">
        <w:rPr>
          <w:rFonts w:ascii="Arial" w:hAnsi="Arial" w:cs="Arial"/>
          <w:sz w:val="20"/>
          <w:szCs w:val="20"/>
        </w:rPr>
        <w:br/>
      </w:r>
      <w:r w:rsidR="001232DB" w:rsidRPr="001232DB">
        <w:rPr>
          <w:rFonts w:ascii="Arial" w:hAnsi="Arial" w:cs="Arial"/>
          <w:sz w:val="20"/>
          <w:szCs w:val="20"/>
        </w:rPr>
        <w:t xml:space="preserve">Milwaukee County </w:t>
      </w:r>
      <w:r>
        <w:rPr>
          <w:rFonts w:ascii="Arial" w:hAnsi="Arial" w:cs="Arial"/>
          <w:sz w:val="20"/>
          <w:szCs w:val="20"/>
        </w:rPr>
        <w:t xml:space="preserve">Parks </w:t>
      </w:r>
      <w:r w:rsidR="0063301A">
        <w:rPr>
          <w:rFonts w:ascii="Arial" w:hAnsi="Arial" w:cs="Arial"/>
          <w:sz w:val="20"/>
          <w:szCs w:val="20"/>
        </w:rPr>
        <w:br/>
      </w:r>
      <w:r w:rsidR="001232DB" w:rsidRPr="001232DB">
        <w:rPr>
          <w:rFonts w:ascii="Arial" w:hAnsi="Arial" w:cs="Arial"/>
          <w:sz w:val="20"/>
          <w:szCs w:val="20"/>
        </w:rPr>
        <w:t>9480 Watertown Plank Road</w:t>
      </w:r>
      <w:r w:rsidR="0063301A">
        <w:rPr>
          <w:rFonts w:ascii="Arial" w:hAnsi="Arial" w:cs="Arial"/>
          <w:sz w:val="20"/>
          <w:szCs w:val="20"/>
        </w:rPr>
        <w:br/>
      </w:r>
      <w:r w:rsidR="001232DB" w:rsidRPr="001232DB">
        <w:rPr>
          <w:rFonts w:ascii="Arial" w:hAnsi="Arial" w:cs="Arial"/>
          <w:sz w:val="20"/>
          <w:szCs w:val="20"/>
        </w:rPr>
        <w:t>Wauwatosa, WI 53226</w:t>
      </w:r>
    </w:p>
    <w:p w14:paraId="2909C259" w14:textId="7EB4F10E" w:rsidR="001232DB" w:rsidRPr="001232DB" w:rsidRDefault="001232DB" w:rsidP="001232DB">
      <w:pPr>
        <w:spacing w:line="232" w:lineRule="auto"/>
        <w:rPr>
          <w:rFonts w:ascii="Arial" w:hAnsi="Arial" w:cs="Arial"/>
          <w:sz w:val="20"/>
          <w:szCs w:val="20"/>
        </w:rPr>
      </w:pPr>
      <w:r w:rsidRPr="001232DB">
        <w:rPr>
          <w:rFonts w:ascii="Arial" w:hAnsi="Arial" w:cs="Arial"/>
          <w:sz w:val="20"/>
          <w:szCs w:val="20"/>
        </w:rPr>
        <w:t xml:space="preserve">VIA EMAIL: </w:t>
      </w:r>
      <w:r w:rsidR="00B9574A" w:rsidRPr="00B9574A">
        <w:rPr>
          <w:rFonts w:ascii="Arial" w:hAnsi="Arial" w:cs="Arial"/>
          <w:sz w:val="20"/>
          <w:szCs w:val="20"/>
        </w:rPr>
        <w:t>sarah.toomsen@milwaukeecountywi.gov</w:t>
      </w:r>
    </w:p>
    <w:p w14:paraId="7E7B1B1B" w14:textId="42AB97BB" w:rsidR="001232DB" w:rsidRPr="001232DB" w:rsidRDefault="001232DB" w:rsidP="00462DC8">
      <w:pPr>
        <w:spacing w:line="232" w:lineRule="auto"/>
        <w:ind w:left="1440" w:hanging="1440"/>
        <w:rPr>
          <w:rFonts w:ascii="Arial" w:hAnsi="Arial" w:cs="Arial"/>
          <w:sz w:val="20"/>
          <w:szCs w:val="20"/>
        </w:rPr>
      </w:pPr>
      <w:r w:rsidRPr="001232DB">
        <w:rPr>
          <w:rFonts w:ascii="Arial" w:hAnsi="Arial" w:cs="Arial"/>
          <w:sz w:val="20"/>
          <w:szCs w:val="20"/>
        </w:rPr>
        <w:t>Subject:</w:t>
      </w:r>
      <w:r w:rsidRPr="001232DB">
        <w:rPr>
          <w:rFonts w:ascii="Arial" w:hAnsi="Arial" w:cs="Arial"/>
          <w:sz w:val="20"/>
          <w:szCs w:val="20"/>
        </w:rPr>
        <w:tab/>
        <w:t xml:space="preserve">ID </w:t>
      </w:r>
      <w:r w:rsidR="00462DC8">
        <w:rPr>
          <w:rFonts w:ascii="Arial" w:hAnsi="Arial" w:cs="Arial"/>
          <w:sz w:val="20"/>
          <w:szCs w:val="20"/>
        </w:rPr>
        <w:t>2030-10-01(71)</w:t>
      </w:r>
      <w:r w:rsidRPr="001232DB">
        <w:rPr>
          <w:rFonts w:ascii="Arial" w:hAnsi="Arial" w:cs="Arial"/>
          <w:sz w:val="20"/>
          <w:szCs w:val="20"/>
        </w:rPr>
        <w:br/>
      </w:r>
      <w:r w:rsidR="00CD226D">
        <w:rPr>
          <w:rFonts w:ascii="Arial" w:hAnsi="Arial" w:cs="Arial"/>
          <w:sz w:val="20"/>
          <w:szCs w:val="20"/>
        </w:rPr>
        <w:t>WIS</w:t>
      </w:r>
      <w:r>
        <w:rPr>
          <w:rFonts w:ascii="Arial" w:hAnsi="Arial" w:cs="Arial"/>
          <w:sz w:val="20"/>
          <w:szCs w:val="20"/>
        </w:rPr>
        <w:t xml:space="preserve"> 100</w:t>
      </w:r>
      <w:r w:rsidR="00462DC8">
        <w:rPr>
          <w:rFonts w:ascii="Arial" w:hAnsi="Arial" w:cs="Arial"/>
          <w:sz w:val="20"/>
          <w:szCs w:val="20"/>
        </w:rPr>
        <w:t xml:space="preserve"> N. Mayfair Road – N. Lover’s Lane</w:t>
      </w:r>
      <w:r w:rsidRPr="001232DB">
        <w:rPr>
          <w:rFonts w:ascii="Arial" w:hAnsi="Arial" w:cs="Arial"/>
          <w:sz w:val="20"/>
          <w:szCs w:val="20"/>
        </w:rPr>
        <w:br/>
      </w:r>
      <w:r w:rsidR="00462DC8">
        <w:rPr>
          <w:rFonts w:ascii="Arial" w:hAnsi="Arial" w:cs="Arial"/>
          <w:sz w:val="20"/>
          <w:szCs w:val="20"/>
        </w:rPr>
        <w:t>Cities of Milwaukee and Wauwatosa</w:t>
      </w:r>
      <w:r w:rsidR="00462DC8">
        <w:rPr>
          <w:rFonts w:ascii="Arial" w:hAnsi="Arial" w:cs="Arial"/>
          <w:sz w:val="20"/>
          <w:szCs w:val="20"/>
        </w:rPr>
        <w:br/>
      </w:r>
      <w:r w:rsidRPr="001232DB">
        <w:rPr>
          <w:rFonts w:ascii="Arial" w:hAnsi="Arial" w:cs="Arial"/>
          <w:sz w:val="20"/>
          <w:szCs w:val="20"/>
        </w:rPr>
        <w:t>Milwaukee County</w:t>
      </w:r>
    </w:p>
    <w:p w14:paraId="4FF6C451" w14:textId="64061383" w:rsidR="001232DB" w:rsidRPr="001232DB" w:rsidRDefault="001232DB" w:rsidP="001232DB">
      <w:pPr>
        <w:spacing w:line="232" w:lineRule="auto"/>
        <w:rPr>
          <w:rFonts w:ascii="Arial" w:hAnsi="Arial" w:cs="Arial"/>
          <w:sz w:val="20"/>
          <w:szCs w:val="20"/>
        </w:rPr>
      </w:pPr>
      <w:r w:rsidRPr="001232DB">
        <w:rPr>
          <w:rFonts w:ascii="Arial" w:hAnsi="Arial" w:cs="Arial"/>
          <w:sz w:val="20"/>
          <w:szCs w:val="20"/>
        </w:rPr>
        <w:t>Dear M</w:t>
      </w:r>
      <w:r w:rsidR="00B9574A">
        <w:rPr>
          <w:rFonts w:ascii="Arial" w:hAnsi="Arial" w:cs="Arial"/>
          <w:sz w:val="20"/>
          <w:szCs w:val="20"/>
        </w:rPr>
        <w:t>s. Toomsen</w:t>
      </w:r>
      <w:r w:rsidRPr="001232DB">
        <w:rPr>
          <w:rFonts w:ascii="Arial" w:hAnsi="Arial" w:cs="Arial"/>
          <w:sz w:val="20"/>
          <w:szCs w:val="20"/>
        </w:rPr>
        <w:t>,</w:t>
      </w:r>
    </w:p>
    <w:p w14:paraId="074A03B8" w14:textId="2FB8F48F" w:rsidR="00317EA8" w:rsidRPr="001232DB" w:rsidRDefault="00F04F1A" w:rsidP="00317EA8">
      <w:pPr>
        <w:spacing w:line="232" w:lineRule="auto"/>
        <w:rPr>
          <w:rFonts w:ascii="Arial" w:hAnsi="Arial" w:cs="Arial"/>
          <w:sz w:val="20"/>
          <w:szCs w:val="20"/>
        </w:rPr>
      </w:pPr>
      <w:r w:rsidRPr="001232DB">
        <w:rPr>
          <w:rFonts w:ascii="Arial" w:hAnsi="Arial" w:cs="Arial"/>
          <w:sz w:val="20"/>
          <w:szCs w:val="20"/>
        </w:rPr>
        <w:t xml:space="preserve">Thank you for meeting with us </w:t>
      </w:r>
      <w:bookmarkStart w:id="1" w:name="_Hlk85020833"/>
      <w:r w:rsidR="00896E10">
        <w:rPr>
          <w:rFonts w:ascii="Arial" w:hAnsi="Arial" w:cs="Arial"/>
          <w:sz w:val="20"/>
          <w:szCs w:val="20"/>
        </w:rPr>
        <w:t xml:space="preserve">on </w:t>
      </w:r>
      <w:r w:rsidR="00B9574A">
        <w:rPr>
          <w:rFonts w:ascii="Arial" w:hAnsi="Arial" w:cs="Arial"/>
          <w:sz w:val="20"/>
          <w:szCs w:val="20"/>
        </w:rPr>
        <w:t xml:space="preserve">April 20, 2021, August 2, 2021, and September 17, </w:t>
      </w:r>
      <w:r w:rsidR="004E3802">
        <w:rPr>
          <w:rFonts w:ascii="Arial" w:hAnsi="Arial" w:cs="Arial"/>
          <w:sz w:val="20"/>
          <w:szCs w:val="20"/>
        </w:rPr>
        <w:t>2021,</w:t>
      </w:r>
      <w:r w:rsidR="00B9574A">
        <w:rPr>
          <w:rFonts w:ascii="Arial" w:hAnsi="Arial" w:cs="Arial"/>
          <w:sz w:val="20"/>
          <w:szCs w:val="20"/>
        </w:rPr>
        <w:t xml:space="preserve"> </w:t>
      </w:r>
      <w:r w:rsidRPr="001232DB">
        <w:rPr>
          <w:rFonts w:ascii="Arial" w:hAnsi="Arial" w:cs="Arial"/>
          <w:sz w:val="20"/>
          <w:szCs w:val="20"/>
        </w:rPr>
        <w:t xml:space="preserve">to discuss </w:t>
      </w:r>
      <w:r>
        <w:rPr>
          <w:rFonts w:ascii="Arial" w:hAnsi="Arial" w:cs="Arial"/>
          <w:sz w:val="20"/>
          <w:szCs w:val="20"/>
        </w:rPr>
        <w:t xml:space="preserve">WisDOT’s </w:t>
      </w:r>
      <w:r w:rsidRPr="001232DB">
        <w:rPr>
          <w:rFonts w:ascii="Arial" w:hAnsi="Arial" w:cs="Arial"/>
          <w:sz w:val="20"/>
          <w:szCs w:val="20"/>
        </w:rPr>
        <w:t xml:space="preserve">proposed </w:t>
      </w:r>
      <w:r>
        <w:rPr>
          <w:rFonts w:ascii="Arial" w:hAnsi="Arial" w:cs="Arial"/>
          <w:sz w:val="20"/>
          <w:szCs w:val="20"/>
        </w:rPr>
        <w:t>improvements to</w:t>
      </w:r>
      <w:r w:rsidRPr="001232DB">
        <w:rPr>
          <w:rFonts w:ascii="Arial" w:hAnsi="Arial" w:cs="Arial"/>
          <w:sz w:val="20"/>
          <w:szCs w:val="20"/>
        </w:rPr>
        <w:t xml:space="preserve"> </w:t>
      </w:r>
      <w:r w:rsidR="00CD226D">
        <w:rPr>
          <w:rFonts w:ascii="Arial" w:hAnsi="Arial" w:cs="Arial"/>
          <w:sz w:val="20"/>
          <w:szCs w:val="20"/>
        </w:rPr>
        <w:t>WIS</w:t>
      </w:r>
      <w:r w:rsidRPr="001232DB">
        <w:rPr>
          <w:rFonts w:ascii="Arial" w:hAnsi="Arial" w:cs="Arial"/>
          <w:sz w:val="20"/>
          <w:szCs w:val="20"/>
        </w:rPr>
        <w:t xml:space="preserve"> </w:t>
      </w:r>
      <w:proofErr w:type="gramStart"/>
      <w:r w:rsidRPr="001232DB">
        <w:rPr>
          <w:rFonts w:ascii="Arial" w:hAnsi="Arial" w:cs="Arial"/>
          <w:sz w:val="20"/>
          <w:szCs w:val="20"/>
        </w:rPr>
        <w:t>100</w:t>
      </w:r>
      <w:proofErr w:type="gramEnd"/>
      <w:r w:rsidRPr="001232DB">
        <w:rPr>
          <w:rFonts w:ascii="Arial" w:hAnsi="Arial" w:cs="Arial"/>
          <w:sz w:val="20"/>
          <w:szCs w:val="20"/>
        </w:rPr>
        <w:t xml:space="preserve"> and potential work required along Currie Park and </w:t>
      </w:r>
      <w:r w:rsidR="00CD226D">
        <w:rPr>
          <w:rFonts w:ascii="Arial" w:hAnsi="Arial" w:cs="Arial"/>
          <w:sz w:val="20"/>
          <w:szCs w:val="20"/>
        </w:rPr>
        <w:t xml:space="preserve">the </w:t>
      </w:r>
      <w:r w:rsidR="002C2B34">
        <w:rPr>
          <w:rFonts w:ascii="Arial" w:hAnsi="Arial" w:cs="Arial"/>
          <w:sz w:val="20"/>
          <w:szCs w:val="20"/>
        </w:rPr>
        <w:t xml:space="preserve">Upper </w:t>
      </w:r>
      <w:r w:rsidRPr="001232DB">
        <w:rPr>
          <w:rFonts w:ascii="Arial" w:hAnsi="Arial" w:cs="Arial"/>
          <w:sz w:val="20"/>
          <w:szCs w:val="20"/>
        </w:rPr>
        <w:t>Menomonee River Parkway</w:t>
      </w:r>
      <w:bookmarkEnd w:id="1"/>
      <w:r w:rsidRPr="001232DB">
        <w:rPr>
          <w:rFonts w:ascii="Arial" w:hAnsi="Arial" w:cs="Arial"/>
          <w:sz w:val="20"/>
          <w:szCs w:val="20"/>
        </w:rPr>
        <w:t>. As a publicly owned park and recreational resource</w:t>
      </w:r>
      <w:r w:rsidR="0063301A">
        <w:rPr>
          <w:rFonts w:ascii="Arial" w:hAnsi="Arial" w:cs="Arial"/>
          <w:sz w:val="20"/>
          <w:szCs w:val="20"/>
        </w:rPr>
        <w:t xml:space="preserve"> and historic property</w:t>
      </w:r>
      <w:r w:rsidRPr="001232DB">
        <w:rPr>
          <w:rFonts w:ascii="Arial" w:hAnsi="Arial" w:cs="Arial"/>
          <w:sz w:val="20"/>
          <w:szCs w:val="20"/>
        </w:rPr>
        <w:t xml:space="preserve">, the park and parkway are subject to Section 4(f) considerations in accordance with FHWA’s Department of Transportation Act of 1966. </w:t>
      </w:r>
      <w:r w:rsidR="00317EA8">
        <w:rPr>
          <w:rFonts w:ascii="Arial" w:hAnsi="Arial" w:cs="Arial"/>
          <w:sz w:val="20"/>
          <w:szCs w:val="20"/>
        </w:rPr>
        <w:t xml:space="preserve">This letter is to inform Milwaukee County Parks, as </w:t>
      </w:r>
      <w:r w:rsidR="002D710B">
        <w:rPr>
          <w:rFonts w:ascii="Arial" w:hAnsi="Arial" w:cs="Arial"/>
          <w:sz w:val="20"/>
          <w:szCs w:val="20"/>
        </w:rPr>
        <w:t xml:space="preserve">an </w:t>
      </w:r>
      <w:r w:rsidR="00317EA8">
        <w:rPr>
          <w:rFonts w:ascii="Arial" w:hAnsi="Arial" w:cs="Arial"/>
          <w:sz w:val="20"/>
          <w:szCs w:val="20"/>
        </w:rPr>
        <w:t xml:space="preserve">official with jurisdiction, that FHWA intends to make </w:t>
      </w:r>
      <w:r w:rsidR="00CD226D">
        <w:rPr>
          <w:rFonts w:ascii="Arial" w:hAnsi="Arial" w:cs="Arial"/>
          <w:sz w:val="20"/>
          <w:szCs w:val="20"/>
        </w:rPr>
        <w:t>a</w:t>
      </w:r>
      <w:r w:rsidR="00317EA8">
        <w:rPr>
          <w:rFonts w:ascii="Arial" w:hAnsi="Arial" w:cs="Arial"/>
          <w:sz w:val="20"/>
          <w:szCs w:val="20"/>
        </w:rPr>
        <w:t xml:space="preserve"> Section 4(f) </w:t>
      </w:r>
      <w:r w:rsidR="00317EA8">
        <w:rPr>
          <w:rFonts w:ascii="Arial" w:hAnsi="Arial" w:cs="Arial"/>
          <w:i/>
          <w:iCs/>
          <w:sz w:val="20"/>
          <w:szCs w:val="20"/>
        </w:rPr>
        <w:t xml:space="preserve">de </w:t>
      </w:r>
      <w:r w:rsidR="00317EA8" w:rsidRPr="009919BD">
        <w:rPr>
          <w:rFonts w:ascii="Arial" w:hAnsi="Arial" w:cs="Arial"/>
          <w:i/>
          <w:iCs/>
          <w:sz w:val="20"/>
          <w:szCs w:val="20"/>
        </w:rPr>
        <w:t>minimis</w:t>
      </w:r>
      <w:r w:rsidR="00317EA8">
        <w:rPr>
          <w:rFonts w:ascii="Arial" w:hAnsi="Arial" w:cs="Arial"/>
          <w:i/>
          <w:iCs/>
          <w:sz w:val="20"/>
          <w:szCs w:val="20"/>
        </w:rPr>
        <w:t xml:space="preserve"> </w:t>
      </w:r>
      <w:r w:rsidR="00317EA8">
        <w:rPr>
          <w:rFonts w:ascii="Arial" w:hAnsi="Arial" w:cs="Arial"/>
          <w:sz w:val="20"/>
          <w:szCs w:val="20"/>
        </w:rPr>
        <w:t>impacts determination for effects to Bubba</w:t>
      </w:r>
      <w:r w:rsidR="00CD226D">
        <w:rPr>
          <w:rFonts w:ascii="Arial" w:hAnsi="Arial" w:cs="Arial"/>
          <w:sz w:val="20"/>
          <w:szCs w:val="20"/>
        </w:rPr>
        <w:t>’s</w:t>
      </w:r>
      <w:r w:rsidR="00317EA8">
        <w:rPr>
          <w:rFonts w:ascii="Arial" w:hAnsi="Arial" w:cs="Arial"/>
          <w:sz w:val="20"/>
          <w:szCs w:val="20"/>
        </w:rPr>
        <w:t xml:space="preserve"> Wood</w:t>
      </w:r>
      <w:r w:rsidR="00CD226D">
        <w:rPr>
          <w:rFonts w:ascii="Arial" w:hAnsi="Arial" w:cs="Arial"/>
          <w:sz w:val="20"/>
          <w:szCs w:val="20"/>
        </w:rPr>
        <w:t>s</w:t>
      </w:r>
      <w:r w:rsidR="00317EA8">
        <w:rPr>
          <w:rFonts w:ascii="Arial" w:hAnsi="Arial" w:cs="Arial"/>
          <w:sz w:val="20"/>
          <w:szCs w:val="20"/>
        </w:rPr>
        <w:t xml:space="preserve"> Mountain Bike Trail and the Oak Leaf Trail.</w:t>
      </w:r>
      <w:r w:rsidR="004E3802">
        <w:rPr>
          <w:rFonts w:ascii="Arial" w:hAnsi="Arial" w:cs="Arial"/>
          <w:sz w:val="20"/>
          <w:szCs w:val="20"/>
        </w:rPr>
        <w:t xml:space="preserve"> FHWA </w:t>
      </w:r>
      <w:r w:rsidR="00390462">
        <w:rPr>
          <w:rFonts w:ascii="Arial" w:hAnsi="Arial" w:cs="Arial"/>
          <w:sz w:val="20"/>
          <w:szCs w:val="20"/>
        </w:rPr>
        <w:t>intends</w:t>
      </w:r>
      <w:r w:rsidR="004E3802">
        <w:rPr>
          <w:rFonts w:ascii="Arial" w:hAnsi="Arial" w:cs="Arial"/>
          <w:sz w:val="20"/>
          <w:szCs w:val="20"/>
        </w:rPr>
        <w:t xml:space="preserve"> to use the Section 4(f) Net Benefit Programmatic evaluation t</w:t>
      </w:r>
      <w:r w:rsidR="00317EA8">
        <w:rPr>
          <w:rFonts w:ascii="Arial" w:hAnsi="Arial" w:cs="Arial"/>
          <w:sz w:val="20"/>
          <w:szCs w:val="20"/>
        </w:rPr>
        <w:t xml:space="preserve">o address </w:t>
      </w:r>
      <w:r w:rsidR="004E3802">
        <w:rPr>
          <w:rFonts w:ascii="Arial" w:hAnsi="Arial" w:cs="Arial"/>
          <w:sz w:val="20"/>
          <w:szCs w:val="20"/>
        </w:rPr>
        <w:t xml:space="preserve">project </w:t>
      </w:r>
      <w:r w:rsidR="00317EA8">
        <w:rPr>
          <w:rFonts w:ascii="Arial" w:hAnsi="Arial" w:cs="Arial"/>
          <w:sz w:val="20"/>
          <w:szCs w:val="20"/>
        </w:rPr>
        <w:t>effects to the Upper Menomonee River Parkway</w:t>
      </w:r>
      <w:r w:rsidR="00CD226D">
        <w:rPr>
          <w:rFonts w:ascii="Arial" w:hAnsi="Arial" w:cs="Arial"/>
          <w:sz w:val="20"/>
          <w:szCs w:val="20"/>
        </w:rPr>
        <w:t xml:space="preserve"> historic site, including effects to the contributing resources</w:t>
      </w:r>
      <w:r w:rsidR="00390462">
        <w:rPr>
          <w:rFonts w:ascii="Arial" w:hAnsi="Arial" w:cs="Arial"/>
          <w:sz w:val="20"/>
          <w:szCs w:val="20"/>
        </w:rPr>
        <w:t xml:space="preserve">: </w:t>
      </w:r>
      <w:r w:rsidR="004E3802">
        <w:rPr>
          <w:rFonts w:ascii="Arial" w:hAnsi="Arial" w:cs="Arial"/>
          <w:sz w:val="20"/>
          <w:szCs w:val="20"/>
        </w:rPr>
        <w:t>WIS 100 bridges over the Menomonee River</w:t>
      </w:r>
      <w:r w:rsidR="00390462">
        <w:rPr>
          <w:rFonts w:ascii="Arial" w:hAnsi="Arial" w:cs="Arial"/>
          <w:sz w:val="20"/>
          <w:szCs w:val="20"/>
        </w:rPr>
        <w:t xml:space="preserve"> and </w:t>
      </w:r>
      <w:r w:rsidR="00CD226D">
        <w:rPr>
          <w:rFonts w:ascii="Arial" w:hAnsi="Arial" w:cs="Arial"/>
          <w:sz w:val="20"/>
          <w:szCs w:val="20"/>
        </w:rPr>
        <w:t>Currie Park</w:t>
      </w:r>
      <w:r w:rsidR="00390462">
        <w:rPr>
          <w:rFonts w:ascii="Arial" w:hAnsi="Arial" w:cs="Arial"/>
          <w:sz w:val="20"/>
          <w:szCs w:val="20"/>
        </w:rPr>
        <w:t xml:space="preserve"> (Golf Course and Dog Park).</w:t>
      </w:r>
    </w:p>
    <w:p w14:paraId="3799528F" w14:textId="616C6F20" w:rsidR="002017D7" w:rsidRDefault="001232DB" w:rsidP="001232DB">
      <w:pPr>
        <w:spacing w:line="232" w:lineRule="auto"/>
        <w:rPr>
          <w:rFonts w:ascii="Arial" w:hAnsi="Arial" w:cs="Arial"/>
          <w:sz w:val="20"/>
          <w:szCs w:val="20"/>
        </w:rPr>
      </w:pPr>
      <w:r w:rsidRPr="001232DB">
        <w:rPr>
          <w:rFonts w:ascii="Arial" w:hAnsi="Arial" w:cs="Arial"/>
          <w:sz w:val="20"/>
          <w:szCs w:val="20"/>
        </w:rPr>
        <w:t>The purpose of the project is to</w:t>
      </w:r>
      <w:r w:rsidR="009919BD" w:rsidRPr="009919BD">
        <w:t xml:space="preserve"> </w:t>
      </w:r>
      <w:r w:rsidR="009919BD" w:rsidRPr="009919BD">
        <w:rPr>
          <w:rFonts w:ascii="Arial" w:hAnsi="Arial" w:cs="Arial"/>
          <w:sz w:val="20"/>
          <w:szCs w:val="20"/>
        </w:rPr>
        <w:t>address deteriorating pavement and structural conditions to maintain safe and efficient vehicular movement along WIS 100 within the project limits. The project purpose is also to address existing design deficiencies and conditions to provide efficient bicycle and pedestrian travel.</w:t>
      </w:r>
      <w:r w:rsidR="009919BD">
        <w:rPr>
          <w:rFonts w:ascii="Arial" w:hAnsi="Arial" w:cs="Arial"/>
          <w:sz w:val="20"/>
          <w:szCs w:val="20"/>
        </w:rPr>
        <w:t xml:space="preserve"> </w:t>
      </w:r>
      <w:r w:rsidRPr="001232DB">
        <w:rPr>
          <w:rFonts w:ascii="Arial" w:hAnsi="Arial" w:cs="Arial"/>
          <w:sz w:val="20"/>
          <w:szCs w:val="20"/>
        </w:rPr>
        <w:t xml:space="preserve">To meet this purpose, </w:t>
      </w:r>
      <w:r w:rsidR="004E3802">
        <w:rPr>
          <w:rFonts w:ascii="Arial" w:hAnsi="Arial" w:cs="Arial"/>
          <w:sz w:val="20"/>
          <w:szCs w:val="20"/>
        </w:rPr>
        <w:t>t</w:t>
      </w:r>
      <w:r w:rsidR="004E3802" w:rsidRPr="009919BD">
        <w:rPr>
          <w:rFonts w:ascii="Arial" w:hAnsi="Arial" w:cs="Arial"/>
          <w:sz w:val="20"/>
          <w:szCs w:val="20"/>
        </w:rPr>
        <w:t xml:space="preserve">he </w:t>
      </w:r>
      <w:r w:rsidR="009919BD" w:rsidRPr="009919BD">
        <w:rPr>
          <w:rFonts w:ascii="Arial" w:hAnsi="Arial" w:cs="Arial"/>
          <w:sz w:val="20"/>
          <w:szCs w:val="20"/>
        </w:rPr>
        <w:t>project would resurface the roadway pavement, replace two bridges crossing the Menomonee River (B-40-</w:t>
      </w:r>
      <w:r w:rsidR="00901660">
        <w:rPr>
          <w:rFonts w:ascii="Arial" w:hAnsi="Arial" w:cs="Arial"/>
          <w:sz w:val="20"/>
          <w:szCs w:val="20"/>
        </w:rPr>
        <w:t>339</w:t>
      </w:r>
      <w:r w:rsidR="009919BD" w:rsidRPr="009919BD">
        <w:rPr>
          <w:rFonts w:ascii="Arial" w:hAnsi="Arial" w:cs="Arial"/>
          <w:sz w:val="20"/>
          <w:szCs w:val="20"/>
        </w:rPr>
        <w:t xml:space="preserve"> and B-40-</w:t>
      </w:r>
      <w:r w:rsidR="00901660">
        <w:rPr>
          <w:rFonts w:ascii="Arial" w:hAnsi="Arial" w:cs="Arial"/>
          <w:sz w:val="20"/>
          <w:szCs w:val="20"/>
        </w:rPr>
        <w:t>340</w:t>
      </w:r>
      <w:r w:rsidR="009919BD" w:rsidRPr="009919BD">
        <w:rPr>
          <w:rFonts w:ascii="Arial" w:hAnsi="Arial" w:cs="Arial"/>
          <w:sz w:val="20"/>
          <w:szCs w:val="20"/>
        </w:rPr>
        <w:t>) and complete minor concrete surface repairs on the underdeck of the two bridges over the Little Menomonee River (B-40-344 and B-40-345). Resurfacing would involve milling of</w:t>
      </w:r>
      <w:r w:rsidR="00BD5259">
        <w:rPr>
          <w:rFonts w:ascii="Arial" w:hAnsi="Arial" w:cs="Arial"/>
          <w:sz w:val="20"/>
          <w:szCs w:val="20"/>
        </w:rPr>
        <w:t>f</w:t>
      </w:r>
      <w:r w:rsidR="009919BD" w:rsidRPr="009919BD">
        <w:rPr>
          <w:rFonts w:ascii="Arial" w:hAnsi="Arial" w:cs="Arial"/>
          <w:sz w:val="20"/>
          <w:szCs w:val="20"/>
        </w:rPr>
        <w:t xml:space="preserve"> four inches of the existing asphaltic surface, base patch concrete as-needed, and overlay with a four-inch HMA pavement. Additional work would upgrade curb ramps, replace </w:t>
      </w:r>
      <w:r w:rsidR="004E3802" w:rsidRPr="009919BD">
        <w:rPr>
          <w:rFonts w:ascii="Arial" w:hAnsi="Arial" w:cs="Arial"/>
          <w:sz w:val="20"/>
          <w:szCs w:val="20"/>
        </w:rPr>
        <w:t>guardrail,</w:t>
      </w:r>
      <w:r w:rsidR="009919BD" w:rsidRPr="009919BD">
        <w:rPr>
          <w:rFonts w:ascii="Arial" w:hAnsi="Arial" w:cs="Arial"/>
          <w:sz w:val="20"/>
          <w:szCs w:val="20"/>
        </w:rPr>
        <w:t xml:space="preserve"> and install connecting sidewalks. Connecting sidewalks would be installed along </w:t>
      </w:r>
      <w:r w:rsidR="009971B7">
        <w:rPr>
          <w:rFonts w:ascii="Arial" w:hAnsi="Arial" w:cs="Arial"/>
          <w:sz w:val="20"/>
          <w:szCs w:val="20"/>
        </w:rPr>
        <w:t xml:space="preserve">the western side of </w:t>
      </w:r>
      <w:r w:rsidR="009919BD" w:rsidRPr="009919BD">
        <w:rPr>
          <w:rFonts w:ascii="Arial" w:hAnsi="Arial" w:cs="Arial"/>
          <w:sz w:val="20"/>
          <w:szCs w:val="20"/>
        </w:rPr>
        <w:t>WIS 100 between Capitol Drive and Townsend Street and along</w:t>
      </w:r>
      <w:r w:rsidR="009971B7">
        <w:rPr>
          <w:rFonts w:ascii="Arial" w:hAnsi="Arial" w:cs="Arial"/>
          <w:sz w:val="20"/>
          <w:szCs w:val="20"/>
        </w:rPr>
        <w:t xml:space="preserve"> the southern side</w:t>
      </w:r>
      <w:r w:rsidR="009919BD" w:rsidRPr="009919BD">
        <w:rPr>
          <w:rFonts w:ascii="Arial" w:hAnsi="Arial" w:cs="Arial"/>
          <w:sz w:val="20"/>
          <w:szCs w:val="20"/>
        </w:rPr>
        <w:t xml:space="preserve"> </w:t>
      </w:r>
      <w:r w:rsidR="009971B7">
        <w:rPr>
          <w:rFonts w:ascii="Arial" w:hAnsi="Arial" w:cs="Arial"/>
          <w:sz w:val="20"/>
          <w:szCs w:val="20"/>
        </w:rPr>
        <w:t xml:space="preserve">of </w:t>
      </w:r>
      <w:r w:rsidR="009919BD" w:rsidRPr="009919BD">
        <w:rPr>
          <w:rFonts w:ascii="Arial" w:hAnsi="Arial" w:cs="Arial"/>
          <w:sz w:val="20"/>
          <w:szCs w:val="20"/>
        </w:rPr>
        <w:t>Capitol Drive between WIS 100 and N 110th Street.</w:t>
      </w:r>
      <w:r w:rsidRPr="001232DB">
        <w:rPr>
          <w:rFonts w:ascii="Arial" w:hAnsi="Arial" w:cs="Arial"/>
          <w:sz w:val="20"/>
          <w:szCs w:val="20"/>
        </w:rPr>
        <w:t xml:space="preserve"> </w:t>
      </w:r>
      <w:r w:rsidR="002C2B34" w:rsidRPr="002C2B34">
        <w:rPr>
          <w:rFonts w:ascii="Arial" w:hAnsi="Arial" w:cs="Arial"/>
          <w:sz w:val="20"/>
          <w:szCs w:val="20"/>
        </w:rPr>
        <w:t>At the request of both the City of Wauwatosa and Milwaukee County Parks, the project would add a trail connection under WIS 100, along the north side of the Menomonee River as alternative access across WIS 100.</w:t>
      </w:r>
    </w:p>
    <w:p w14:paraId="5DC7DCE1" w14:textId="780B3996" w:rsidR="001232DB" w:rsidRDefault="009430AB" w:rsidP="001232DB">
      <w:pPr>
        <w:spacing w:line="232" w:lineRule="auto"/>
        <w:rPr>
          <w:rFonts w:ascii="Arial" w:hAnsi="Arial" w:cs="Arial"/>
          <w:sz w:val="20"/>
          <w:szCs w:val="20"/>
        </w:rPr>
      </w:pPr>
      <w:r w:rsidRPr="009430AB">
        <w:rPr>
          <w:rFonts w:ascii="Arial" w:hAnsi="Arial" w:cs="Arial"/>
          <w:sz w:val="20"/>
          <w:szCs w:val="20"/>
        </w:rPr>
        <w:t>To the west of WIS 100, t</w:t>
      </w:r>
      <w:r w:rsidR="001232DB" w:rsidRPr="009430AB">
        <w:rPr>
          <w:rFonts w:ascii="Arial" w:hAnsi="Arial" w:cs="Arial"/>
          <w:sz w:val="20"/>
          <w:szCs w:val="20"/>
        </w:rPr>
        <w:t>he project w</w:t>
      </w:r>
      <w:r w:rsidR="002017D7" w:rsidRPr="009430AB">
        <w:rPr>
          <w:rFonts w:ascii="Arial" w:hAnsi="Arial" w:cs="Arial"/>
          <w:sz w:val="20"/>
          <w:szCs w:val="20"/>
        </w:rPr>
        <w:t>ould</w:t>
      </w:r>
      <w:r w:rsidR="001232DB" w:rsidRPr="009430AB">
        <w:rPr>
          <w:rFonts w:ascii="Arial" w:hAnsi="Arial" w:cs="Arial"/>
          <w:sz w:val="20"/>
          <w:szCs w:val="20"/>
        </w:rPr>
        <w:t xml:space="preserve"> require </w:t>
      </w:r>
      <w:r w:rsidR="00F21E57">
        <w:rPr>
          <w:rFonts w:ascii="Arial" w:hAnsi="Arial" w:cs="Arial"/>
          <w:sz w:val="20"/>
          <w:szCs w:val="20"/>
        </w:rPr>
        <w:t>2.</w:t>
      </w:r>
      <w:r w:rsidR="00C17D82">
        <w:rPr>
          <w:rFonts w:ascii="Arial" w:hAnsi="Arial" w:cs="Arial"/>
          <w:sz w:val="20"/>
          <w:szCs w:val="20"/>
        </w:rPr>
        <w:t>51</w:t>
      </w:r>
      <w:r w:rsidRPr="009430AB">
        <w:rPr>
          <w:rFonts w:ascii="Arial" w:hAnsi="Arial" w:cs="Arial"/>
          <w:sz w:val="20"/>
          <w:szCs w:val="20"/>
        </w:rPr>
        <w:t xml:space="preserve"> </w:t>
      </w:r>
      <w:r w:rsidR="001232DB" w:rsidRPr="009430AB">
        <w:rPr>
          <w:rFonts w:ascii="Arial" w:hAnsi="Arial" w:cs="Arial"/>
          <w:sz w:val="20"/>
          <w:szCs w:val="20"/>
        </w:rPr>
        <w:t>acre</w:t>
      </w:r>
      <w:r w:rsidR="00740B2A" w:rsidRPr="009430AB">
        <w:rPr>
          <w:rFonts w:ascii="Arial" w:hAnsi="Arial" w:cs="Arial"/>
          <w:sz w:val="20"/>
          <w:szCs w:val="20"/>
        </w:rPr>
        <w:t>s of</w:t>
      </w:r>
      <w:r w:rsidR="001232DB" w:rsidRPr="009430AB">
        <w:rPr>
          <w:rFonts w:ascii="Arial" w:hAnsi="Arial" w:cs="Arial"/>
          <w:sz w:val="20"/>
          <w:szCs w:val="20"/>
        </w:rPr>
        <w:t xml:space="preserve"> temporary</w:t>
      </w:r>
      <w:r w:rsidR="009971B7" w:rsidRPr="009430AB">
        <w:rPr>
          <w:rFonts w:ascii="Arial" w:hAnsi="Arial" w:cs="Arial"/>
          <w:sz w:val="20"/>
          <w:szCs w:val="20"/>
        </w:rPr>
        <w:t xml:space="preserve"> impact via right of entry permit</w:t>
      </w:r>
      <w:r w:rsidR="001232DB" w:rsidRPr="009430AB">
        <w:rPr>
          <w:rFonts w:ascii="Arial" w:hAnsi="Arial" w:cs="Arial"/>
          <w:sz w:val="20"/>
          <w:szCs w:val="20"/>
        </w:rPr>
        <w:t xml:space="preserve"> </w:t>
      </w:r>
      <w:r w:rsidR="00B4675A" w:rsidRPr="009430AB">
        <w:rPr>
          <w:rFonts w:ascii="Arial" w:hAnsi="Arial" w:cs="Arial"/>
          <w:sz w:val="20"/>
          <w:szCs w:val="20"/>
        </w:rPr>
        <w:t xml:space="preserve">and </w:t>
      </w:r>
      <w:r w:rsidRPr="009430AB">
        <w:rPr>
          <w:rFonts w:ascii="Arial" w:hAnsi="Arial" w:cs="Arial"/>
          <w:sz w:val="20"/>
          <w:szCs w:val="20"/>
        </w:rPr>
        <w:t>0.</w:t>
      </w:r>
      <w:r w:rsidR="00F21E57">
        <w:rPr>
          <w:rFonts w:ascii="Arial" w:hAnsi="Arial" w:cs="Arial"/>
          <w:sz w:val="20"/>
          <w:szCs w:val="20"/>
        </w:rPr>
        <w:t>50</w:t>
      </w:r>
      <w:r w:rsidRPr="009430AB">
        <w:rPr>
          <w:rFonts w:ascii="Arial" w:hAnsi="Arial" w:cs="Arial"/>
          <w:sz w:val="20"/>
          <w:szCs w:val="20"/>
        </w:rPr>
        <w:t xml:space="preserve"> </w:t>
      </w:r>
      <w:r w:rsidR="00B4675A" w:rsidRPr="009430AB">
        <w:rPr>
          <w:rFonts w:ascii="Arial" w:hAnsi="Arial" w:cs="Arial"/>
          <w:sz w:val="20"/>
          <w:szCs w:val="20"/>
        </w:rPr>
        <w:t>acres of fee acquisitions to Currie Park.</w:t>
      </w:r>
      <w:r>
        <w:rPr>
          <w:rFonts w:ascii="Arial" w:hAnsi="Arial" w:cs="Arial"/>
          <w:sz w:val="20"/>
          <w:szCs w:val="20"/>
        </w:rPr>
        <w:t xml:space="preserve"> To the east of WIS 100, the project would require </w:t>
      </w:r>
      <w:r w:rsidR="00C17D82">
        <w:rPr>
          <w:rFonts w:ascii="Arial" w:hAnsi="Arial" w:cs="Arial"/>
          <w:sz w:val="20"/>
          <w:szCs w:val="20"/>
        </w:rPr>
        <w:t>1.20</w:t>
      </w:r>
      <w:r>
        <w:rPr>
          <w:rFonts w:ascii="Arial" w:hAnsi="Arial" w:cs="Arial"/>
          <w:sz w:val="20"/>
          <w:szCs w:val="20"/>
        </w:rPr>
        <w:t xml:space="preserve"> acres of temporary impact via right of entry and 0.1</w:t>
      </w:r>
      <w:r w:rsidR="00F21E57">
        <w:rPr>
          <w:rFonts w:ascii="Arial" w:hAnsi="Arial" w:cs="Arial"/>
          <w:sz w:val="20"/>
          <w:szCs w:val="20"/>
        </w:rPr>
        <w:t>9</w:t>
      </w:r>
      <w:r>
        <w:rPr>
          <w:rFonts w:ascii="Arial" w:hAnsi="Arial" w:cs="Arial"/>
          <w:sz w:val="20"/>
          <w:szCs w:val="20"/>
        </w:rPr>
        <w:t xml:space="preserve"> acres of fee acquisition to the </w:t>
      </w:r>
      <w:r w:rsidR="001334A1">
        <w:rPr>
          <w:rFonts w:ascii="Arial" w:hAnsi="Arial" w:cs="Arial"/>
          <w:sz w:val="20"/>
          <w:szCs w:val="20"/>
        </w:rPr>
        <w:t xml:space="preserve">Upper </w:t>
      </w:r>
      <w:r>
        <w:rPr>
          <w:rFonts w:ascii="Arial" w:hAnsi="Arial" w:cs="Arial"/>
          <w:sz w:val="20"/>
          <w:szCs w:val="20"/>
        </w:rPr>
        <w:t>Menomonee River Parkway.</w:t>
      </w:r>
      <w:r w:rsidR="00B4675A">
        <w:rPr>
          <w:rFonts w:ascii="Arial" w:hAnsi="Arial" w:cs="Arial"/>
          <w:sz w:val="20"/>
          <w:szCs w:val="20"/>
        </w:rPr>
        <w:t xml:space="preserve"> Additionally, Bubba’s Wood Mountain</w:t>
      </w:r>
      <w:r w:rsidR="002C2B34">
        <w:rPr>
          <w:rFonts w:ascii="Arial" w:hAnsi="Arial" w:cs="Arial"/>
          <w:sz w:val="20"/>
          <w:szCs w:val="20"/>
        </w:rPr>
        <w:t xml:space="preserve"> Bike</w:t>
      </w:r>
      <w:r w:rsidR="00B4675A">
        <w:rPr>
          <w:rFonts w:ascii="Arial" w:hAnsi="Arial" w:cs="Arial"/>
          <w:sz w:val="20"/>
          <w:szCs w:val="20"/>
        </w:rPr>
        <w:t xml:space="preserve"> Trail and the Oak Leaf Trail will be temporarily closed during construction</w:t>
      </w:r>
      <w:r w:rsidR="00616C11">
        <w:rPr>
          <w:rFonts w:ascii="Arial" w:hAnsi="Arial" w:cs="Arial"/>
          <w:sz w:val="20"/>
          <w:szCs w:val="20"/>
        </w:rPr>
        <w:t>.</w:t>
      </w:r>
      <w:r w:rsidR="00B4675A">
        <w:rPr>
          <w:rFonts w:ascii="Arial" w:hAnsi="Arial" w:cs="Arial"/>
          <w:sz w:val="20"/>
          <w:szCs w:val="20"/>
        </w:rPr>
        <w:t xml:space="preserve"> </w:t>
      </w:r>
      <w:r w:rsidR="00740B2A">
        <w:rPr>
          <w:rFonts w:ascii="Arial" w:hAnsi="Arial" w:cs="Arial"/>
          <w:sz w:val="20"/>
          <w:szCs w:val="20"/>
        </w:rPr>
        <w:t>T</w:t>
      </w:r>
      <w:r w:rsidR="001232DB" w:rsidRPr="001232DB">
        <w:rPr>
          <w:rFonts w:ascii="Arial" w:hAnsi="Arial" w:cs="Arial"/>
          <w:sz w:val="20"/>
          <w:szCs w:val="20"/>
        </w:rPr>
        <w:t>he attached project location and plan map</w:t>
      </w:r>
      <w:r w:rsidR="00740B2A">
        <w:rPr>
          <w:rFonts w:ascii="Arial" w:hAnsi="Arial" w:cs="Arial"/>
          <w:sz w:val="20"/>
          <w:szCs w:val="20"/>
        </w:rPr>
        <w:t>s show the</w:t>
      </w:r>
      <w:r w:rsidR="00B4675A">
        <w:rPr>
          <w:rFonts w:ascii="Arial" w:hAnsi="Arial" w:cs="Arial"/>
          <w:sz w:val="20"/>
          <w:szCs w:val="20"/>
        </w:rPr>
        <w:t xml:space="preserve"> specific</w:t>
      </w:r>
      <w:r w:rsidR="00740B2A">
        <w:rPr>
          <w:rFonts w:ascii="Arial" w:hAnsi="Arial" w:cs="Arial"/>
          <w:sz w:val="20"/>
          <w:szCs w:val="20"/>
        </w:rPr>
        <w:t xml:space="preserve"> locations and impacts to Section 4(f) properties</w:t>
      </w:r>
      <w:r w:rsidR="001232DB" w:rsidRPr="001232DB">
        <w:rPr>
          <w:rFonts w:ascii="Arial" w:hAnsi="Arial" w:cs="Arial"/>
          <w:sz w:val="20"/>
          <w:szCs w:val="20"/>
        </w:rPr>
        <w:t>.</w:t>
      </w:r>
    </w:p>
    <w:p w14:paraId="7FCFD573" w14:textId="5CC99A56" w:rsidR="00344112" w:rsidRPr="001232DB" w:rsidRDefault="00344112" w:rsidP="001232DB">
      <w:pPr>
        <w:spacing w:line="232" w:lineRule="auto"/>
        <w:rPr>
          <w:rFonts w:ascii="Arial" w:hAnsi="Arial" w:cs="Arial"/>
          <w:sz w:val="20"/>
          <w:szCs w:val="20"/>
        </w:rPr>
      </w:pPr>
      <w:bookmarkStart w:id="2" w:name="_Hlk85617979"/>
      <w:r>
        <w:rPr>
          <w:rFonts w:ascii="Arial" w:hAnsi="Arial" w:cs="Arial"/>
          <w:sz w:val="20"/>
          <w:szCs w:val="20"/>
        </w:rPr>
        <w:t xml:space="preserve">Impacts to these properties were discussed and shown at a Public Involvement Meeting on September 2, 2021. The </w:t>
      </w:r>
      <w:r w:rsidR="00B95A56">
        <w:rPr>
          <w:rFonts w:ascii="Arial" w:hAnsi="Arial" w:cs="Arial"/>
          <w:sz w:val="20"/>
          <w:szCs w:val="20"/>
        </w:rPr>
        <w:t xml:space="preserve">public was provided an opportunity to comment on the impacts. </w:t>
      </w:r>
      <w:r w:rsidR="004569EB">
        <w:rPr>
          <w:rFonts w:ascii="Arial" w:hAnsi="Arial" w:cs="Arial"/>
          <w:sz w:val="20"/>
          <w:szCs w:val="20"/>
        </w:rPr>
        <w:t xml:space="preserve">One comment was received </w:t>
      </w:r>
      <w:r w:rsidR="004569EB" w:rsidRPr="004569EB">
        <w:rPr>
          <w:rFonts w:ascii="Arial" w:hAnsi="Arial" w:cs="Arial"/>
          <w:sz w:val="20"/>
          <w:szCs w:val="20"/>
        </w:rPr>
        <w:t>requesting a detour route during temporary closure</w:t>
      </w:r>
      <w:r w:rsidR="00D8693A">
        <w:rPr>
          <w:rFonts w:ascii="Arial" w:hAnsi="Arial" w:cs="Arial"/>
          <w:sz w:val="20"/>
          <w:szCs w:val="20"/>
        </w:rPr>
        <w:t xml:space="preserve"> of the Oak Leaf Trail</w:t>
      </w:r>
      <w:r w:rsidR="004569EB">
        <w:rPr>
          <w:rFonts w:ascii="Arial" w:hAnsi="Arial" w:cs="Arial"/>
          <w:sz w:val="20"/>
          <w:szCs w:val="20"/>
        </w:rPr>
        <w:t xml:space="preserve">. </w:t>
      </w:r>
      <w:r w:rsidR="004569EB" w:rsidRPr="004569EB">
        <w:rPr>
          <w:rFonts w:ascii="Arial" w:hAnsi="Arial" w:cs="Arial"/>
          <w:sz w:val="20"/>
          <w:szCs w:val="20"/>
        </w:rPr>
        <w:t>WisDOT has not yet established the feasibility of a detour but will continue to coordinate with MCP to minimize the disruption to trail</w:t>
      </w:r>
      <w:r w:rsidR="004569EB">
        <w:rPr>
          <w:rFonts w:ascii="Arial" w:hAnsi="Arial" w:cs="Arial"/>
          <w:sz w:val="20"/>
          <w:szCs w:val="20"/>
        </w:rPr>
        <w:t>s</w:t>
      </w:r>
      <w:r w:rsidR="004569EB" w:rsidRPr="004569EB">
        <w:rPr>
          <w:rFonts w:ascii="Arial" w:hAnsi="Arial" w:cs="Arial"/>
          <w:sz w:val="20"/>
          <w:szCs w:val="20"/>
        </w:rPr>
        <w:t xml:space="preserve"> during construction</w:t>
      </w:r>
      <w:r w:rsidR="004569EB">
        <w:rPr>
          <w:rFonts w:ascii="Arial" w:hAnsi="Arial" w:cs="Arial"/>
          <w:sz w:val="20"/>
          <w:szCs w:val="20"/>
        </w:rPr>
        <w:t xml:space="preserve">. </w:t>
      </w:r>
      <w:r w:rsidR="004569EB" w:rsidRPr="004569EB">
        <w:rPr>
          <w:rFonts w:ascii="Arial" w:hAnsi="Arial" w:cs="Arial"/>
          <w:sz w:val="20"/>
          <w:szCs w:val="20"/>
        </w:rPr>
        <w:t xml:space="preserve">No </w:t>
      </w:r>
      <w:r w:rsidR="004569EB">
        <w:rPr>
          <w:rFonts w:ascii="Arial" w:hAnsi="Arial" w:cs="Arial"/>
          <w:sz w:val="20"/>
          <w:szCs w:val="20"/>
        </w:rPr>
        <w:t xml:space="preserve">other </w:t>
      </w:r>
      <w:r w:rsidR="004569EB" w:rsidRPr="004569EB">
        <w:rPr>
          <w:rFonts w:ascii="Arial" w:hAnsi="Arial" w:cs="Arial"/>
          <w:sz w:val="20"/>
          <w:szCs w:val="20"/>
        </w:rPr>
        <w:t>public comments were received regarding Section 4(f) impacts.</w:t>
      </w:r>
    </w:p>
    <w:bookmarkEnd w:id="2"/>
    <w:p w14:paraId="3B861EED" w14:textId="35F6F521" w:rsidR="001232DB" w:rsidRDefault="001232DB" w:rsidP="001232DB">
      <w:pPr>
        <w:spacing w:line="232" w:lineRule="auto"/>
        <w:rPr>
          <w:rFonts w:ascii="Arial" w:hAnsi="Arial" w:cs="Arial"/>
          <w:sz w:val="20"/>
          <w:szCs w:val="20"/>
        </w:rPr>
      </w:pPr>
      <w:r w:rsidRPr="001232DB">
        <w:rPr>
          <w:rFonts w:ascii="Arial" w:hAnsi="Arial" w:cs="Arial"/>
          <w:sz w:val="20"/>
          <w:szCs w:val="20"/>
        </w:rPr>
        <w:t xml:space="preserve">WisDOT anticipates that </w:t>
      </w:r>
      <w:r w:rsidR="004E3802">
        <w:rPr>
          <w:rFonts w:ascii="Arial" w:hAnsi="Arial" w:cs="Arial"/>
          <w:sz w:val="20"/>
          <w:szCs w:val="20"/>
        </w:rPr>
        <w:t>project</w:t>
      </w:r>
      <w:r w:rsidR="004E3802" w:rsidRPr="001232DB">
        <w:rPr>
          <w:rFonts w:ascii="Arial" w:hAnsi="Arial" w:cs="Arial"/>
          <w:sz w:val="20"/>
          <w:szCs w:val="20"/>
        </w:rPr>
        <w:t xml:space="preserve"> </w:t>
      </w:r>
      <w:r w:rsidRPr="001232DB">
        <w:rPr>
          <w:rFonts w:ascii="Arial" w:hAnsi="Arial" w:cs="Arial"/>
          <w:sz w:val="20"/>
          <w:szCs w:val="20"/>
        </w:rPr>
        <w:t>improvement</w:t>
      </w:r>
      <w:r w:rsidR="00A66A1A">
        <w:rPr>
          <w:rFonts w:ascii="Arial" w:hAnsi="Arial" w:cs="Arial"/>
          <w:sz w:val="20"/>
          <w:szCs w:val="20"/>
        </w:rPr>
        <w:t>s</w:t>
      </w:r>
      <w:r w:rsidRPr="001232DB">
        <w:rPr>
          <w:rFonts w:ascii="Arial" w:hAnsi="Arial" w:cs="Arial"/>
          <w:sz w:val="20"/>
          <w:szCs w:val="20"/>
        </w:rPr>
        <w:t xml:space="preserve"> will </w:t>
      </w:r>
      <w:r w:rsidR="00443613">
        <w:rPr>
          <w:rFonts w:ascii="Arial" w:hAnsi="Arial" w:cs="Arial"/>
          <w:sz w:val="20"/>
          <w:szCs w:val="20"/>
        </w:rPr>
        <w:t>not permanently</w:t>
      </w:r>
      <w:r w:rsidR="004E3802">
        <w:rPr>
          <w:rFonts w:ascii="Arial" w:hAnsi="Arial" w:cs="Arial"/>
          <w:sz w:val="20"/>
          <w:szCs w:val="20"/>
        </w:rPr>
        <w:t xml:space="preserve"> adversely</w:t>
      </w:r>
      <w:r w:rsidR="00443613">
        <w:rPr>
          <w:rFonts w:ascii="Arial" w:hAnsi="Arial" w:cs="Arial"/>
          <w:sz w:val="20"/>
          <w:szCs w:val="20"/>
        </w:rPr>
        <w:t xml:space="preserve"> </w:t>
      </w:r>
      <w:r w:rsidR="004E3802">
        <w:rPr>
          <w:rFonts w:ascii="Arial" w:hAnsi="Arial" w:cs="Arial"/>
          <w:sz w:val="20"/>
          <w:szCs w:val="20"/>
        </w:rPr>
        <w:t>affect</w:t>
      </w:r>
      <w:r w:rsidR="00443613">
        <w:rPr>
          <w:rFonts w:ascii="Arial" w:hAnsi="Arial" w:cs="Arial"/>
          <w:sz w:val="20"/>
          <w:szCs w:val="20"/>
        </w:rPr>
        <w:t xml:space="preserve"> the Oak Leaf Trail or Bubba’s Woods Mountain</w:t>
      </w:r>
      <w:r w:rsidR="00373F0C">
        <w:rPr>
          <w:rFonts w:ascii="Arial" w:hAnsi="Arial" w:cs="Arial"/>
          <w:sz w:val="20"/>
          <w:szCs w:val="20"/>
        </w:rPr>
        <w:t xml:space="preserve"> Bike Trai</w:t>
      </w:r>
      <w:r w:rsidR="004E3802">
        <w:rPr>
          <w:rFonts w:ascii="Arial" w:hAnsi="Arial" w:cs="Arial"/>
          <w:sz w:val="20"/>
          <w:szCs w:val="20"/>
        </w:rPr>
        <w:t>l;</w:t>
      </w:r>
      <w:r w:rsidR="00373F0C">
        <w:rPr>
          <w:rFonts w:ascii="Arial" w:hAnsi="Arial" w:cs="Arial"/>
          <w:sz w:val="20"/>
          <w:szCs w:val="20"/>
        </w:rPr>
        <w:t xml:space="preserve"> </w:t>
      </w:r>
      <w:r w:rsidR="00443613">
        <w:rPr>
          <w:rFonts w:ascii="Arial" w:hAnsi="Arial" w:cs="Arial"/>
          <w:sz w:val="20"/>
          <w:szCs w:val="20"/>
        </w:rPr>
        <w:t>the trails</w:t>
      </w:r>
      <w:r w:rsidR="00373F0C">
        <w:rPr>
          <w:rFonts w:ascii="Arial" w:hAnsi="Arial" w:cs="Arial"/>
          <w:sz w:val="20"/>
          <w:szCs w:val="20"/>
        </w:rPr>
        <w:t xml:space="preserve"> will be</w:t>
      </w:r>
      <w:r w:rsidR="00443613">
        <w:rPr>
          <w:rFonts w:ascii="Arial" w:hAnsi="Arial" w:cs="Arial"/>
          <w:sz w:val="20"/>
          <w:szCs w:val="20"/>
        </w:rPr>
        <w:t xml:space="preserve"> affected only during construction and will be restored through re-grading and re-</w:t>
      </w:r>
      <w:r w:rsidR="008D5222">
        <w:rPr>
          <w:rFonts w:ascii="Arial" w:hAnsi="Arial" w:cs="Arial"/>
          <w:sz w:val="20"/>
          <w:szCs w:val="20"/>
        </w:rPr>
        <w:t>vegetation</w:t>
      </w:r>
      <w:r w:rsidR="00443613">
        <w:rPr>
          <w:rFonts w:ascii="Arial" w:hAnsi="Arial" w:cs="Arial"/>
          <w:sz w:val="20"/>
          <w:szCs w:val="20"/>
        </w:rPr>
        <w:t xml:space="preserve">. Furthermore, WisDOT anticipates that the impacts to the Upper Menomonee River Parkway and its contributing resources will </w:t>
      </w:r>
      <w:r w:rsidR="00443613" w:rsidRPr="00443613">
        <w:rPr>
          <w:rFonts w:ascii="Arial" w:hAnsi="Arial" w:cs="Arial"/>
          <w:sz w:val="20"/>
          <w:szCs w:val="20"/>
        </w:rPr>
        <w:t>result in a net benefit to the Section 4(f) property</w:t>
      </w:r>
      <w:r w:rsidR="00D73843">
        <w:rPr>
          <w:rFonts w:ascii="Arial" w:hAnsi="Arial" w:cs="Arial"/>
          <w:sz w:val="20"/>
          <w:szCs w:val="20"/>
        </w:rPr>
        <w:t xml:space="preserve">. </w:t>
      </w:r>
    </w:p>
    <w:p w14:paraId="492CE094" w14:textId="35B54EA9" w:rsidR="001232DB" w:rsidRPr="001232DB" w:rsidRDefault="00317EA8" w:rsidP="001232DB">
      <w:pPr>
        <w:spacing w:line="232" w:lineRule="auto"/>
        <w:rPr>
          <w:rFonts w:ascii="Arial" w:hAnsi="Arial" w:cs="Arial"/>
          <w:sz w:val="20"/>
          <w:szCs w:val="20"/>
        </w:rPr>
      </w:pPr>
      <w:r w:rsidRPr="0036081E">
        <w:rPr>
          <w:rFonts w:ascii="Arial" w:eastAsia="Times New Roman" w:hAnsi="Arial" w:cs="Arial"/>
          <w:sz w:val="20"/>
          <w:szCs w:val="20"/>
        </w:rPr>
        <w:t xml:space="preserve">FHWA’s </w:t>
      </w:r>
      <w:r w:rsidRPr="0036081E">
        <w:rPr>
          <w:rFonts w:ascii="Arial" w:eastAsia="Times New Roman" w:hAnsi="Arial" w:cs="Arial"/>
          <w:i/>
          <w:iCs/>
          <w:sz w:val="20"/>
          <w:szCs w:val="20"/>
        </w:rPr>
        <w:t xml:space="preserve">de minimis </w:t>
      </w:r>
      <w:r w:rsidR="001A0397" w:rsidRPr="0036081E">
        <w:rPr>
          <w:rFonts w:ascii="Arial" w:eastAsia="Times New Roman" w:hAnsi="Arial" w:cs="Arial"/>
          <w:sz w:val="20"/>
          <w:szCs w:val="20"/>
        </w:rPr>
        <w:t xml:space="preserve">determination </w:t>
      </w:r>
      <w:r w:rsidRPr="0036081E">
        <w:rPr>
          <w:rFonts w:ascii="Arial" w:eastAsia="Times New Roman" w:hAnsi="Arial" w:cs="Arial"/>
          <w:sz w:val="20"/>
          <w:szCs w:val="20"/>
        </w:rPr>
        <w:t xml:space="preserve">and Net Benefit Programmatic </w:t>
      </w:r>
      <w:r w:rsidR="001A0397" w:rsidRPr="0036081E">
        <w:rPr>
          <w:rFonts w:ascii="Arial" w:eastAsia="Times New Roman" w:hAnsi="Arial" w:cs="Arial"/>
          <w:sz w:val="20"/>
          <w:szCs w:val="20"/>
        </w:rPr>
        <w:t xml:space="preserve">evaluation </w:t>
      </w:r>
      <w:r w:rsidRPr="0036081E">
        <w:rPr>
          <w:rFonts w:ascii="Arial" w:eastAsia="Times New Roman" w:hAnsi="Arial" w:cs="Arial"/>
          <w:sz w:val="20"/>
          <w:szCs w:val="20"/>
        </w:rPr>
        <w:t xml:space="preserve">will be based on written concurrence from the officials with jurisdiction that the project will not adversely affect the activities, features, and attributes that qualify the property for protection under Section 4(f). </w:t>
      </w:r>
      <w:r w:rsidR="001A0397" w:rsidRPr="0036081E">
        <w:rPr>
          <w:rFonts w:ascii="Arial" w:eastAsia="Times New Roman" w:hAnsi="Arial" w:cs="Arial"/>
          <w:sz w:val="20"/>
          <w:szCs w:val="20"/>
        </w:rPr>
        <w:t>Th</w:t>
      </w:r>
      <w:r w:rsidRPr="0036081E">
        <w:rPr>
          <w:rFonts w:ascii="Arial" w:eastAsia="Times New Roman" w:hAnsi="Arial" w:cs="Arial"/>
          <w:sz w:val="20"/>
          <w:szCs w:val="20"/>
        </w:rPr>
        <w:t xml:space="preserve">is concurrence must </w:t>
      </w:r>
      <w:r w:rsidRPr="0036081E">
        <w:rPr>
          <w:rFonts w:ascii="Arial" w:eastAsia="Times New Roman" w:hAnsi="Arial" w:cs="Arial"/>
          <w:sz w:val="20"/>
          <w:szCs w:val="20"/>
        </w:rPr>
        <w:lastRenderedPageBreak/>
        <w:t>be in writing</w:t>
      </w:r>
      <w:r w:rsidR="001A0397" w:rsidRPr="0036081E">
        <w:rPr>
          <w:rFonts w:ascii="Arial" w:eastAsia="Times New Roman" w:hAnsi="Arial" w:cs="Arial"/>
          <w:sz w:val="20"/>
          <w:szCs w:val="20"/>
        </w:rPr>
        <w:t>; so,</w:t>
      </w:r>
      <w:r w:rsidRPr="0036081E">
        <w:rPr>
          <w:rFonts w:ascii="Arial" w:eastAsia="Times New Roman" w:hAnsi="Arial" w:cs="Arial"/>
          <w:sz w:val="20"/>
          <w:szCs w:val="20"/>
        </w:rPr>
        <w:t xml:space="preserve"> </w:t>
      </w:r>
      <w:r w:rsidR="001A0397" w:rsidRPr="0036081E">
        <w:rPr>
          <w:rFonts w:ascii="Arial" w:eastAsia="Times New Roman" w:hAnsi="Arial" w:cs="Arial"/>
          <w:sz w:val="20"/>
          <w:szCs w:val="20"/>
        </w:rPr>
        <w:t>f</w:t>
      </w:r>
      <w:r w:rsidRPr="0036081E">
        <w:rPr>
          <w:rFonts w:ascii="Arial" w:eastAsia="Times New Roman" w:hAnsi="Arial" w:cs="Arial"/>
          <w:sz w:val="20"/>
          <w:szCs w:val="20"/>
        </w:rPr>
        <w:t xml:space="preserve">or your </w:t>
      </w:r>
      <w:r w:rsidR="001A0397" w:rsidRPr="0036081E">
        <w:rPr>
          <w:rFonts w:ascii="Arial" w:eastAsia="Times New Roman" w:hAnsi="Arial" w:cs="Arial"/>
          <w:sz w:val="20"/>
          <w:szCs w:val="20"/>
        </w:rPr>
        <w:t xml:space="preserve">use and </w:t>
      </w:r>
      <w:r w:rsidRPr="0036081E">
        <w:rPr>
          <w:rFonts w:ascii="Arial" w:eastAsia="Times New Roman" w:hAnsi="Arial" w:cs="Arial"/>
          <w:sz w:val="20"/>
          <w:szCs w:val="20"/>
        </w:rPr>
        <w:t>convenience</w:t>
      </w:r>
      <w:r w:rsidR="001A0397" w:rsidRPr="0036081E">
        <w:rPr>
          <w:rFonts w:ascii="Arial" w:eastAsia="Times New Roman" w:hAnsi="Arial" w:cs="Arial"/>
          <w:sz w:val="20"/>
          <w:szCs w:val="20"/>
        </w:rPr>
        <w:t>,</w:t>
      </w:r>
      <w:r w:rsidRPr="0036081E">
        <w:rPr>
          <w:rFonts w:ascii="Arial" w:eastAsia="Times New Roman" w:hAnsi="Arial" w:cs="Arial"/>
          <w:sz w:val="20"/>
          <w:szCs w:val="20"/>
        </w:rPr>
        <w:t xml:space="preserve"> we have prepared the enclosed sample letter that would satisfy these requirements.</w:t>
      </w:r>
      <w:r w:rsidR="004E3802" w:rsidRPr="0036081E">
        <w:rPr>
          <w:rFonts w:ascii="Arial" w:eastAsia="Times New Roman" w:hAnsi="Arial" w:cs="Arial"/>
          <w:sz w:val="20"/>
          <w:szCs w:val="20"/>
        </w:rPr>
        <w:t xml:space="preserve"> </w:t>
      </w:r>
      <w:r w:rsidR="00D73843" w:rsidRPr="0036081E">
        <w:rPr>
          <w:rFonts w:ascii="Arial" w:hAnsi="Arial" w:cs="Arial"/>
          <w:sz w:val="20"/>
          <w:szCs w:val="20"/>
        </w:rPr>
        <w:t xml:space="preserve">We would appreciate your expediency in providing a signed concurrence </w:t>
      </w:r>
      <w:r w:rsidR="00D73843">
        <w:rPr>
          <w:rFonts w:ascii="Arial" w:hAnsi="Arial" w:cs="Arial"/>
          <w:sz w:val="20"/>
          <w:szCs w:val="20"/>
        </w:rPr>
        <w:t xml:space="preserve">letter. </w:t>
      </w:r>
      <w:r w:rsidR="00280FE3">
        <w:rPr>
          <w:rFonts w:ascii="Arial" w:hAnsi="Arial" w:cs="Arial"/>
          <w:sz w:val="20"/>
          <w:szCs w:val="20"/>
        </w:rPr>
        <w:t>If</w:t>
      </w:r>
      <w:r w:rsidR="00D73843">
        <w:rPr>
          <w:rFonts w:ascii="Arial" w:hAnsi="Arial" w:cs="Arial"/>
          <w:sz w:val="20"/>
          <w:szCs w:val="20"/>
        </w:rPr>
        <w:t xml:space="preserve"> </w:t>
      </w:r>
      <w:r w:rsidR="001232DB" w:rsidRPr="001232DB">
        <w:rPr>
          <w:rFonts w:ascii="Arial" w:hAnsi="Arial" w:cs="Arial"/>
          <w:sz w:val="20"/>
          <w:szCs w:val="20"/>
        </w:rPr>
        <w:t>you have questions regarding the project, please don’t hesitate to contact me at</w:t>
      </w:r>
      <w:r w:rsidR="006C71A1">
        <w:rPr>
          <w:rFonts w:ascii="Arial" w:hAnsi="Arial" w:cs="Arial"/>
          <w:sz w:val="20"/>
          <w:szCs w:val="20"/>
        </w:rPr>
        <w:t xml:space="preserve"> </w:t>
      </w:r>
      <w:r w:rsidR="006C71A1" w:rsidRPr="006C71A1">
        <w:rPr>
          <w:rFonts w:ascii="Arial" w:hAnsi="Arial" w:cs="Arial"/>
          <w:sz w:val="20"/>
          <w:szCs w:val="20"/>
        </w:rPr>
        <w:t>262-521-4428</w:t>
      </w:r>
      <w:r w:rsidR="001232DB" w:rsidRPr="001232DB">
        <w:rPr>
          <w:rFonts w:ascii="Arial" w:hAnsi="Arial" w:cs="Arial"/>
          <w:sz w:val="20"/>
          <w:szCs w:val="20"/>
        </w:rPr>
        <w:t>,</w:t>
      </w:r>
      <w:r w:rsidR="006C71A1" w:rsidRPr="006C71A1">
        <w:t xml:space="preserve"> </w:t>
      </w:r>
      <w:r w:rsidR="006C71A1" w:rsidRPr="006C71A1">
        <w:rPr>
          <w:rFonts w:ascii="Arial" w:hAnsi="Arial" w:cs="Arial"/>
          <w:sz w:val="20"/>
          <w:szCs w:val="20"/>
        </w:rPr>
        <w:t>JamesD.Schumacher@dot.wi.gov</w:t>
      </w:r>
      <w:r w:rsidR="001232DB" w:rsidRPr="001232DB">
        <w:rPr>
          <w:rFonts w:ascii="Arial" w:hAnsi="Arial" w:cs="Arial"/>
          <w:sz w:val="20"/>
          <w:szCs w:val="20"/>
        </w:rPr>
        <w:t>,</w:t>
      </w:r>
      <w:r w:rsidR="00280FE3">
        <w:rPr>
          <w:rFonts w:ascii="Arial" w:hAnsi="Arial" w:cs="Arial"/>
          <w:sz w:val="20"/>
          <w:szCs w:val="20"/>
        </w:rPr>
        <w:t xml:space="preserve"> or</w:t>
      </w:r>
      <w:r w:rsidR="001232DB" w:rsidRPr="001232DB">
        <w:rPr>
          <w:rFonts w:ascii="Arial" w:hAnsi="Arial" w:cs="Arial"/>
          <w:sz w:val="20"/>
          <w:szCs w:val="20"/>
        </w:rPr>
        <w:t xml:space="preserve"> 141 N.W. Barstow Street, P.O. Box 798, Waukesha, WI 53187-0798.</w:t>
      </w:r>
    </w:p>
    <w:p w14:paraId="6077CBFC" w14:textId="77777777" w:rsidR="001232DB" w:rsidRPr="001232DB" w:rsidRDefault="001232DB" w:rsidP="001232DB">
      <w:pPr>
        <w:spacing w:line="232" w:lineRule="auto"/>
        <w:rPr>
          <w:rFonts w:ascii="Arial" w:hAnsi="Arial" w:cs="Arial"/>
          <w:sz w:val="20"/>
          <w:szCs w:val="20"/>
        </w:rPr>
      </w:pPr>
      <w:r w:rsidRPr="001232DB">
        <w:rPr>
          <w:rFonts w:ascii="Arial" w:hAnsi="Arial" w:cs="Arial"/>
          <w:sz w:val="20"/>
          <w:szCs w:val="20"/>
        </w:rPr>
        <w:t>Sincerely,</w:t>
      </w:r>
    </w:p>
    <w:p w14:paraId="4F4FC3AE" w14:textId="6D430890" w:rsidR="001232DB" w:rsidRPr="001232DB" w:rsidRDefault="006C71A1" w:rsidP="001232DB">
      <w:pPr>
        <w:spacing w:line="232" w:lineRule="auto"/>
        <w:rPr>
          <w:rFonts w:ascii="Arial" w:hAnsi="Arial" w:cs="Arial"/>
          <w:sz w:val="20"/>
          <w:szCs w:val="20"/>
        </w:rPr>
      </w:pPr>
      <w:r>
        <w:rPr>
          <w:rFonts w:ascii="Arial" w:hAnsi="Arial" w:cs="Arial"/>
          <w:sz w:val="20"/>
          <w:szCs w:val="20"/>
        </w:rPr>
        <w:t>James Schumacher</w:t>
      </w:r>
      <w:r w:rsidR="00F04F1A">
        <w:rPr>
          <w:rFonts w:ascii="Arial" w:hAnsi="Arial" w:cs="Arial"/>
          <w:sz w:val="20"/>
          <w:szCs w:val="20"/>
        </w:rPr>
        <w:br/>
        <w:t xml:space="preserve">WisDOT </w:t>
      </w:r>
      <w:r w:rsidR="001232DB" w:rsidRPr="001232DB">
        <w:rPr>
          <w:rFonts w:ascii="Arial" w:hAnsi="Arial" w:cs="Arial"/>
          <w:sz w:val="20"/>
          <w:szCs w:val="20"/>
        </w:rPr>
        <w:t>Project Manager</w:t>
      </w:r>
    </w:p>
    <w:p w14:paraId="560C5B11" w14:textId="4EF5939B" w:rsidR="00F04F1A" w:rsidRDefault="001232DB" w:rsidP="00F04F1A">
      <w:pPr>
        <w:tabs>
          <w:tab w:val="left" w:pos="1440"/>
        </w:tabs>
        <w:spacing w:before="240" w:after="0"/>
        <w:rPr>
          <w:rFonts w:ascii="Arial" w:hAnsi="Arial" w:cs="Arial"/>
          <w:sz w:val="20"/>
          <w:szCs w:val="20"/>
        </w:rPr>
      </w:pPr>
      <w:r w:rsidRPr="001232DB">
        <w:rPr>
          <w:rFonts w:ascii="Arial" w:hAnsi="Arial" w:cs="Arial"/>
          <w:sz w:val="20"/>
          <w:szCs w:val="20"/>
        </w:rPr>
        <w:t>Attachment</w:t>
      </w:r>
      <w:r w:rsidR="00F04F1A">
        <w:rPr>
          <w:rFonts w:ascii="Arial" w:hAnsi="Arial" w:cs="Arial"/>
          <w:sz w:val="20"/>
          <w:szCs w:val="20"/>
        </w:rPr>
        <w:t>s</w:t>
      </w:r>
      <w:r w:rsidRPr="001232DB">
        <w:rPr>
          <w:rFonts w:ascii="Arial" w:hAnsi="Arial" w:cs="Arial"/>
          <w:sz w:val="20"/>
          <w:szCs w:val="20"/>
        </w:rPr>
        <w:t>:</w:t>
      </w:r>
      <w:r w:rsidR="00F04F1A">
        <w:rPr>
          <w:rFonts w:ascii="Arial" w:hAnsi="Arial" w:cs="Arial"/>
          <w:sz w:val="20"/>
          <w:szCs w:val="20"/>
        </w:rPr>
        <w:tab/>
      </w:r>
      <w:r w:rsidRPr="001232DB">
        <w:rPr>
          <w:rFonts w:ascii="Arial" w:hAnsi="Arial" w:cs="Arial"/>
          <w:sz w:val="20"/>
          <w:szCs w:val="20"/>
        </w:rPr>
        <w:t>Project map</w:t>
      </w:r>
      <w:r w:rsidR="002046B3">
        <w:rPr>
          <w:rFonts w:ascii="Arial" w:hAnsi="Arial" w:cs="Arial"/>
          <w:sz w:val="20"/>
          <w:szCs w:val="20"/>
        </w:rPr>
        <w:t>s</w:t>
      </w:r>
    </w:p>
    <w:p w14:paraId="01257817" w14:textId="74B8313F" w:rsidR="00F04F1A" w:rsidRPr="001232DB" w:rsidRDefault="00F04F1A" w:rsidP="00754CEE">
      <w:pPr>
        <w:tabs>
          <w:tab w:val="left" w:pos="1440"/>
        </w:tabs>
        <w:spacing w:after="0"/>
        <w:rPr>
          <w:rFonts w:ascii="Arial" w:hAnsi="Arial" w:cs="Arial"/>
          <w:sz w:val="20"/>
          <w:szCs w:val="20"/>
        </w:rPr>
      </w:pPr>
      <w:r>
        <w:rPr>
          <w:rFonts w:ascii="Arial" w:hAnsi="Arial" w:cs="Arial"/>
          <w:sz w:val="20"/>
          <w:szCs w:val="20"/>
        </w:rPr>
        <w:tab/>
      </w:r>
      <w:r w:rsidR="00A66A1A">
        <w:rPr>
          <w:rFonts w:ascii="Arial" w:hAnsi="Arial" w:cs="Arial"/>
          <w:sz w:val="20"/>
          <w:szCs w:val="20"/>
        </w:rPr>
        <w:t xml:space="preserve">Sample Section 4(f) concurrence letter from </w:t>
      </w:r>
      <w:r w:rsidR="00B9574A">
        <w:rPr>
          <w:rFonts w:ascii="Arial" w:hAnsi="Arial" w:cs="Arial"/>
          <w:sz w:val="20"/>
          <w:szCs w:val="20"/>
        </w:rPr>
        <w:t>Milwaukee County Parks</w:t>
      </w:r>
      <w:bookmarkEnd w:id="0"/>
    </w:p>
    <w:sectPr w:rsidR="00F04F1A" w:rsidRPr="001232DB" w:rsidSect="00A66A1A">
      <w:headerReference w:type="firs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5DA87" w14:textId="77777777" w:rsidR="009453F2" w:rsidRDefault="009453F2" w:rsidP="001232DB">
      <w:pPr>
        <w:spacing w:after="0" w:line="240" w:lineRule="auto"/>
      </w:pPr>
      <w:r>
        <w:separator/>
      </w:r>
    </w:p>
  </w:endnote>
  <w:endnote w:type="continuationSeparator" w:id="0">
    <w:p w14:paraId="759E0E40" w14:textId="77777777" w:rsidR="009453F2" w:rsidRDefault="009453F2" w:rsidP="0012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6D734" w14:textId="77777777" w:rsidR="009453F2" w:rsidRDefault="009453F2" w:rsidP="001232DB">
      <w:pPr>
        <w:spacing w:after="0" w:line="240" w:lineRule="auto"/>
      </w:pPr>
      <w:r>
        <w:separator/>
      </w:r>
    </w:p>
  </w:footnote>
  <w:footnote w:type="continuationSeparator" w:id="0">
    <w:p w14:paraId="151F5276" w14:textId="77777777" w:rsidR="009453F2" w:rsidRDefault="009453F2" w:rsidP="00123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6C91" w14:textId="77777777" w:rsidR="00F04F1A" w:rsidRDefault="00F04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975B9"/>
    <w:multiLevelType w:val="hybridMultilevel"/>
    <w:tmpl w:val="39B0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E4497"/>
    <w:multiLevelType w:val="hybridMultilevel"/>
    <w:tmpl w:val="67022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A1203"/>
    <w:multiLevelType w:val="multilevel"/>
    <w:tmpl w:val="4C0A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5F1AC8"/>
    <w:multiLevelType w:val="hybridMultilevel"/>
    <w:tmpl w:val="3222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C7853"/>
    <w:multiLevelType w:val="multilevel"/>
    <w:tmpl w:val="A9B4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2624ED"/>
    <w:multiLevelType w:val="multilevel"/>
    <w:tmpl w:val="AB7C4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88"/>
    <w:rsid w:val="000459EC"/>
    <w:rsid w:val="000503ED"/>
    <w:rsid w:val="0006291B"/>
    <w:rsid w:val="00076195"/>
    <w:rsid w:val="00090649"/>
    <w:rsid w:val="000942E4"/>
    <w:rsid w:val="000A06EB"/>
    <w:rsid w:val="000C316D"/>
    <w:rsid w:val="000E21E6"/>
    <w:rsid w:val="001032B0"/>
    <w:rsid w:val="001059C3"/>
    <w:rsid w:val="00117CA7"/>
    <w:rsid w:val="001232DB"/>
    <w:rsid w:val="00125AB1"/>
    <w:rsid w:val="001330AE"/>
    <w:rsid w:val="001334A1"/>
    <w:rsid w:val="001558DC"/>
    <w:rsid w:val="00170739"/>
    <w:rsid w:val="00181E9C"/>
    <w:rsid w:val="00184022"/>
    <w:rsid w:val="001A0397"/>
    <w:rsid w:val="001A6E30"/>
    <w:rsid w:val="001B4871"/>
    <w:rsid w:val="001C687C"/>
    <w:rsid w:val="002017D7"/>
    <w:rsid w:val="002046B3"/>
    <w:rsid w:val="002228D6"/>
    <w:rsid w:val="00264790"/>
    <w:rsid w:val="00266297"/>
    <w:rsid w:val="00280FE3"/>
    <w:rsid w:val="002B5418"/>
    <w:rsid w:val="002C2B34"/>
    <w:rsid w:val="002D2A71"/>
    <w:rsid w:val="002D5092"/>
    <w:rsid w:val="002D710B"/>
    <w:rsid w:val="00317EA8"/>
    <w:rsid w:val="003314BD"/>
    <w:rsid w:val="00344112"/>
    <w:rsid w:val="0036081E"/>
    <w:rsid w:val="00362253"/>
    <w:rsid w:val="00373F0C"/>
    <w:rsid w:val="003862F8"/>
    <w:rsid w:val="00390462"/>
    <w:rsid w:val="003E64A4"/>
    <w:rsid w:val="00404A5F"/>
    <w:rsid w:val="00443613"/>
    <w:rsid w:val="00450D8B"/>
    <w:rsid w:val="00455390"/>
    <w:rsid w:val="004569EB"/>
    <w:rsid w:val="00462DC8"/>
    <w:rsid w:val="00481638"/>
    <w:rsid w:val="00484539"/>
    <w:rsid w:val="00485C1A"/>
    <w:rsid w:val="0049472C"/>
    <w:rsid w:val="0049507C"/>
    <w:rsid w:val="004E34A6"/>
    <w:rsid w:val="004E3802"/>
    <w:rsid w:val="0050264D"/>
    <w:rsid w:val="00534E23"/>
    <w:rsid w:val="0057530F"/>
    <w:rsid w:val="00583C83"/>
    <w:rsid w:val="005B5AEA"/>
    <w:rsid w:val="005D5496"/>
    <w:rsid w:val="00616C11"/>
    <w:rsid w:val="00621B64"/>
    <w:rsid w:val="00624B69"/>
    <w:rsid w:val="0063301A"/>
    <w:rsid w:val="006556CD"/>
    <w:rsid w:val="006919E9"/>
    <w:rsid w:val="00695682"/>
    <w:rsid w:val="006B0A07"/>
    <w:rsid w:val="006B1DCF"/>
    <w:rsid w:val="006B779A"/>
    <w:rsid w:val="006C421F"/>
    <w:rsid w:val="006C71A1"/>
    <w:rsid w:val="006D4CA8"/>
    <w:rsid w:val="0071624D"/>
    <w:rsid w:val="00740B2A"/>
    <w:rsid w:val="007467C6"/>
    <w:rsid w:val="00754CEE"/>
    <w:rsid w:val="00772533"/>
    <w:rsid w:val="00795F6B"/>
    <w:rsid w:val="00796771"/>
    <w:rsid w:val="007A53C8"/>
    <w:rsid w:val="008171F9"/>
    <w:rsid w:val="00841CD3"/>
    <w:rsid w:val="00847A2D"/>
    <w:rsid w:val="0087248C"/>
    <w:rsid w:val="00876CE4"/>
    <w:rsid w:val="008811D3"/>
    <w:rsid w:val="008959BA"/>
    <w:rsid w:val="00896E10"/>
    <w:rsid w:val="008B7723"/>
    <w:rsid w:val="008C29F7"/>
    <w:rsid w:val="008C7C9E"/>
    <w:rsid w:val="008D5222"/>
    <w:rsid w:val="00901660"/>
    <w:rsid w:val="009028D4"/>
    <w:rsid w:val="00910D67"/>
    <w:rsid w:val="00921267"/>
    <w:rsid w:val="009430AB"/>
    <w:rsid w:val="009453F2"/>
    <w:rsid w:val="00961E64"/>
    <w:rsid w:val="00963266"/>
    <w:rsid w:val="00971492"/>
    <w:rsid w:val="00984FDD"/>
    <w:rsid w:val="009919BD"/>
    <w:rsid w:val="009971B7"/>
    <w:rsid w:val="00997683"/>
    <w:rsid w:val="009E6B00"/>
    <w:rsid w:val="009F4F92"/>
    <w:rsid w:val="00A22F0D"/>
    <w:rsid w:val="00A24C7D"/>
    <w:rsid w:val="00A63447"/>
    <w:rsid w:val="00A66A1A"/>
    <w:rsid w:val="00AB6388"/>
    <w:rsid w:val="00AE12AD"/>
    <w:rsid w:val="00B3503D"/>
    <w:rsid w:val="00B3549F"/>
    <w:rsid w:val="00B37754"/>
    <w:rsid w:val="00B4675A"/>
    <w:rsid w:val="00B5313A"/>
    <w:rsid w:val="00B77594"/>
    <w:rsid w:val="00B8191B"/>
    <w:rsid w:val="00B9574A"/>
    <w:rsid w:val="00B95A56"/>
    <w:rsid w:val="00BD5259"/>
    <w:rsid w:val="00C17D82"/>
    <w:rsid w:val="00C26580"/>
    <w:rsid w:val="00C4058B"/>
    <w:rsid w:val="00C77F75"/>
    <w:rsid w:val="00C95774"/>
    <w:rsid w:val="00CB6972"/>
    <w:rsid w:val="00CC2766"/>
    <w:rsid w:val="00CC4825"/>
    <w:rsid w:val="00CD226D"/>
    <w:rsid w:val="00D13C83"/>
    <w:rsid w:val="00D16FD8"/>
    <w:rsid w:val="00D22D23"/>
    <w:rsid w:val="00D73843"/>
    <w:rsid w:val="00D765AD"/>
    <w:rsid w:val="00D8693A"/>
    <w:rsid w:val="00D91B73"/>
    <w:rsid w:val="00DE2BC8"/>
    <w:rsid w:val="00E20B1D"/>
    <w:rsid w:val="00E4087F"/>
    <w:rsid w:val="00E70D47"/>
    <w:rsid w:val="00E72784"/>
    <w:rsid w:val="00EB747D"/>
    <w:rsid w:val="00EE2798"/>
    <w:rsid w:val="00F04F1A"/>
    <w:rsid w:val="00F074E6"/>
    <w:rsid w:val="00F12AE2"/>
    <w:rsid w:val="00F17493"/>
    <w:rsid w:val="00F21E57"/>
    <w:rsid w:val="00F33F31"/>
    <w:rsid w:val="00F41C21"/>
    <w:rsid w:val="00F83810"/>
    <w:rsid w:val="00F91BF9"/>
    <w:rsid w:val="00FA20CD"/>
    <w:rsid w:val="00FA396F"/>
    <w:rsid w:val="00FB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4F04A"/>
  <w15:chartTrackingRefBased/>
  <w15:docId w15:val="{6AE04270-4B9F-417C-9B40-A02773EC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191B"/>
    <w:rPr>
      <w:sz w:val="16"/>
      <w:szCs w:val="16"/>
    </w:rPr>
  </w:style>
  <w:style w:type="paragraph" w:styleId="CommentText">
    <w:name w:val="annotation text"/>
    <w:basedOn w:val="Normal"/>
    <w:link w:val="CommentTextChar"/>
    <w:uiPriority w:val="99"/>
    <w:semiHidden/>
    <w:unhideWhenUsed/>
    <w:rsid w:val="00B8191B"/>
    <w:pPr>
      <w:spacing w:line="240" w:lineRule="auto"/>
    </w:pPr>
    <w:rPr>
      <w:sz w:val="20"/>
      <w:szCs w:val="20"/>
    </w:rPr>
  </w:style>
  <w:style w:type="character" w:customStyle="1" w:styleId="CommentTextChar">
    <w:name w:val="Comment Text Char"/>
    <w:basedOn w:val="DefaultParagraphFont"/>
    <w:link w:val="CommentText"/>
    <w:uiPriority w:val="99"/>
    <w:semiHidden/>
    <w:rsid w:val="00B8191B"/>
    <w:rPr>
      <w:sz w:val="20"/>
      <w:szCs w:val="20"/>
    </w:rPr>
  </w:style>
  <w:style w:type="paragraph" w:styleId="CommentSubject">
    <w:name w:val="annotation subject"/>
    <w:basedOn w:val="CommentText"/>
    <w:next w:val="CommentText"/>
    <w:link w:val="CommentSubjectChar"/>
    <w:uiPriority w:val="99"/>
    <w:semiHidden/>
    <w:unhideWhenUsed/>
    <w:rsid w:val="00B8191B"/>
    <w:rPr>
      <w:b/>
      <w:bCs/>
    </w:rPr>
  </w:style>
  <w:style w:type="character" w:customStyle="1" w:styleId="CommentSubjectChar">
    <w:name w:val="Comment Subject Char"/>
    <w:basedOn w:val="CommentTextChar"/>
    <w:link w:val="CommentSubject"/>
    <w:uiPriority w:val="99"/>
    <w:semiHidden/>
    <w:rsid w:val="00B8191B"/>
    <w:rPr>
      <w:b/>
      <w:bCs/>
      <w:sz w:val="20"/>
      <w:szCs w:val="20"/>
    </w:rPr>
  </w:style>
  <w:style w:type="paragraph" w:styleId="BalloonText">
    <w:name w:val="Balloon Text"/>
    <w:basedOn w:val="Normal"/>
    <w:link w:val="BalloonTextChar"/>
    <w:uiPriority w:val="99"/>
    <w:semiHidden/>
    <w:unhideWhenUsed/>
    <w:rsid w:val="00B81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91B"/>
    <w:rPr>
      <w:rFonts w:ascii="Segoe UI" w:hAnsi="Segoe UI" w:cs="Segoe UI"/>
      <w:sz w:val="18"/>
      <w:szCs w:val="18"/>
    </w:rPr>
  </w:style>
  <w:style w:type="paragraph" w:styleId="ListParagraph">
    <w:name w:val="List Paragraph"/>
    <w:basedOn w:val="Normal"/>
    <w:uiPriority w:val="34"/>
    <w:qFormat/>
    <w:rsid w:val="00B8191B"/>
    <w:pPr>
      <w:ind w:left="720"/>
      <w:contextualSpacing/>
    </w:pPr>
  </w:style>
  <w:style w:type="paragraph" w:styleId="Header">
    <w:name w:val="header"/>
    <w:basedOn w:val="Normal"/>
    <w:link w:val="HeaderChar"/>
    <w:uiPriority w:val="99"/>
    <w:unhideWhenUsed/>
    <w:rsid w:val="0012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2DB"/>
  </w:style>
  <w:style w:type="paragraph" w:styleId="Footer">
    <w:name w:val="footer"/>
    <w:basedOn w:val="Normal"/>
    <w:link w:val="FooterChar"/>
    <w:uiPriority w:val="99"/>
    <w:unhideWhenUsed/>
    <w:rsid w:val="0012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2DB"/>
  </w:style>
  <w:style w:type="character" w:styleId="Hyperlink">
    <w:name w:val="Hyperlink"/>
    <w:basedOn w:val="DefaultParagraphFont"/>
    <w:uiPriority w:val="99"/>
    <w:unhideWhenUsed/>
    <w:rsid w:val="001232DB"/>
    <w:rPr>
      <w:color w:val="0563C1" w:themeColor="hyperlink"/>
      <w:u w:val="single"/>
    </w:rPr>
  </w:style>
  <w:style w:type="character" w:styleId="Emphasis">
    <w:name w:val="Emphasis"/>
    <w:basedOn w:val="DefaultParagraphFont"/>
    <w:uiPriority w:val="20"/>
    <w:qFormat/>
    <w:rsid w:val="00317EA8"/>
    <w:rPr>
      <w:i/>
      <w:iCs/>
    </w:rPr>
  </w:style>
  <w:style w:type="paragraph" w:styleId="Revision">
    <w:name w:val="Revision"/>
    <w:hidden/>
    <w:uiPriority w:val="99"/>
    <w:semiHidden/>
    <w:rsid w:val="00C26580"/>
    <w:pPr>
      <w:spacing w:after="0" w:line="240" w:lineRule="auto"/>
    </w:pPr>
  </w:style>
  <w:style w:type="character" w:styleId="UnresolvedMention">
    <w:name w:val="Unresolved Mention"/>
    <w:basedOn w:val="DefaultParagraphFont"/>
    <w:uiPriority w:val="99"/>
    <w:semiHidden/>
    <w:unhideWhenUsed/>
    <w:rsid w:val="00280FE3"/>
    <w:rPr>
      <w:color w:val="605E5C"/>
      <w:shd w:val="clear" w:color="auto" w:fill="E1DFDD"/>
    </w:rPr>
  </w:style>
  <w:style w:type="paragraph" w:styleId="FootnoteText">
    <w:name w:val="footnote text"/>
    <w:basedOn w:val="Normal"/>
    <w:link w:val="FootnoteTextChar"/>
    <w:uiPriority w:val="99"/>
    <w:semiHidden/>
    <w:unhideWhenUsed/>
    <w:rsid w:val="001707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739"/>
    <w:rPr>
      <w:sz w:val="20"/>
      <w:szCs w:val="20"/>
    </w:rPr>
  </w:style>
  <w:style w:type="character" w:styleId="FootnoteReference">
    <w:name w:val="footnote reference"/>
    <w:basedOn w:val="DefaultParagraphFont"/>
    <w:uiPriority w:val="99"/>
    <w:semiHidden/>
    <w:unhideWhenUsed/>
    <w:rsid w:val="001707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16563">
      <w:bodyDiv w:val="1"/>
      <w:marLeft w:val="0"/>
      <w:marRight w:val="0"/>
      <w:marTop w:val="0"/>
      <w:marBottom w:val="0"/>
      <w:divBdr>
        <w:top w:val="none" w:sz="0" w:space="0" w:color="auto"/>
        <w:left w:val="none" w:sz="0" w:space="0" w:color="auto"/>
        <w:bottom w:val="none" w:sz="0" w:space="0" w:color="auto"/>
        <w:right w:val="none" w:sz="0" w:space="0" w:color="auto"/>
      </w:divBdr>
      <w:divsChild>
        <w:div w:id="569853795">
          <w:marLeft w:val="0"/>
          <w:marRight w:val="0"/>
          <w:marTop w:val="0"/>
          <w:marBottom w:val="750"/>
          <w:divBdr>
            <w:top w:val="none" w:sz="0" w:space="0" w:color="auto"/>
            <w:left w:val="none" w:sz="0" w:space="0" w:color="auto"/>
            <w:bottom w:val="none" w:sz="0" w:space="0" w:color="auto"/>
            <w:right w:val="none" w:sz="0" w:space="0" w:color="auto"/>
          </w:divBdr>
        </w:div>
        <w:div w:id="959602593">
          <w:marLeft w:val="0"/>
          <w:marRight w:val="0"/>
          <w:marTop w:val="0"/>
          <w:marBottom w:val="0"/>
          <w:divBdr>
            <w:top w:val="single" w:sz="24" w:space="11" w:color="BDA133"/>
            <w:left w:val="none" w:sz="0" w:space="0" w:color="auto"/>
            <w:bottom w:val="none" w:sz="0" w:space="0" w:color="auto"/>
            <w:right w:val="none" w:sz="0" w:space="0" w:color="auto"/>
          </w:divBdr>
        </w:div>
        <w:div w:id="1939674343">
          <w:marLeft w:val="345"/>
          <w:marRight w:val="0"/>
          <w:marTop w:val="0"/>
          <w:marBottom w:val="750"/>
          <w:divBdr>
            <w:top w:val="none" w:sz="0" w:space="0" w:color="auto"/>
            <w:left w:val="none" w:sz="0" w:space="0" w:color="auto"/>
            <w:bottom w:val="none" w:sz="0" w:space="0" w:color="auto"/>
            <w:right w:val="none" w:sz="0" w:space="0" w:color="auto"/>
          </w:divBdr>
          <w:divsChild>
            <w:div w:id="1450121751">
              <w:marLeft w:val="0"/>
              <w:marRight w:val="0"/>
              <w:marTop w:val="0"/>
              <w:marBottom w:val="0"/>
              <w:divBdr>
                <w:top w:val="none" w:sz="0" w:space="0" w:color="auto"/>
                <w:left w:val="none" w:sz="0" w:space="0" w:color="auto"/>
                <w:bottom w:val="none" w:sz="0" w:space="0" w:color="auto"/>
                <w:right w:val="none" w:sz="0" w:space="0" w:color="auto"/>
              </w:divBdr>
            </w:div>
          </w:divsChild>
        </w:div>
        <w:div w:id="1804689687">
          <w:marLeft w:val="0"/>
          <w:marRight w:val="0"/>
          <w:marTop w:val="0"/>
          <w:marBottom w:val="0"/>
          <w:divBdr>
            <w:top w:val="single" w:sz="24" w:space="11" w:color="BDA133"/>
            <w:left w:val="none" w:sz="0" w:space="0" w:color="auto"/>
            <w:bottom w:val="none" w:sz="0" w:space="0" w:color="auto"/>
            <w:right w:val="none" w:sz="0" w:space="0" w:color="auto"/>
          </w:divBdr>
        </w:div>
        <w:div w:id="527447400">
          <w:marLeft w:val="345"/>
          <w:marRight w:val="0"/>
          <w:marTop w:val="0"/>
          <w:marBottom w:val="750"/>
          <w:divBdr>
            <w:top w:val="none" w:sz="0" w:space="0" w:color="auto"/>
            <w:left w:val="none" w:sz="0" w:space="0" w:color="auto"/>
            <w:bottom w:val="none" w:sz="0" w:space="0" w:color="auto"/>
            <w:right w:val="none" w:sz="0" w:space="0" w:color="auto"/>
          </w:divBdr>
          <w:divsChild>
            <w:div w:id="1683320026">
              <w:marLeft w:val="0"/>
              <w:marRight w:val="0"/>
              <w:marTop w:val="0"/>
              <w:marBottom w:val="0"/>
              <w:divBdr>
                <w:top w:val="none" w:sz="0" w:space="0" w:color="auto"/>
                <w:left w:val="none" w:sz="0" w:space="0" w:color="auto"/>
                <w:bottom w:val="none" w:sz="0" w:space="0" w:color="auto"/>
                <w:right w:val="none" w:sz="0" w:space="0" w:color="auto"/>
              </w:divBdr>
            </w:div>
          </w:divsChild>
        </w:div>
        <w:div w:id="1806895009">
          <w:marLeft w:val="0"/>
          <w:marRight w:val="0"/>
          <w:marTop w:val="0"/>
          <w:marBottom w:val="0"/>
          <w:divBdr>
            <w:top w:val="single" w:sz="24" w:space="11" w:color="BDA133"/>
            <w:left w:val="none" w:sz="0" w:space="0" w:color="auto"/>
            <w:bottom w:val="none" w:sz="0" w:space="0" w:color="auto"/>
            <w:right w:val="none" w:sz="0" w:space="0" w:color="auto"/>
          </w:divBdr>
        </w:div>
        <w:div w:id="848449596">
          <w:marLeft w:val="345"/>
          <w:marRight w:val="0"/>
          <w:marTop w:val="0"/>
          <w:marBottom w:val="750"/>
          <w:divBdr>
            <w:top w:val="none" w:sz="0" w:space="0" w:color="auto"/>
            <w:left w:val="none" w:sz="0" w:space="0" w:color="auto"/>
            <w:bottom w:val="none" w:sz="0" w:space="0" w:color="auto"/>
            <w:right w:val="none" w:sz="0" w:space="0" w:color="auto"/>
          </w:divBdr>
          <w:divsChild>
            <w:div w:id="646934100">
              <w:marLeft w:val="0"/>
              <w:marRight w:val="0"/>
              <w:marTop w:val="0"/>
              <w:marBottom w:val="0"/>
              <w:divBdr>
                <w:top w:val="none" w:sz="0" w:space="0" w:color="auto"/>
                <w:left w:val="none" w:sz="0" w:space="0" w:color="auto"/>
                <w:bottom w:val="none" w:sz="0" w:space="0" w:color="auto"/>
                <w:right w:val="none" w:sz="0" w:space="0" w:color="auto"/>
              </w:divBdr>
            </w:div>
          </w:divsChild>
        </w:div>
        <w:div w:id="902981663">
          <w:marLeft w:val="0"/>
          <w:marRight w:val="0"/>
          <w:marTop w:val="0"/>
          <w:marBottom w:val="0"/>
          <w:divBdr>
            <w:top w:val="single" w:sz="24" w:space="11" w:color="BDA133"/>
            <w:left w:val="none" w:sz="0" w:space="0" w:color="auto"/>
            <w:bottom w:val="none" w:sz="0" w:space="0" w:color="auto"/>
            <w:right w:val="none" w:sz="0" w:space="0" w:color="auto"/>
          </w:divBdr>
        </w:div>
        <w:div w:id="1161583422">
          <w:marLeft w:val="345"/>
          <w:marRight w:val="0"/>
          <w:marTop w:val="0"/>
          <w:marBottom w:val="750"/>
          <w:divBdr>
            <w:top w:val="none" w:sz="0" w:space="0" w:color="auto"/>
            <w:left w:val="none" w:sz="0" w:space="0" w:color="auto"/>
            <w:bottom w:val="none" w:sz="0" w:space="0" w:color="auto"/>
            <w:right w:val="none" w:sz="0" w:space="0" w:color="auto"/>
          </w:divBdr>
          <w:divsChild>
            <w:div w:id="504563644">
              <w:marLeft w:val="0"/>
              <w:marRight w:val="0"/>
              <w:marTop w:val="0"/>
              <w:marBottom w:val="0"/>
              <w:divBdr>
                <w:top w:val="none" w:sz="0" w:space="0" w:color="auto"/>
                <w:left w:val="none" w:sz="0" w:space="0" w:color="auto"/>
                <w:bottom w:val="none" w:sz="0" w:space="0" w:color="auto"/>
                <w:right w:val="none" w:sz="0" w:space="0" w:color="auto"/>
              </w:divBdr>
            </w:div>
          </w:divsChild>
        </w:div>
        <w:div w:id="1911883309">
          <w:marLeft w:val="0"/>
          <w:marRight w:val="0"/>
          <w:marTop w:val="0"/>
          <w:marBottom w:val="0"/>
          <w:divBdr>
            <w:top w:val="single" w:sz="24" w:space="11" w:color="BDA133"/>
            <w:left w:val="none" w:sz="0" w:space="0" w:color="auto"/>
            <w:bottom w:val="none" w:sz="0" w:space="0" w:color="auto"/>
            <w:right w:val="none" w:sz="0" w:space="0" w:color="auto"/>
          </w:divBdr>
        </w:div>
        <w:div w:id="626398648">
          <w:marLeft w:val="345"/>
          <w:marRight w:val="0"/>
          <w:marTop w:val="0"/>
          <w:marBottom w:val="750"/>
          <w:divBdr>
            <w:top w:val="none" w:sz="0" w:space="0" w:color="auto"/>
            <w:left w:val="none" w:sz="0" w:space="0" w:color="auto"/>
            <w:bottom w:val="none" w:sz="0" w:space="0" w:color="auto"/>
            <w:right w:val="none" w:sz="0" w:space="0" w:color="auto"/>
          </w:divBdr>
          <w:divsChild>
            <w:div w:id="1882010175">
              <w:marLeft w:val="0"/>
              <w:marRight w:val="0"/>
              <w:marTop w:val="0"/>
              <w:marBottom w:val="0"/>
              <w:divBdr>
                <w:top w:val="none" w:sz="0" w:space="0" w:color="auto"/>
                <w:left w:val="none" w:sz="0" w:space="0" w:color="auto"/>
                <w:bottom w:val="none" w:sz="0" w:space="0" w:color="auto"/>
                <w:right w:val="none" w:sz="0" w:space="0" w:color="auto"/>
              </w:divBdr>
            </w:div>
          </w:divsChild>
        </w:div>
        <w:div w:id="1236166475">
          <w:marLeft w:val="0"/>
          <w:marRight w:val="0"/>
          <w:marTop w:val="0"/>
          <w:marBottom w:val="0"/>
          <w:divBdr>
            <w:top w:val="single" w:sz="24" w:space="11" w:color="BDA133"/>
            <w:left w:val="none" w:sz="0" w:space="0" w:color="auto"/>
            <w:bottom w:val="none" w:sz="0" w:space="0" w:color="auto"/>
            <w:right w:val="none" w:sz="0" w:space="0" w:color="auto"/>
          </w:divBdr>
        </w:div>
        <w:div w:id="731998879">
          <w:marLeft w:val="345"/>
          <w:marRight w:val="0"/>
          <w:marTop w:val="0"/>
          <w:marBottom w:val="750"/>
          <w:divBdr>
            <w:top w:val="none" w:sz="0" w:space="0" w:color="auto"/>
            <w:left w:val="none" w:sz="0" w:space="0" w:color="auto"/>
            <w:bottom w:val="none" w:sz="0" w:space="0" w:color="auto"/>
            <w:right w:val="none" w:sz="0" w:space="0" w:color="auto"/>
          </w:divBdr>
          <w:divsChild>
            <w:div w:id="1596011918">
              <w:marLeft w:val="0"/>
              <w:marRight w:val="0"/>
              <w:marTop w:val="0"/>
              <w:marBottom w:val="0"/>
              <w:divBdr>
                <w:top w:val="none" w:sz="0" w:space="0" w:color="auto"/>
                <w:left w:val="none" w:sz="0" w:space="0" w:color="auto"/>
                <w:bottom w:val="none" w:sz="0" w:space="0" w:color="auto"/>
                <w:right w:val="none" w:sz="0" w:space="0" w:color="auto"/>
              </w:divBdr>
            </w:div>
          </w:divsChild>
        </w:div>
        <w:div w:id="2055349955">
          <w:marLeft w:val="0"/>
          <w:marRight w:val="0"/>
          <w:marTop w:val="0"/>
          <w:marBottom w:val="0"/>
          <w:divBdr>
            <w:top w:val="single" w:sz="24" w:space="11" w:color="BDA133"/>
            <w:left w:val="none" w:sz="0" w:space="0" w:color="auto"/>
            <w:bottom w:val="none" w:sz="0" w:space="0" w:color="auto"/>
            <w:right w:val="none" w:sz="0" w:space="0" w:color="auto"/>
          </w:divBdr>
        </w:div>
      </w:divsChild>
    </w:div>
    <w:div w:id="764378151">
      <w:bodyDiv w:val="1"/>
      <w:marLeft w:val="0"/>
      <w:marRight w:val="0"/>
      <w:marTop w:val="0"/>
      <w:marBottom w:val="0"/>
      <w:divBdr>
        <w:top w:val="none" w:sz="0" w:space="0" w:color="auto"/>
        <w:left w:val="none" w:sz="0" w:space="0" w:color="auto"/>
        <w:bottom w:val="none" w:sz="0" w:space="0" w:color="auto"/>
        <w:right w:val="none" w:sz="0" w:space="0" w:color="auto"/>
      </w:divBdr>
    </w:div>
    <w:div w:id="959267128">
      <w:bodyDiv w:val="1"/>
      <w:marLeft w:val="0"/>
      <w:marRight w:val="0"/>
      <w:marTop w:val="0"/>
      <w:marBottom w:val="0"/>
      <w:divBdr>
        <w:top w:val="none" w:sz="0" w:space="0" w:color="auto"/>
        <w:left w:val="none" w:sz="0" w:space="0" w:color="auto"/>
        <w:bottom w:val="none" w:sz="0" w:space="0" w:color="auto"/>
        <w:right w:val="none" w:sz="0" w:space="0" w:color="auto"/>
      </w:divBdr>
    </w:div>
    <w:div w:id="17265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4CA9F-8CE3-4446-BBAC-418B71F8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Kloser</dc:creator>
  <cp:keywords/>
  <dc:description/>
  <cp:lastModifiedBy>Schumacher, James D - DOT</cp:lastModifiedBy>
  <cp:revision>6</cp:revision>
  <dcterms:created xsi:type="dcterms:W3CDTF">2021-11-12T14:25:00Z</dcterms:created>
  <dcterms:modified xsi:type="dcterms:W3CDTF">2021-12-20T16:56:00Z</dcterms:modified>
</cp:coreProperties>
</file>