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78BF" w:rsidRDefault="005978BF" w:rsidP="00A20EF0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bCs/>
          <w:sz w:val="24"/>
          <w:szCs w:val="24"/>
        </w:rPr>
      </w:pPr>
    </w:p>
    <w:p w:rsidR="00A20EF0" w:rsidRPr="003627EE" w:rsidRDefault="00A20EF0" w:rsidP="005F32FF">
      <w:pPr>
        <w:spacing w:after="0" w:line="240" w:lineRule="auto"/>
        <w:rPr>
          <w:rFonts w:ascii="Arial" w:hAnsi="Arial" w:cs="Arial"/>
          <w:b/>
        </w:rPr>
      </w:pPr>
      <w:r w:rsidRPr="003627EE">
        <w:rPr>
          <w:rFonts w:ascii="Arial" w:hAnsi="Arial" w:cs="Arial"/>
          <w:b/>
        </w:rPr>
        <w:t>1. Utilities</w:t>
      </w:r>
    </w:p>
    <w:p w:rsidR="00A20EF0" w:rsidRPr="003627EE" w:rsidRDefault="00A20EF0" w:rsidP="005F32F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20EF0" w:rsidRPr="003627EE" w:rsidRDefault="00A20EF0" w:rsidP="005F32F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627EE">
        <w:rPr>
          <w:rFonts w:ascii="Arial" w:hAnsi="Arial" w:cs="Arial"/>
          <w:sz w:val="20"/>
          <w:szCs w:val="20"/>
        </w:rPr>
        <w:t>This project comes under the provisions of Administrative Rule Trans. 220.</w:t>
      </w:r>
    </w:p>
    <w:p w:rsidR="00A20EF0" w:rsidRPr="003627EE" w:rsidRDefault="00A20EF0" w:rsidP="005F32F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F32FF" w:rsidRPr="003627EE" w:rsidRDefault="00A20EF0" w:rsidP="005F32F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627EE">
        <w:rPr>
          <w:rFonts w:ascii="Arial" w:hAnsi="Arial" w:cs="Arial"/>
          <w:sz w:val="20"/>
          <w:szCs w:val="20"/>
        </w:rPr>
        <w:t>There are underground and overhead utility facilities located within the project limits.</w:t>
      </w:r>
      <w:r w:rsidR="004B78D6" w:rsidRPr="003627EE">
        <w:rPr>
          <w:rFonts w:ascii="Arial" w:hAnsi="Arial" w:cs="Arial"/>
          <w:sz w:val="20"/>
          <w:szCs w:val="20"/>
        </w:rPr>
        <w:t xml:space="preserve"> Coordinate construction activities with a call to Diggers Hotline or a direct call to the utilities that have facilities in the area, as required per statutes.</w:t>
      </w:r>
      <w:r w:rsidR="00AC5E40">
        <w:rPr>
          <w:rFonts w:ascii="Arial" w:hAnsi="Arial" w:cs="Arial"/>
          <w:sz w:val="20"/>
          <w:szCs w:val="20"/>
        </w:rPr>
        <w:t xml:space="preserve">  No conflicts are anticipated.</w:t>
      </w:r>
    </w:p>
    <w:p w:rsidR="005F32FF" w:rsidRPr="003627EE" w:rsidRDefault="005F32FF" w:rsidP="005F32F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20EF0" w:rsidRPr="003627EE" w:rsidRDefault="00A20EF0" w:rsidP="005F32F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627EE">
        <w:rPr>
          <w:rFonts w:ascii="Arial" w:hAnsi="Arial" w:cs="Arial"/>
          <w:sz w:val="20"/>
          <w:szCs w:val="20"/>
        </w:rPr>
        <w:t>Known utilities on the projects are as follows:</w:t>
      </w:r>
    </w:p>
    <w:p w:rsidR="00A20EF0" w:rsidRPr="003627EE" w:rsidRDefault="00A20EF0" w:rsidP="00B649B2">
      <w:pPr>
        <w:autoSpaceDE w:val="0"/>
        <w:autoSpaceDN w:val="0"/>
        <w:adjustRightInd w:val="0"/>
        <w:spacing w:after="0" w:line="240" w:lineRule="auto"/>
        <w:rPr>
          <w:rFonts w:ascii="Arial" w:eastAsia="TimesNewRoman" w:hAnsi="Arial" w:cs="Arial"/>
          <w:b/>
          <w:bCs/>
          <w:sz w:val="20"/>
          <w:szCs w:val="20"/>
        </w:rPr>
      </w:pPr>
    </w:p>
    <w:p w:rsidR="00B649B2" w:rsidRPr="00F44F1E" w:rsidRDefault="000F4052" w:rsidP="00B649B2">
      <w:pPr>
        <w:autoSpaceDE w:val="0"/>
        <w:autoSpaceDN w:val="0"/>
        <w:adjustRightInd w:val="0"/>
        <w:spacing w:after="0" w:line="240" w:lineRule="auto"/>
        <w:rPr>
          <w:rFonts w:ascii="Arial" w:eastAsia="TimesNewRoman" w:hAnsi="Arial" w:cs="Arial"/>
          <w:b/>
          <w:bCs/>
          <w:sz w:val="20"/>
          <w:szCs w:val="20"/>
          <w:u w:val="single"/>
        </w:rPr>
      </w:pPr>
      <w:r w:rsidRPr="00F44F1E">
        <w:rPr>
          <w:rFonts w:ascii="Arial" w:eastAsia="TimesNewRoman" w:hAnsi="Arial" w:cs="Arial"/>
          <w:b/>
          <w:bCs/>
          <w:sz w:val="20"/>
          <w:szCs w:val="20"/>
          <w:u w:val="single"/>
        </w:rPr>
        <w:t>STH 794</w:t>
      </w:r>
      <w:r w:rsidR="00B97BA9" w:rsidRPr="00F44F1E">
        <w:rPr>
          <w:rFonts w:ascii="Arial" w:eastAsia="TimesNewRoman" w:hAnsi="Arial" w:cs="Arial"/>
          <w:b/>
          <w:bCs/>
          <w:sz w:val="20"/>
          <w:szCs w:val="20"/>
          <w:u w:val="single"/>
        </w:rPr>
        <w:t xml:space="preserve"> AND PENNSYLVANIA AVE</w:t>
      </w:r>
      <w:r w:rsidR="00CA2271">
        <w:rPr>
          <w:rFonts w:ascii="Arial" w:eastAsia="TimesNewRoman" w:hAnsi="Arial" w:cs="Arial"/>
          <w:b/>
          <w:bCs/>
          <w:sz w:val="20"/>
          <w:szCs w:val="20"/>
          <w:u w:val="single"/>
        </w:rPr>
        <w:t>NUE</w:t>
      </w:r>
    </w:p>
    <w:p w:rsidR="00297C39" w:rsidRPr="004E6E31" w:rsidRDefault="00297C39" w:rsidP="00B649B2">
      <w:pPr>
        <w:autoSpaceDE w:val="0"/>
        <w:autoSpaceDN w:val="0"/>
        <w:adjustRightInd w:val="0"/>
        <w:spacing w:after="0" w:line="240" w:lineRule="auto"/>
        <w:rPr>
          <w:rFonts w:ascii="Arial" w:eastAsia="TimesNewRoman" w:hAnsi="Arial" w:cs="Arial"/>
          <w:sz w:val="20"/>
          <w:szCs w:val="20"/>
          <w:highlight w:val="yellow"/>
        </w:rPr>
      </w:pPr>
    </w:p>
    <w:p w:rsidR="007276CC" w:rsidRPr="007276CC" w:rsidRDefault="00565F64" w:rsidP="007276CC">
      <w:pPr>
        <w:autoSpaceDE w:val="0"/>
        <w:autoSpaceDN w:val="0"/>
        <w:adjustRightInd w:val="0"/>
        <w:spacing w:after="0" w:line="240" w:lineRule="auto"/>
        <w:rPr>
          <w:rFonts w:ascii="Arial" w:eastAsia="TimesNewRoman" w:hAnsi="Arial" w:cs="Arial"/>
          <w:sz w:val="20"/>
          <w:szCs w:val="20"/>
        </w:rPr>
      </w:pPr>
      <w:r w:rsidRPr="007276CC">
        <w:rPr>
          <w:rFonts w:ascii="Arial" w:eastAsia="TimesNewRoman" w:hAnsi="Arial" w:cs="Arial"/>
          <w:sz w:val="20"/>
          <w:szCs w:val="20"/>
          <w:u w:val="single"/>
        </w:rPr>
        <w:t>AT&amp;T WI</w:t>
      </w:r>
      <w:r w:rsidRPr="007276CC">
        <w:rPr>
          <w:rFonts w:ascii="Arial" w:eastAsia="TimesNewRoman" w:hAnsi="Arial" w:cs="Arial"/>
          <w:sz w:val="20"/>
          <w:szCs w:val="20"/>
        </w:rPr>
        <w:t xml:space="preserve"> has existing</w:t>
      </w:r>
      <w:r>
        <w:rPr>
          <w:rFonts w:ascii="Arial" w:eastAsia="TimesNewRoman" w:hAnsi="Arial" w:cs="Arial"/>
          <w:sz w:val="20"/>
          <w:szCs w:val="20"/>
        </w:rPr>
        <w:t xml:space="preserve"> </w:t>
      </w:r>
      <w:r w:rsidR="009E3522">
        <w:rPr>
          <w:rFonts w:ascii="Arial" w:eastAsia="TimesNewRoman" w:hAnsi="Arial" w:cs="Arial"/>
          <w:sz w:val="20"/>
          <w:szCs w:val="20"/>
        </w:rPr>
        <w:t>aerial</w:t>
      </w:r>
      <w:r>
        <w:rPr>
          <w:rFonts w:ascii="Arial" w:eastAsia="TimesNewRoman" w:hAnsi="Arial" w:cs="Arial"/>
          <w:sz w:val="20"/>
          <w:szCs w:val="20"/>
        </w:rPr>
        <w:t xml:space="preserve"> facilities running north and south on the west side of </w:t>
      </w:r>
      <w:r w:rsidRPr="007276CC">
        <w:rPr>
          <w:rFonts w:ascii="Arial" w:eastAsia="TimesNewRoman" w:hAnsi="Arial" w:cs="Arial"/>
          <w:sz w:val="20"/>
          <w:szCs w:val="20"/>
        </w:rPr>
        <w:t>Pennsylvania Ave</w:t>
      </w:r>
      <w:r w:rsidR="00CA2271">
        <w:rPr>
          <w:rFonts w:ascii="Arial" w:eastAsia="TimesNewRoman" w:hAnsi="Arial" w:cs="Arial"/>
          <w:sz w:val="20"/>
          <w:szCs w:val="20"/>
        </w:rPr>
        <w:t>nue</w:t>
      </w:r>
      <w:r>
        <w:rPr>
          <w:rFonts w:ascii="Arial" w:eastAsia="TimesNewRoman" w:hAnsi="Arial" w:cs="Arial"/>
          <w:sz w:val="20"/>
          <w:szCs w:val="20"/>
        </w:rPr>
        <w:t xml:space="preserve">. </w:t>
      </w:r>
      <w:r w:rsidR="007276CC" w:rsidRPr="009E3522">
        <w:rPr>
          <w:rFonts w:ascii="Arial" w:eastAsia="TimesNewRoman" w:hAnsi="Arial" w:cs="Arial"/>
          <w:sz w:val="20"/>
          <w:szCs w:val="20"/>
        </w:rPr>
        <w:t>AT&amp;T WI ha</w:t>
      </w:r>
      <w:r w:rsidR="007276CC" w:rsidRPr="007276CC">
        <w:rPr>
          <w:rFonts w:ascii="Arial" w:eastAsia="TimesNewRoman" w:hAnsi="Arial" w:cs="Arial"/>
          <w:sz w:val="20"/>
          <w:szCs w:val="20"/>
        </w:rPr>
        <w:t>s existing</w:t>
      </w:r>
      <w:r>
        <w:rPr>
          <w:rFonts w:ascii="Arial" w:eastAsia="TimesNewRoman" w:hAnsi="Arial" w:cs="Arial"/>
          <w:sz w:val="20"/>
          <w:szCs w:val="20"/>
        </w:rPr>
        <w:t xml:space="preserve"> conduit running north and south on</w:t>
      </w:r>
      <w:r w:rsidR="009E3522">
        <w:rPr>
          <w:rFonts w:ascii="Arial" w:eastAsia="TimesNewRoman" w:hAnsi="Arial" w:cs="Arial"/>
          <w:sz w:val="20"/>
          <w:szCs w:val="20"/>
        </w:rPr>
        <w:t xml:space="preserve"> the east side of</w:t>
      </w:r>
      <w:r>
        <w:rPr>
          <w:rFonts w:ascii="Arial" w:eastAsia="TimesNewRoman" w:hAnsi="Arial" w:cs="Arial"/>
          <w:sz w:val="20"/>
          <w:szCs w:val="20"/>
        </w:rPr>
        <w:t xml:space="preserve"> </w:t>
      </w:r>
      <w:r w:rsidRPr="007276CC">
        <w:rPr>
          <w:rFonts w:ascii="Arial" w:eastAsia="TimesNewRoman" w:hAnsi="Arial" w:cs="Arial"/>
          <w:sz w:val="20"/>
          <w:szCs w:val="20"/>
        </w:rPr>
        <w:t>Pennsylvania Ave</w:t>
      </w:r>
      <w:r w:rsidR="00CA2271">
        <w:rPr>
          <w:rFonts w:ascii="Arial" w:eastAsia="TimesNewRoman" w:hAnsi="Arial" w:cs="Arial"/>
          <w:sz w:val="20"/>
          <w:szCs w:val="20"/>
        </w:rPr>
        <w:t>nue</w:t>
      </w:r>
      <w:r>
        <w:rPr>
          <w:rFonts w:ascii="Arial" w:eastAsia="TimesNewRoman" w:hAnsi="Arial" w:cs="Arial"/>
          <w:sz w:val="20"/>
          <w:szCs w:val="20"/>
        </w:rPr>
        <w:t>. The conduit also crosses Pennsylvania Ave</w:t>
      </w:r>
      <w:r w:rsidR="00CA2271">
        <w:rPr>
          <w:rFonts w:ascii="Arial" w:eastAsia="TimesNewRoman" w:hAnsi="Arial" w:cs="Arial"/>
          <w:sz w:val="20"/>
          <w:szCs w:val="20"/>
        </w:rPr>
        <w:t>nue</w:t>
      </w:r>
      <w:r>
        <w:rPr>
          <w:rFonts w:ascii="Arial" w:eastAsia="TimesNewRoman" w:hAnsi="Arial" w:cs="Arial"/>
          <w:sz w:val="20"/>
          <w:szCs w:val="20"/>
        </w:rPr>
        <w:t xml:space="preserve"> to the north of the intersection and Edgerton Ave</w:t>
      </w:r>
      <w:r w:rsidR="00CA2271">
        <w:rPr>
          <w:rFonts w:ascii="Arial" w:eastAsia="TimesNewRoman" w:hAnsi="Arial" w:cs="Arial"/>
          <w:sz w:val="20"/>
          <w:szCs w:val="20"/>
        </w:rPr>
        <w:t>nue</w:t>
      </w:r>
      <w:r>
        <w:rPr>
          <w:rFonts w:ascii="Arial" w:eastAsia="TimesNewRoman" w:hAnsi="Arial" w:cs="Arial"/>
          <w:sz w:val="20"/>
          <w:szCs w:val="20"/>
        </w:rPr>
        <w:t xml:space="preserve"> to the east of the intersection.</w:t>
      </w:r>
      <w:r w:rsidR="007276CC" w:rsidRPr="007276CC">
        <w:rPr>
          <w:rFonts w:ascii="Arial" w:eastAsia="TimesNewRoman" w:hAnsi="Arial" w:cs="Arial"/>
          <w:sz w:val="20"/>
          <w:szCs w:val="20"/>
        </w:rPr>
        <w:t xml:space="preserve"> </w:t>
      </w:r>
      <w:r>
        <w:rPr>
          <w:rFonts w:ascii="Arial" w:eastAsia="TimesNewRoman" w:hAnsi="Arial" w:cs="Arial"/>
          <w:sz w:val="20"/>
          <w:szCs w:val="20"/>
        </w:rPr>
        <w:t>AT&amp;T WI also has</w:t>
      </w:r>
      <w:r w:rsidR="009E3522">
        <w:rPr>
          <w:rFonts w:ascii="Arial" w:eastAsia="TimesNewRoman" w:hAnsi="Arial" w:cs="Arial"/>
          <w:sz w:val="20"/>
          <w:szCs w:val="20"/>
        </w:rPr>
        <w:t xml:space="preserve"> existing</w:t>
      </w:r>
      <w:r>
        <w:rPr>
          <w:rFonts w:ascii="Arial" w:eastAsia="TimesNewRoman" w:hAnsi="Arial" w:cs="Arial"/>
          <w:sz w:val="20"/>
          <w:szCs w:val="20"/>
        </w:rPr>
        <w:t xml:space="preserve"> </w:t>
      </w:r>
      <w:r w:rsidR="007276CC" w:rsidRPr="007276CC">
        <w:rPr>
          <w:rFonts w:ascii="Arial" w:eastAsia="TimesNewRoman" w:hAnsi="Arial" w:cs="Arial"/>
          <w:sz w:val="20"/>
          <w:szCs w:val="20"/>
        </w:rPr>
        <w:t xml:space="preserve">underground facilities </w:t>
      </w:r>
      <w:r w:rsidR="009E3522">
        <w:rPr>
          <w:rFonts w:ascii="Arial" w:eastAsia="TimesNewRoman" w:hAnsi="Arial" w:cs="Arial"/>
          <w:sz w:val="20"/>
          <w:szCs w:val="20"/>
        </w:rPr>
        <w:t>running</w:t>
      </w:r>
      <w:r>
        <w:rPr>
          <w:rFonts w:ascii="Arial" w:eastAsia="TimesNewRoman" w:hAnsi="Arial" w:cs="Arial"/>
          <w:sz w:val="20"/>
          <w:szCs w:val="20"/>
        </w:rPr>
        <w:t xml:space="preserve"> east and west </w:t>
      </w:r>
      <w:r w:rsidR="007276CC" w:rsidRPr="007276CC">
        <w:rPr>
          <w:rFonts w:ascii="Arial" w:eastAsia="TimesNewRoman" w:hAnsi="Arial" w:cs="Arial"/>
          <w:sz w:val="20"/>
          <w:szCs w:val="20"/>
        </w:rPr>
        <w:t>on</w:t>
      </w:r>
      <w:r w:rsidR="009E3522">
        <w:rPr>
          <w:rFonts w:ascii="Arial" w:eastAsia="TimesNewRoman" w:hAnsi="Arial" w:cs="Arial"/>
          <w:sz w:val="20"/>
          <w:szCs w:val="20"/>
        </w:rPr>
        <w:t xml:space="preserve"> both sides of</w:t>
      </w:r>
      <w:r w:rsidR="007276CC" w:rsidRPr="007276CC">
        <w:rPr>
          <w:rFonts w:ascii="Arial" w:eastAsia="TimesNewRoman" w:hAnsi="Arial" w:cs="Arial"/>
          <w:sz w:val="20"/>
          <w:szCs w:val="20"/>
        </w:rPr>
        <w:t xml:space="preserve"> Edgerton Ave</w:t>
      </w:r>
      <w:r w:rsidR="00CA2271">
        <w:rPr>
          <w:rFonts w:ascii="Arial" w:eastAsia="TimesNewRoman" w:hAnsi="Arial" w:cs="Arial"/>
          <w:sz w:val="20"/>
          <w:szCs w:val="20"/>
        </w:rPr>
        <w:t>nue</w:t>
      </w:r>
      <w:r>
        <w:rPr>
          <w:rFonts w:ascii="Arial" w:eastAsia="TimesNewRoman" w:hAnsi="Arial" w:cs="Arial"/>
          <w:sz w:val="20"/>
          <w:szCs w:val="20"/>
        </w:rPr>
        <w:t xml:space="preserve"> and cross Edgerton Ave</w:t>
      </w:r>
      <w:r w:rsidR="00CA2271">
        <w:rPr>
          <w:rFonts w:ascii="Arial" w:eastAsia="TimesNewRoman" w:hAnsi="Arial" w:cs="Arial"/>
          <w:sz w:val="20"/>
          <w:szCs w:val="20"/>
        </w:rPr>
        <w:t>nue</w:t>
      </w:r>
      <w:r>
        <w:rPr>
          <w:rFonts w:ascii="Arial" w:eastAsia="TimesNewRoman" w:hAnsi="Arial" w:cs="Arial"/>
          <w:sz w:val="20"/>
          <w:szCs w:val="20"/>
        </w:rPr>
        <w:t xml:space="preserve"> to the east of the intersection</w:t>
      </w:r>
      <w:r w:rsidR="007276CC" w:rsidRPr="007276CC">
        <w:rPr>
          <w:rFonts w:ascii="Arial" w:eastAsia="TimesNewRoman" w:hAnsi="Arial" w:cs="Arial"/>
          <w:sz w:val="20"/>
          <w:szCs w:val="20"/>
        </w:rPr>
        <w:t>.</w:t>
      </w:r>
    </w:p>
    <w:p w:rsidR="007276CC" w:rsidRDefault="007276CC" w:rsidP="00B649B2">
      <w:pPr>
        <w:autoSpaceDE w:val="0"/>
        <w:autoSpaceDN w:val="0"/>
        <w:adjustRightInd w:val="0"/>
        <w:spacing w:after="0" w:line="240" w:lineRule="auto"/>
        <w:rPr>
          <w:rFonts w:ascii="Arial" w:eastAsia="TimesNewRoman" w:hAnsi="Arial" w:cs="Arial"/>
          <w:sz w:val="20"/>
          <w:szCs w:val="20"/>
          <w:highlight w:val="yellow"/>
          <w:u w:val="single"/>
        </w:rPr>
      </w:pPr>
    </w:p>
    <w:p w:rsidR="00297C39" w:rsidRPr="009E3522" w:rsidRDefault="00297C39" w:rsidP="00B649B2">
      <w:pPr>
        <w:autoSpaceDE w:val="0"/>
        <w:autoSpaceDN w:val="0"/>
        <w:adjustRightInd w:val="0"/>
        <w:spacing w:after="0" w:line="240" w:lineRule="auto"/>
        <w:rPr>
          <w:rFonts w:ascii="Arial" w:eastAsia="TimesNewRoman" w:hAnsi="Arial" w:cs="Arial"/>
          <w:sz w:val="20"/>
          <w:szCs w:val="20"/>
        </w:rPr>
      </w:pPr>
      <w:r w:rsidRPr="009E3522">
        <w:rPr>
          <w:rFonts w:ascii="Arial" w:eastAsia="TimesNewRoman" w:hAnsi="Arial" w:cs="Arial"/>
          <w:sz w:val="20"/>
          <w:szCs w:val="20"/>
          <w:u w:val="single"/>
        </w:rPr>
        <w:t>Charter</w:t>
      </w:r>
      <w:r w:rsidRPr="009E3522">
        <w:rPr>
          <w:rFonts w:ascii="Arial" w:eastAsia="TimesNewRoman" w:hAnsi="Arial" w:cs="Arial"/>
          <w:sz w:val="20"/>
          <w:szCs w:val="20"/>
        </w:rPr>
        <w:t xml:space="preserve"> </w:t>
      </w:r>
      <w:r w:rsidR="00D22B39" w:rsidRPr="009E3522">
        <w:rPr>
          <w:rFonts w:ascii="Arial" w:eastAsia="TimesNewRoman" w:hAnsi="Arial" w:cs="Arial"/>
          <w:sz w:val="20"/>
          <w:szCs w:val="20"/>
        </w:rPr>
        <w:t>has existing</w:t>
      </w:r>
      <w:r w:rsidR="009E3522" w:rsidRPr="009E3522">
        <w:rPr>
          <w:rFonts w:ascii="Arial" w:eastAsia="TimesNewRoman" w:hAnsi="Arial" w:cs="Arial"/>
          <w:sz w:val="20"/>
          <w:szCs w:val="20"/>
        </w:rPr>
        <w:t xml:space="preserve"> aerial facilities that run north and south on the west side of Pennsylvania Ave</w:t>
      </w:r>
      <w:r w:rsidR="00CA2271">
        <w:rPr>
          <w:rFonts w:ascii="Arial" w:eastAsia="TimesNewRoman" w:hAnsi="Arial" w:cs="Arial"/>
          <w:sz w:val="20"/>
          <w:szCs w:val="20"/>
        </w:rPr>
        <w:t>nue</w:t>
      </w:r>
      <w:r w:rsidR="009E3522" w:rsidRPr="009E3522">
        <w:rPr>
          <w:rFonts w:ascii="Arial" w:eastAsia="TimesNewRoman" w:hAnsi="Arial" w:cs="Arial"/>
          <w:sz w:val="20"/>
          <w:szCs w:val="20"/>
        </w:rPr>
        <w:t xml:space="preserve">. Charter also has existing </w:t>
      </w:r>
      <w:r w:rsidR="00DB75DC" w:rsidRPr="009E3522">
        <w:rPr>
          <w:rFonts w:ascii="Arial" w:eastAsia="TimesNewRoman" w:hAnsi="Arial" w:cs="Arial"/>
          <w:sz w:val="20"/>
          <w:szCs w:val="20"/>
        </w:rPr>
        <w:t>underground facilities</w:t>
      </w:r>
      <w:r w:rsidR="009E3522" w:rsidRPr="009E3522">
        <w:rPr>
          <w:rFonts w:ascii="Arial" w:eastAsia="TimesNewRoman" w:hAnsi="Arial" w:cs="Arial"/>
          <w:sz w:val="20"/>
          <w:szCs w:val="20"/>
        </w:rPr>
        <w:t xml:space="preserve"> that run east and west on the south side of Edgerton Ave</w:t>
      </w:r>
      <w:r w:rsidR="00CA2271">
        <w:rPr>
          <w:rFonts w:ascii="Arial" w:eastAsia="TimesNewRoman" w:hAnsi="Arial" w:cs="Arial"/>
          <w:sz w:val="20"/>
          <w:szCs w:val="20"/>
        </w:rPr>
        <w:t>nue</w:t>
      </w:r>
      <w:r w:rsidR="009E3522" w:rsidRPr="009E3522">
        <w:rPr>
          <w:rFonts w:ascii="Arial" w:eastAsia="TimesNewRoman" w:hAnsi="Arial" w:cs="Arial"/>
          <w:sz w:val="20"/>
          <w:szCs w:val="20"/>
        </w:rPr>
        <w:t xml:space="preserve"> that </w:t>
      </w:r>
      <w:r w:rsidR="00DB75DC" w:rsidRPr="009E3522">
        <w:rPr>
          <w:rFonts w:ascii="Arial" w:eastAsia="TimesNewRoman" w:hAnsi="Arial" w:cs="Arial"/>
          <w:sz w:val="20"/>
          <w:szCs w:val="20"/>
        </w:rPr>
        <w:t xml:space="preserve">cross </w:t>
      </w:r>
      <w:r w:rsidR="009E3522" w:rsidRPr="009E3522">
        <w:rPr>
          <w:rFonts w:ascii="Arial" w:eastAsia="TimesNewRoman" w:hAnsi="Arial" w:cs="Arial"/>
          <w:sz w:val="20"/>
          <w:szCs w:val="20"/>
        </w:rPr>
        <w:t>to the southwest quadrant of the intersection</w:t>
      </w:r>
      <w:r w:rsidR="00DB75DC" w:rsidRPr="009E3522">
        <w:rPr>
          <w:rFonts w:ascii="Arial" w:eastAsia="TimesNewRoman" w:hAnsi="Arial" w:cs="Arial"/>
          <w:sz w:val="20"/>
          <w:szCs w:val="20"/>
        </w:rPr>
        <w:t>.</w:t>
      </w:r>
    </w:p>
    <w:p w:rsidR="0011326E" w:rsidRDefault="0011326E" w:rsidP="00B649B2">
      <w:pPr>
        <w:autoSpaceDE w:val="0"/>
        <w:autoSpaceDN w:val="0"/>
        <w:adjustRightInd w:val="0"/>
        <w:spacing w:after="0" w:line="240" w:lineRule="auto"/>
        <w:rPr>
          <w:rFonts w:ascii="Arial" w:eastAsia="TimesNewRoman" w:hAnsi="Arial" w:cs="Arial"/>
          <w:sz w:val="20"/>
          <w:szCs w:val="20"/>
          <w:highlight w:val="yellow"/>
        </w:rPr>
      </w:pPr>
    </w:p>
    <w:p w:rsidR="00E5256A" w:rsidRPr="009E3522" w:rsidRDefault="00E5256A" w:rsidP="00E5256A">
      <w:pPr>
        <w:autoSpaceDE w:val="0"/>
        <w:autoSpaceDN w:val="0"/>
        <w:adjustRightInd w:val="0"/>
        <w:spacing w:after="0" w:line="240" w:lineRule="auto"/>
        <w:rPr>
          <w:rFonts w:ascii="Arial" w:eastAsia="TimesNewRoman" w:hAnsi="Arial" w:cs="Arial"/>
          <w:sz w:val="20"/>
          <w:szCs w:val="20"/>
        </w:rPr>
      </w:pPr>
      <w:r>
        <w:rPr>
          <w:rFonts w:ascii="Arial" w:eastAsia="TimesNewRoman" w:hAnsi="Arial" w:cs="Arial"/>
          <w:sz w:val="20"/>
          <w:szCs w:val="20"/>
          <w:u w:val="single"/>
        </w:rPr>
        <w:t>Crown Castle</w:t>
      </w:r>
      <w:r w:rsidRPr="009E3522">
        <w:rPr>
          <w:rFonts w:ascii="Arial" w:eastAsia="TimesNewRoman" w:hAnsi="Arial" w:cs="Arial"/>
          <w:sz w:val="20"/>
          <w:szCs w:val="20"/>
        </w:rPr>
        <w:t xml:space="preserve"> has existing </w:t>
      </w:r>
      <w:r>
        <w:rPr>
          <w:rFonts w:ascii="Arial" w:eastAsia="TimesNewRoman" w:hAnsi="Arial" w:cs="Arial"/>
          <w:sz w:val="20"/>
          <w:szCs w:val="20"/>
        </w:rPr>
        <w:t>underground</w:t>
      </w:r>
      <w:r w:rsidRPr="009E3522">
        <w:rPr>
          <w:rFonts w:ascii="Arial" w:eastAsia="TimesNewRoman" w:hAnsi="Arial" w:cs="Arial"/>
          <w:sz w:val="20"/>
          <w:szCs w:val="20"/>
        </w:rPr>
        <w:t xml:space="preserve"> facilities </w:t>
      </w:r>
      <w:r>
        <w:rPr>
          <w:rFonts w:ascii="Arial" w:eastAsia="TimesNewRoman" w:hAnsi="Arial" w:cs="Arial"/>
          <w:sz w:val="20"/>
          <w:szCs w:val="20"/>
        </w:rPr>
        <w:t>in</w:t>
      </w:r>
      <w:r w:rsidRPr="009E3522">
        <w:rPr>
          <w:rFonts w:ascii="Arial" w:eastAsia="TimesNewRoman" w:hAnsi="Arial" w:cs="Arial"/>
          <w:sz w:val="20"/>
          <w:szCs w:val="20"/>
        </w:rPr>
        <w:t xml:space="preserve"> the </w:t>
      </w:r>
      <w:r>
        <w:rPr>
          <w:rFonts w:ascii="Arial" w:eastAsia="TimesNewRoman" w:hAnsi="Arial" w:cs="Arial"/>
          <w:sz w:val="20"/>
          <w:szCs w:val="20"/>
        </w:rPr>
        <w:t>northeast</w:t>
      </w:r>
      <w:r w:rsidRPr="009E3522">
        <w:rPr>
          <w:rFonts w:ascii="Arial" w:eastAsia="TimesNewRoman" w:hAnsi="Arial" w:cs="Arial"/>
          <w:sz w:val="20"/>
          <w:szCs w:val="20"/>
        </w:rPr>
        <w:t xml:space="preserve"> quadrant of the intersection.</w:t>
      </w:r>
    </w:p>
    <w:p w:rsidR="00E5256A" w:rsidRPr="007276CC" w:rsidRDefault="00E5256A" w:rsidP="00B649B2">
      <w:pPr>
        <w:autoSpaceDE w:val="0"/>
        <w:autoSpaceDN w:val="0"/>
        <w:adjustRightInd w:val="0"/>
        <w:spacing w:after="0" w:line="240" w:lineRule="auto"/>
        <w:rPr>
          <w:rFonts w:ascii="Arial" w:eastAsia="TimesNewRoman" w:hAnsi="Arial" w:cs="Arial"/>
          <w:sz w:val="20"/>
          <w:szCs w:val="20"/>
          <w:highlight w:val="yellow"/>
        </w:rPr>
      </w:pPr>
    </w:p>
    <w:p w:rsidR="009E3522" w:rsidRPr="009E3522" w:rsidRDefault="009E3522" w:rsidP="009E3522">
      <w:pPr>
        <w:autoSpaceDE w:val="0"/>
        <w:autoSpaceDN w:val="0"/>
        <w:adjustRightInd w:val="0"/>
        <w:spacing w:after="0" w:line="240" w:lineRule="auto"/>
        <w:rPr>
          <w:rFonts w:ascii="Arial" w:eastAsia="TimesNewRoman" w:hAnsi="Arial" w:cs="Arial"/>
          <w:sz w:val="20"/>
          <w:szCs w:val="20"/>
        </w:rPr>
      </w:pPr>
      <w:r w:rsidRPr="009E3522">
        <w:rPr>
          <w:rFonts w:ascii="Arial" w:eastAsia="TimesNewRoman" w:hAnsi="Arial" w:cs="Arial"/>
          <w:sz w:val="20"/>
          <w:szCs w:val="20"/>
          <w:u w:val="single"/>
        </w:rPr>
        <w:t>Milwaukee Metro Sewage District</w:t>
      </w:r>
      <w:r w:rsidRPr="009E3522">
        <w:rPr>
          <w:rFonts w:ascii="Arial" w:eastAsia="TimesNewRoman" w:hAnsi="Arial" w:cs="Arial"/>
          <w:sz w:val="20"/>
          <w:szCs w:val="20"/>
        </w:rPr>
        <w:t xml:space="preserve"> has existing underground facilities that run north and south on the west side of Pennsylvania Ave</w:t>
      </w:r>
      <w:r w:rsidR="00CA2271">
        <w:rPr>
          <w:rFonts w:ascii="Arial" w:eastAsia="TimesNewRoman" w:hAnsi="Arial" w:cs="Arial"/>
          <w:sz w:val="20"/>
          <w:szCs w:val="20"/>
        </w:rPr>
        <w:t>nue</w:t>
      </w:r>
      <w:r w:rsidRPr="009E3522">
        <w:rPr>
          <w:rFonts w:ascii="Arial" w:eastAsia="TimesNewRoman" w:hAnsi="Arial" w:cs="Arial"/>
          <w:sz w:val="20"/>
          <w:szCs w:val="20"/>
        </w:rPr>
        <w:t>.</w:t>
      </w:r>
    </w:p>
    <w:p w:rsidR="009E3522" w:rsidRDefault="009E3522" w:rsidP="00B649B2">
      <w:pPr>
        <w:autoSpaceDE w:val="0"/>
        <w:autoSpaceDN w:val="0"/>
        <w:adjustRightInd w:val="0"/>
        <w:spacing w:after="0" w:line="240" w:lineRule="auto"/>
        <w:rPr>
          <w:rFonts w:ascii="Arial" w:eastAsia="TimesNewRoman" w:hAnsi="Arial" w:cs="Arial"/>
          <w:sz w:val="20"/>
          <w:szCs w:val="20"/>
          <w:highlight w:val="yellow"/>
          <w:u w:val="single"/>
        </w:rPr>
      </w:pPr>
    </w:p>
    <w:p w:rsidR="00990FBE" w:rsidRPr="00990FBE" w:rsidRDefault="00990FBE" w:rsidP="00990FBE">
      <w:pPr>
        <w:autoSpaceDE w:val="0"/>
        <w:autoSpaceDN w:val="0"/>
        <w:adjustRightInd w:val="0"/>
        <w:spacing w:after="0" w:line="240" w:lineRule="auto"/>
        <w:rPr>
          <w:rFonts w:ascii="Arial" w:eastAsia="TimesNewRoman" w:hAnsi="Arial" w:cs="Arial"/>
          <w:sz w:val="20"/>
          <w:szCs w:val="20"/>
        </w:rPr>
      </w:pPr>
      <w:proofErr w:type="spellStart"/>
      <w:r>
        <w:rPr>
          <w:rFonts w:ascii="Arial" w:eastAsia="TimesNewRoman" w:hAnsi="Arial" w:cs="Arial"/>
          <w:sz w:val="20"/>
          <w:szCs w:val="20"/>
          <w:u w:val="single"/>
        </w:rPr>
        <w:t>PaeTec</w:t>
      </w:r>
      <w:proofErr w:type="spellEnd"/>
      <w:r w:rsidRPr="00990FBE">
        <w:rPr>
          <w:rFonts w:ascii="Arial" w:eastAsia="TimesNewRoman" w:hAnsi="Arial" w:cs="Arial"/>
          <w:sz w:val="20"/>
          <w:szCs w:val="20"/>
        </w:rPr>
        <w:t xml:space="preserve"> has existing underground facilities that cross Pennsylvania Ave</w:t>
      </w:r>
      <w:r w:rsidR="00CA2271">
        <w:rPr>
          <w:rFonts w:ascii="Arial" w:eastAsia="TimesNewRoman" w:hAnsi="Arial" w:cs="Arial"/>
          <w:sz w:val="20"/>
          <w:szCs w:val="20"/>
        </w:rPr>
        <w:t>nue</w:t>
      </w:r>
      <w:r w:rsidRPr="00990FBE">
        <w:rPr>
          <w:rFonts w:ascii="Arial" w:eastAsia="TimesNewRoman" w:hAnsi="Arial" w:cs="Arial"/>
          <w:sz w:val="20"/>
          <w:szCs w:val="20"/>
        </w:rPr>
        <w:t xml:space="preserve"> to the south of the intersection and Edgerton Ave</w:t>
      </w:r>
      <w:r w:rsidR="00CA2271">
        <w:rPr>
          <w:rFonts w:ascii="Arial" w:eastAsia="TimesNewRoman" w:hAnsi="Arial" w:cs="Arial"/>
          <w:sz w:val="20"/>
          <w:szCs w:val="20"/>
        </w:rPr>
        <w:t>nue</w:t>
      </w:r>
      <w:r w:rsidRPr="00990FBE">
        <w:rPr>
          <w:rFonts w:ascii="Arial" w:eastAsia="TimesNewRoman" w:hAnsi="Arial" w:cs="Arial"/>
          <w:sz w:val="20"/>
          <w:szCs w:val="20"/>
        </w:rPr>
        <w:t xml:space="preserve"> to the east of the intersection.</w:t>
      </w:r>
    </w:p>
    <w:p w:rsidR="00990FBE" w:rsidRDefault="00990FBE" w:rsidP="00B649B2">
      <w:pPr>
        <w:autoSpaceDE w:val="0"/>
        <w:autoSpaceDN w:val="0"/>
        <w:adjustRightInd w:val="0"/>
        <w:spacing w:after="0" w:line="240" w:lineRule="auto"/>
        <w:rPr>
          <w:rFonts w:ascii="Arial" w:eastAsia="TimesNewRoman" w:hAnsi="Arial" w:cs="Arial"/>
          <w:sz w:val="20"/>
          <w:szCs w:val="20"/>
          <w:highlight w:val="yellow"/>
          <w:u w:val="single"/>
        </w:rPr>
      </w:pPr>
    </w:p>
    <w:p w:rsidR="00FB2833" w:rsidRPr="005D564F" w:rsidRDefault="005D564F" w:rsidP="00B649B2">
      <w:pPr>
        <w:autoSpaceDE w:val="0"/>
        <w:autoSpaceDN w:val="0"/>
        <w:adjustRightInd w:val="0"/>
        <w:spacing w:after="0" w:line="240" w:lineRule="auto"/>
        <w:rPr>
          <w:rFonts w:ascii="Arial" w:eastAsia="TimesNewRoman" w:hAnsi="Arial" w:cs="Arial"/>
          <w:sz w:val="20"/>
          <w:szCs w:val="20"/>
        </w:rPr>
      </w:pPr>
      <w:r w:rsidRPr="005D564F">
        <w:rPr>
          <w:rFonts w:ascii="Arial" w:eastAsia="TimesNewRoman" w:hAnsi="Arial" w:cs="Arial"/>
          <w:sz w:val="20"/>
          <w:szCs w:val="20"/>
          <w:u w:val="single"/>
        </w:rPr>
        <w:t>We</w:t>
      </w:r>
      <w:r w:rsidR="00FB2833" w:rsidRPr="005D564F">
        <w:rPr>
          <w:rFonts w:ascii="Arial" w:eastAsia="TimesNewRoman" w:hAnsi="Arial" w:cs="Arial"/>
          <w:sz w:val="20"/>
          <w:szCs w:val="20"/>
          <w:u w:val="single"/>
        </w:rPr>
        <w:t xml:space="preserve"> Energies Elec</w:t>
      </w:r>
      <w:r w:rsidR="00F26C53" w:rsidRPr="005D564F">
        <w:rPr>
          <w:rFonts w:ascii="Arial" w:eastAsia="TimesNewRoman" w:hAnsi="Arial" w:cs="Arial"/>
          <w:sz w:val="20"/>
          <w:szCs w:val="20"/>
          <w:u w:val="single"/>
        </w:rPr>
        <w:t>tric</w:t>
      </w:r>
      <w:r w:rsidR="00F26C53" w:rsidRPr="005D564F">
        <w:rPr>
          <w:rFonts w:ascii="Arial" w:eastAsia="TimesNewRoman" w:hAnsi="Arial" w:cs="Arial"/>
          <w:sz w:val="20"/>
          <w:szCs w:val="20"/>
        </w:rPr>
        <w:t xml:space="preserve"> has </w:t>
      </w:r>
      <w:r w:rsidR="00990FBE" w:rsidRPr="005D564F">
        <w:rPr>
          <w:rFonts w:ascii="Arial" w:eastAsia="TimesNewRoman" w:hAnsi="Arial" w:cs="Arial"/>
          <w:sz w:val="20"/>
          <w:szCs w:val="20"/>
        </w:rPr>
        <w:t xml:space="preserve">existing </w:t>
      </w:r>
      <w:r w:rsidR="00F26C53" w:rsidRPr="005D564F">
        <w:rPr>
          <w:rFonts w:ascii="Arial" w:eastAsia="TimesNewRoman" w:hAnsi="Arial" w:cs="Arial"/>
          <w:sz w:val="20"/>
          <w:szCs w:val="20"/>
        </w:rPr>
        <w:t>aerial</w:t>
      </w:r>
      <w:r w:rsidR="00990FBE" w:rsidRPr="005D564F">
        <w:rPr>
          <w:rFonts w:ascii="Arial" w:eastAsia="TimesNewRoman" w:hAnsi="Arial" w:cs="Arial"/>
          <w:sz w:val="20"/>
          <w:szCs w:val="20"/>
        </w:rPr>
        <w:t xml:space="preserve"> facilities running north and south on the west side of </w:t>
      </w:r>
      <w:r w:rsidRPr="005D564F">
        <w:rPr>
          <w:rFonts w:ascii="Arial" w:eastAsia="TimesNewRoman" w:hAnsi="Arial" w:cs="Arial"/>
          <w:sz w:val="20"/>
          <w:szCs w:val="20"/>
        </w:rPr>
        <w:t>Pennsylvania</w:t>
      </w:r>
      <w:r w:rsidR="00990FBE" w:rsidRPr="005D564F">
        <w:rPr>
          <w:rFonts w:ascii="Arial" w:eastAsia="TimesNewRoman" w:hAnsi="Arial" w:cs="Arial"/>
          <w:sz w:val="20"/>
          <w:szCs w:val="20"/>
        </w:rPr>
        <w:t xml:space="preserve"> Ave</w:t>
      </w:r>
      <w:r w:rsidR="00CA2271">
        <w:rPr>
          <w:rFonts w:ascii="Arial" w:eastAsia="TimesNewRoman" w:hAnsi="Arial" w:cs="Arial"/>
          <w:sz w:val="20"/>
          <w:szCs w:val="20"/>
        </w:rPr>
        <w:t>nue</w:t>
      </w:r>
      <w:r w:rsidR="00990FBE" w:rsidRPr="005D564F">
        <w:rPr>
          <w:rFonts w:ascii="Arial" w:eastAsia="TimesNewRoman" w:hAnsi="Arial" w:cs="Arial"/>
          <w:sz w:val="20"/>
          <w:szCs w:val="20"/>
        </w:rPr>
        <w:t xml:space="preserve">. We Energies Electric also has </w:t>
      </w:r>
      <w:r w:rsidRPr="005D564F">
        <w:rPr>
          <w:rFonts w:ascii="Arial" w:eastAsia="TimesNewRoman" w:hAnsi="Arial" w:cs="Arial"/>
          <w:sz w:val="20"/>
          <w:szCs w:val="20"/>
        </w:rPr>
        <w:t>existing</w:t>
      </w:r>
      <w:r w:rsidR="00990FBE" w:rsidRPr="005D564F">
        <w:rPr>
          <w:rFonts w:ascii="Arial" w:eastAsia="TimesNewRoman" w:hAnsi="Arial" w:cs="Arial"/>
          <w:sz w:val="20"/>
          <w:szCs w:val="20"/>
        </w:rPr>
        <w:t xml:space="preserve"> underground facilities that cross Pennsylvania Ave</w:t>
      </w:r>
      <w:r w:rsidR="00CA2271">
        <w:rPr>
          <w:rFonts w:ascii="Arial" w:eastAsia="TimesNewRoman" w:hAnsi="Arial" w:cs="Arial"/>
          <w:sz w:val="20"/>
          <w:szCs w:val="20"/>
        </w:rPr>
        <w:t>nue</w:t>
      </w:r>
      <w:r w:rsidR="00990FBE" w:rsidRPr="005D564F">
        <w:rPr>
          <w:rFonts w:ascii="Arial" w:eastAsia="TimesNewRoman" w:hAnsi="Arial" w:cs="Arial"/>
          <w:sz w:val="20"/>
          <w:szCs w:val="20"/>
        </w:rPr>
        <w:t xml:space="preserve"> </w:t>
      </w:r>
      <w:r w:rsidRPr="005D564F">
        <w:rPr>
          <w:rFonts w:ascii="Arial" w:eastAsia="TimesNewRoman" w:hAnsi="Arial" w:cs="Arial"/>
          <w:sz w:val="20"/>
          <w:szCs w:val="20"/>
        </w:rPr>
        <w:t>on the north and south sides of the intersection</w:t>
      </w:r>
      <w:r w:rsidR="00F26C53" w:rsidRPr="005D564F">
        <w:rPr>
          <w:rFonts w:ascii="Arial" w:eastAsia="TimesNewRoman" w:hAnsi="Arial" w:cs="Arial"/>
          <w:sz w:val="20"/>
          <w:szCs w:val="20"/>
        </w:rPr>
        <w:t>.</w:t>
      </w:r>
    </w:p>
    <w:p w:rsidR="00AB55D9" w:rsidRPr="007276CC" w:rsidRDefault="00AB55D9" w:rsidP="00B649B2">
      <w:pPr>
        <w:autoSpaceDE w:val="0"/>
        <w:autoSpaceDN w:val="0"/>
        <w:adjustRightInd w:val="0"/>
        <w:spacing w:after="0" w:line="240" w:lineRule="auto"/>
        <w:rPr>
          <w:rFonts w:ascii="Arial" w:eastAsia="TimesNewRoman" w:hAnsi="Arial" w:cs="Arial"/>
          <w:sz w:val="20"/>
          <w:szCs w:val="20"/>
          <w:highlight w:val="yellow"/>
        </w:rPr>
      </w:pPr>
    </w:p>
    <w:p w:rsidR="00AB55D9" w:rsidRDefault="00AB55D9" w:rsidP="00B649B2">
      <w:pPr>
        <w:autoSpaceDE w:val="0"/>
        <w:autoSpaceDN w:val="0"/>
        <w:adjustRightInd w:val="0"/>
        <w:spacing w:after="0" w:line="240" w:lineRule="auto"/>
        <w:rPr>
          <w:rFonts w:ascii="Arial" w:eastAsia="TimesNewRoman" w:hAnsi="Arial" w:cs="Arial"/>
          <w:sz w:val="20"/>
          <w:szCs w:val="20"/>
        </w:rPr>
      </w:pPr>
      <w:r w:rsidRPr="00990FBE">
        <w:rPr>
          <w:rFonts w:ascii="Arial" w:eastAsia="TimesNewRoman" w:hAnsi="Arial" w:cs="Arial"/>
          <w:sz w:val="20"/>
          <w:szCs w:val="20"/>
          <w:u w:val="single"/>
        </w:rPr>
        <w:t>We Energies Gas</w:t>
      </w:r>
      <w:r w:rsidRPr="00990FBE">
        <w:rPr>
          <w:rFonts w:ascii="Arial" w:eastAsia="TimesNewRoman" w:hAnsi="Arial" w:cs="Arial"/>
          <w:sz w:val="20"/>
          <w:szCs w:val="20"/>
        </w:rPr>
        <w:t xml:space="preserve"> has existing </w:t>
      </w:r>
      <w:r w:rsidR="00990FBE" w:rsidRPr="00990FBE">
        <w:rPr>
          <w:rFonts w:ascii="Arial" w:eastAsia="TimesNewRoman" w:hAnsi="Arial" w:cs="Arial"/>
          <w:sz w:val="20"/>
          <w:szCs w:val="20"/>
        </w:rPr>
        <w:t>underground facilities running north and south on both sides of Pennsylvania Ave</w:t>
      </w:r>
      <w:r w:rsidR="00CA2271">
        <w:rPr>
          <w:rFonts w:ascii="Arial" w:eastAsia="TimesNewRoman" w:hAnsi="Arial" w:cs="Arial"/>
          <w:sz w:val="20"/>
          <w:szCs w:val="20"/>
        </w:rPr>
        <w:t>nue</w:t>
      </w:r>
      <w:r w:rsidR="00990FBE">
        <w:rPr>
          <w:rFonts w:ascii="Arial" w:eastAsia="TimesNewRoman" w:hAnsi="Arial" w:cs="Arial"/>
          <w:sz w:val="20"/>
          <w:szCs w:val="20"/>
        </w:rPr>
        <w:t xml:space="preserve"> that crosses on the north and south sides of the intersection</w:t>
      </w:r>
      <w:r w:rsidR="00990FBE" w:rsidRPr="00990FBE">
        <w:rPr>
          <w:rFonts w:ascii="Arial" w:eastAsia="TimesNewRoman" w:hAnsi="Arial" w:cs="Arial"/>
          <w:sz w:val="20"/>
          <w:szCs w:val="20"/>
        </w:rPr>
        <w:t>. We Energies Gas also has existing underground facilities running east and west on the south side of Edgerton Ave</w:t>
      </w:r>
      <w:r w:rsidR="00CA2271">
        <w:rPr>
          <w:rFonts w:ascii="Arial" w:eastAsia="TimesNewRoman" w:hAnsi="Arial" w:cs="Arial"/>
          <w:sz w:val="20"/>
          <w:szCs w:val="20"/>
        </w:rPr>
        <w:t>nue</w:t>
      </w:r>
      <w:r w:rsidR="00990FBE" w:rsidRPr="00990FBE">
        <w:rPr>
          <w:rFonts w:ascii="Arial" w:eastAsia="TimesNewRoman" w:hAnsi="Arial" w:cs="Arial"/>
          <w:sz w:val="20"/>
          <w:szCs w:val="20"/>
        </w:rPr>
        <w:t xml:space="preserve"> that crosses to the north side east of the intersection</w:t>
      </w:r>
      <w:r w:rsidR="00922799" w:rsidRPr="00990FBE">
        <w:rPr>
          <w:rFonts w:ascii="Arial" w:eastAsia="TimesNewRoman" w:hAnsi="Arial" w:cs="Arial"/>
          <w:sz w:val="20"/>
          <w:szCs w:val="20"/>
        </w:rPr>
        <w:t>.</w:t>
      </w:r>
    </w:p>
    <w:p w:rsidR="005D564F" w:rsidRDefault="005D564F" w:rsidP="00B649B2">
      <w:pPr>
        <w:autoSpaceDE w:val="0"/>
        <w:autoSpaceDN w:val="0"/>
        <w:adjustRightInd w:val="0"/>
        <w:spacing w:after="0" w:line="240" w:lineRule="auto"/>
        <w:rPr>
          <w:rFonts w:ascii="Arial" w:eastAsia="TimesNewRoman" w:hAnsi="Arial" w:cs="Arial"/>
          <w:sz w:val="20"/>
          <w:szCs w:val="20"/>
        </w:rPr>
      </w:pPr>
    </w:p>
    <w:p w:rsidR="005D564F" w:rsidRPr="00D22B39" w:rsidRDefault="005D564F" w:rsidP="005D564F">
      <w:pPr>
        <w:autoSpaceDE w:val="0"/>
        <w:autoSpaceDN w:val="0"/>
        <w:adjustRightInd w:val="0"/>
        <w:spacing w:after="0" w:line="240" w:lineRule="auto"/>
        <w:rPr>
          <w:rFonts w:ascii="Arial" w:eastAsia="TimesNewRoman" w:hAnsi="Arial" w:cs="Arial"/>
          <w:sz w:val="20"/>
          <w:szCs w:val="20"/>
        </w:rPr>
      </w:pPr>
      <w:r w:rsidRPr="005D564F">
        <w:rPr>
          <w:rFonts w:ascii="Arial" w:eastAsia="TimesNewRoman" w:hAnsi="Arial" w:cs="Arial"/>
          <w:sz w:val="20"/>
          <w:szCs w:val="20"/>
          <w:u w:val="single"/>
        </w:rPr>
        <w:t>Wisconsin Department of Transportation Lighting</w:t>
      </w:r>
      <w:r w:rsidRPr="005D564F">
        <w:rPr>
          <w:rFonts w:ascii="Arial" w:eastAsia="TimesNewRoman" w:hAnsi="Arial" w:cs="Arial"/>
          <w:sz w:val="20"/>
          <w:szCs w:val="20"/>
        </w:rPr>
        <w:t xml:space="preserve"> has a </w:t>
      </w:r>
      <w:r>
        <w:rPr>
          <w:rFonts w:ascii="Arial" w:eastAsia="TimesNewRoman" w:hAnsi="Arial" w:cs="Arial"/>
          <w:sz w:val="20"/>
          <w:szCs w:val="20"/>
        </w:rPr>
        <w:t xml:space="preserve">secondary </w:t>
      </w:r>
      <w:r w:rsidRPr="005D564F">
        <w:rPr>
          <w:rFonts w:ascii="Arial" w:eastAsia="TimesNewRoman" w:hAnsi="Arial" w:cs="Arial"/>
          <w:sz w:val="20"/>
          <w:szCs w:val="20"/>
        </w:rPr>
        <w:t xml:space="preserve">distribution center in the </w:t>
      </w:r>
      <w:r>
        <w:rPr>
          <w:rFonts w:ascii="Arial" w:eastAsia="TimesNewRoman" w:hAnsi="Arial" w:cs="Arial"/>
          <w:sz w:val="20"/>
          <w:szCs w:val="20"/>
        </w:rPr>
        <w:t>northwest</w:t>
      </w:r>
      <w:r w:rsidRPr="005D564F">
        <w:rPr>
          <w:rFonts w:ascii="Arial" w:eastAsia="TimesNewRoman" w:hAnsi="Arial" w:cs="Arial"/>
          <w:sz w:val="20"/>
          <w:szCs w:val="20"/>
        </w:rPr>
        <w:t xml:space="preserve"> corner of the intersection.</w:t>
      </w:r>
    </w:p>
    <w:p w:rsidR="00990FBE" w:rsidRDefault="00990FBE" w:rsidP="00B649B2">
      <w:pPr>
        <w:autoSpaceDE w:val="0"/>
        <w:autoSpaceDN w:val="0"/>
        <w:adjustRightInd w:val="0"/>
        <w:spacing w:after="0" w:line="240" w:lineRule="auto"/>
        <w:rPr>
          <w:rFonts w:ascii="Arial" w:eastAsia="TimesNewRoman" w:hAnsi="Arial" w:cs="Arial"/>
          <w:sz w:val="20"/>
          <w:szCs w:val="20"/>
          <w:highlight w:val="yellow"/>
        </w:rPr>
      </w:pPr>
    </w:p>
    <w:p w:rsidR="00BF0F4F" w:rsidRPr="005D564F" w:rsidRDefault="00BF0F4F" w:rsidP="00BF0F4F">
      <w:pPr>
        <w:autoSpaceDE w:val="0"/>
        <w:autoSpaceDN w:val="0"/>
        <w:adjustRightInd w:val="0"/>
        <w:spacing w:after="0" w:line="240" w:lineRule="auto"/>
        <w:rPr>
          <w:rFonts w:ascii="Arial" w:eastAsia="TimesNewRoman" w:hAnsi="Arial" w:cs="Arial"/>
          <w:sz w:val="20"/>
          <w:szCs w:val="20"/>
        </w:rPr>
      </w:pPr>
      <w:r w:rsidRPr="005D564F">
        <w:rPr>
          <w:rFonts w:ascii="Arial" w:eastAsia="TimesNewRoman" w:hAnsi="Arial" w:cs="Arial"/>
          <w:sz w:val="20"/>
          <w:szCs w:val="20"/>
          <w:u w:val="single"/>
        </w:rPr>
        <w:t>Wisconsin Department of Transportation</w:t>
      </w:r>
      <w:r w:rsidR="003B54C1" w:rsidRPr="005D564F">
        <w:rPr>
          <w:rFonts w:ascii="Arial" w:eastAsia="TimesNewRoman" w:hAnsi="Arial" w:cs="Arial"/>
          <w:sz w:val="20"/>
          <w:szCs w:val="20"/>
          <w:u w:val="single"/>
        </w:rPr>
        <w:t xml:space="preserve"> S</w:t>
      </w:r>
      <w:r w:rsidR="005D564F" w:rsidRPr="005D564F">
        <w:rPr>
          <w:rFonts w:ascii="Arial" w:eastAsia="TimesNewRoman" w:hAnsi="Arial" w:cs="Arial"/>
          <w:sz w:val="20"/>
          <w:szCs w:val="20"/>
          <w:u w:val="single"/>
        </w:rPr>
        <w:t>ignals</w:t>
      </w:r>
      <w:r w:rsidRPr="005D564F">
        <w:rPr>
          <w:rFonts w:ascii="Arial" w:eastAsia="TimesNewRoman" w:hAnsi="Arial" w:cs="Arial"/>
          <w:sz w:val="20"/>
          <w:szCs w:val="20"/>
        </w:rPr>
        <w:t xml:space="preserve"> </w:t>
      </w:r>
      <w:r w:rsidR="003B54C1" w:rsidRPr="005D564F">
        <w:rPr>
          <w:rFonts w:ascii="Arial" w:eastAsia="TimesNewRoman" w:hAnsi="Arial" w:cs="Arial"/>
          <w:sz w:val="20"/>
          <w:szCs w:val="20"/>
        </w:rPr>
        <w:t xml:space="preserve">has existing underground facilities </w:t>
      </w:r>
      <w:r w:rsidR="005D564F" w:rsidRPr="005D564F">
        <w:rPr>
          <w:rFonts w:ascii="Arial" w:eastAsia="TimesNewRoman" w:hAnsi="Arial" w:cs="Arial"/>
          <w:sz w:val="20"/>
          <w:szCs w:val="20"/>
        </w:rPr>
        <w:t>at the intersection</w:t>
      </w:r>
      <w:r w:rsidR="00124B6F" w:rsidRPr="005D564F">
        <w:rPr>
          <w:rFonts w:ascii="Arial" w:eastAsia="TimesNewRoman" w:hAnsi="Arial" w:cs="Arial"/>
          <w:sz w:val="20"/>
          <w:szCs w:val="20"/>
        </w:rPr>
        <w:t>.</w:t>
      </w:r>
      <w:r w:rsidR="00CA2271">
        <w:rPr>
          <w:rFonts w:ascii="Arial" w:eastAsia="TimesNewRoman" w:hAnsi="Arial" w:cs="Arial"/>
          <w:sz w:val="20"/>
          <w:szCs w:val="20"/>
        </w:rPr>
        <w:t xml:space="preserve"> </w:t>
      </w:r>
      <w:r w:rsidR="00CA2271">
        <w:rPr>
          <w:rFonts w:ascii="Arial" w:eastAsia="TimesNewRoman" w:hAnsi="Arial" w:cs="Arial"/>
          <w:sz w:val="20"/>
          <w:szCs w:val="20"/>
        </w:rPr>
        <w:t>Push buttons, poles, and signal pole relocation will be included with the project.</w:t>
      </w:r>
      <w:bookmarkStart w:id="0" w:name="_GoBack"/>
      <w:bookmarkEnd w:id="0"/>
    </w:p>
    <w:p w:rsidR="00F03D4A" w:rsidRPr="007276CC" w:rsidRDefault="00F03D4A" w:rsidP="00B649B2">
      <w:pPr>
        <w:autoSpaceDE w:val="0"/>
        <w:autoSpaceDN w:val="0"/>
        <w:adjustRightInd w:val="0"/>
        <w:spacing w:after="0" w:line="240" w:lineRule="auto"/>
        <w:rPr>
          <w:rFonts w:ascii="Arial" w:eastAsia="TimesNewRoman" w:hAnsi="Arial" w:cs="Arial"/>
          <w:bCs/>
          <w:sz w:val="20"/>
          <w:szCs w:val="20"/>
          <w:highlight w:val="yellow"/>
        </w:rPr>
      </w:pPr>
    </w:p>
    <w:p w:rsidR="00B649B2" w:rsidRPr="007276CC" w:rsidRDefault="000F4052" w:rsidP="00B649B2">
      <w:pPr>
        <w:autoSpaceDE w:val="0"/>
        <w:autoSpaceDN w:val="0"/>
        <w:adjustRightInd w:val="0"/>
        <w:spacing w:after="0" w:line="240" w:lineRule="auto"/>
        <w:rPr>
          <w:rFonts w:ascii="Arial" w:eastAsia="TimesNewRoman" w:hAnsi="Arial" w:cs="Arial"/>
          <w:b/>
          <w:bCs/>
          <w:sz w:val="20"/>
          <w:szCs w:val="20"/>
          <w:u w:val="single"/>
        </w:rPr>
      </w:pPr>
      <w:r w:rsidRPr="007276CC">
        <w:rPr>
          <w:rFonts w:ascii="Arial" w:eastAsia="TimesNewRoman" w:hAnsi="Arial" w:cs="Arial"/>
          <w:b/>
          <w:bCs/>
          <w:sz w:val="20"/>
          <w:szCs w:val="20"/>
          <w:u w:val="single"/>
        </w:rPr>
        <w:t>IH 94</w:t>
      </w:r>
      <w:r w:rsidR="007276CC" w:rsidRPr="007276CC">
        <w:rPr>
          <w:rFonts w:ascii="Arial" w:eastAsia="TimesNewRoman" w:hAnsi="Arial" w:cs="Arial"/>
          <w:b/>
          <w:bCs/>
          <w:sz w:val="20"/>
          <w:szCs w:val="20"/>
          <w:u w:val="single"/>
        </w:rPr>
        <w:t xml:space="preserve"> WB EXIT RAMP &amp; BARKER R</w:t>
      </w:r>
      <w:r w:rsidR="00CA2271">
        <w:rPr>
          <w:rFonts w:ascii="Arial" w:eastAsia="TimesNewRoman" w:hAnsi="Arial" w:cs="Arial"/>
          <w:b/>
          <w:bCs/>
          <w:sz w:val="20"/>
          <w:szCs w:val="20"/>
          <w:u w:val="single"/>
        </w:rPr>
        <w:t>OA</w:t>
      </w:r>
      <w:r w:rsidR="007276CC" w:rsidRPr="007276CC">
        <w:rPr>
          <w:rFonts w:ascii="Arial" w:eastAsia="TimesNewRoman" w:hAnsi="Arial" w:cs="Arial"/>
          <w:b/>
          <w:bCs/>
          <w:sz w:val="20"/>
          <w:szCs w:val="20"/>
          <w:u w:val="single"/>
        </w:rPr>
        <w:t>D</w:t>
      </w:r>
    </w:p>
    <w:p w:rsidR="00216C2A" w:rsidRPr="007276CC" w:rsidRDefault="00216C2A" w:rsidP="00216C2A">
      <w:pPr>
        <w:autoSpaceDE w:val="0"/>
        <w:autoSpaceDN w:val="0"/>
        <w:adjustRightInd w:val="0"/>
        <w:spacing w:after="0" w:line="240" w:lineRule="auto"/>
        <w:rPr>
          <w:rFonts w:ascii="Arial" w:eastAsia="TimesNewRoman" w:hAnsi="Arial" w:cs="Arial"/>
          <w:sz w:val="20"/>
          <w:szCs w:val="20"/>
          <w:highlight w:val="yellow"/>
        </w:rPr>
      </w:pPr>
    </w:p>
    <w:p w:rsidR="007276CC" w:rsidRPr="007276CC" w:rsidRDefault="007276CC" w:rsidP="007276CC">
      <w:pPr>
        <w:autoSpaceDE w:val="0"/>
        <w:autoSpaceDN w:val="0"/>
        <w:adjustRightInd w:val="0"/>
        <w:spacing w:after="0" w:line="240" w:lineRule="auto"/>
        <w:rPr>
          <w:rFonts w:ascii="Arial" w:eastAsia="TimesNewRoman" w:hAnsi="Arial" w:cs="Arial"/>
          <w:sz w:val="20"/>
          <w:szCs w:val="20"/>
        </w:rPr>
      </w:pPr>
      <w:r w:rsidRPr="007276CC">
        <w:rPr>
          <w:rFonts w:ascii="Arial" w:eastAsia="TimesNewRoman" w:hAnsi="Arial" w:cs="Arial"/>
          <w:sz w:val="20"/>
          <w:szCs w:val="20"/>
          <w:u w:val="single"/>
        </w:rPr>
        <w:t>AT&amp;T Local Network</w:t>
      </w:r>
      <w:r w:rsidRPr="007276CC">
        <w:rPr>
          <w:rFonts w:ascii="Arial" w:eastAsia="TimesNewRoman" w:hAnsi="Arial" w:cs="Arial"/>
          <w:sz w:val="20"/>
          <w:szCs w:val="20"/>
        </w:rPr>
        <w:t xml:space="preserve"> has existing aerial fiber on We Energies poles running north and south at </w:t>
      </w:r>
      <w:proofErr w:type="spellStart"/>
      <w:r w:rsidRPr="007276CC">
        <w:rPr>
          <w:rFonts w:ascii="Arial" w:eastAsia="TimesNewRoman" w:hAnsi="Arial" w:cs="Arial"/>
          <w:sz w:val="20"/>
          <w:szCs w:val="20"/>
        </w:rPr>
        <w:t>Goerke’s</w:t>
      </w:r>
      <w:proofErr w:type="spellEnd"/>
      <w:r w:rsidRPr="007276CC">
        <w:rPr>
          <w:rFonts w:ascii="Arial" w:eastAsia="TimesNewRoman" w:hAnsi="Arial" w:cs="Arial"/>
          <w:sz w:val="20"/>
          <w:szCs w:val="20"/>
        </w:rPr>
        <w:t xml:space="preserve"> Corners.</w:t>
      </w:r>
    </w:p>
    <w:p w:rsidR="007276CC" w:rsidRPr="007276CC" w:rsidRDefault="007276CC" w:rsidP="00216C2A">
      <w:pPr>
        <w:autoSpaceDE w:val="0"/>
        <w:autoSpaceDN w:val="0"/>
        <w:adjustRightInd w:val="0"/>
        <w:spacing w:after="0" w:line="240" w:lineRule="auto"/>
        <w:rPr>
          <w:rFonts w:ascii="Arial" w:eastAsia="TimesNewRoman" w:hAnsi="Arial" w:cs="Arial"/>
          <w:sz w:val="20"/>
          <w:szCs w:val="20"/>
          <w:highlight w:val="yellow"/>
          <w:u w:val="single"/>
        </w:rPr>
      </w:pPr>
    </w:p>
    <w:p w:rsidR="00216C2A" w:rsidRPr="007276CC" w:rsidRDefault="00216C2A" w:rsidP="00216C2A">
      <w:pPr>
        <w:autoSpaceDE w:val="0"/>
        <w:autoSpaceDN w:val="0"/>
        <w:adjustRightInd w:val="0"/>
        <w:spacing w:after="0" w:line="240" w:lineRule="auto"/>
        <w:rPr>
          <w:rFonts w:ascii="Arial" w:eastAsia="TimesNewRoman" w:hAnsi="Arial" w:cs="Arial"/>
          <w:sz w:val="20"/>
          <w:szCs w:val="20"/>
        </w:rPr>
      </w:pPr>
      <w:r w:rsidRPr="007276CC">
        <w:rPr>
          <w:rFonts w:ascii="Arial" w:eastAsia="TimesNewRoman" w:hAnsi="Arial" w:cs="Arial"/>
          <w:sz w:val="20"/>
          <w:szCs w:val="20"/>
          <w:u w:val="single"/>
        </w:rPr>
        <w:t>AT&amp;T WI</w:t>
      </w:r>
      <w:r w:rsidRPr="007276CC">
        <w:rPr>
          <w:rFonts w:ascii="Arial" w:eastAsia="TimesNewRoman" w:hAnsi="Arial" w:cs="Arial"/>
          <w:sz w:val="20"/>
          <w:szCs w:val="20"/>
        </w:rPr>
        <w:t xml:space="preserve"> has existing </w:t>
      </w:r>
      <w:r w:rsidR="009E3522">
        <w:rPr>
          <w:rFonts w:ascii="Arial" w:eastAsia="TimesNewRoman" w:hAnsi="Arial" w:cs="Arial"/>
          <w:sz w:val="20"/>
          <w:szCs w:val="20"/>
        </w:rPr>
        <w:t>conduit</w:t>
      </w:r>
      <w:r w:rsidR="007276CC" w:rsidRPr="007276CC">
        <w:rPr>
          <w:rFonts w:ascii="Arial" w:eastAsia="TimesNewRoman" w:hAnsi="Arial" w:cs="Arial"/>
          <w:sz w:val="20"/>
          <w:szCs w:val="20"/>
        </w:rPr>
        <w:t xml:space="preserve"> </w:t>
      </w:r>
      <w:r w:rsidR="009E3522">
        <w:rPr>
          <w:rFonts w:ascii="Arial" w:eastAsia="TimesNewRoman" w:hAnsi="Arial" w:cs="Arial"/>
          <w:sz w:val="20"/>
          <w:szCs w:val="20"/>
        </w:rPr>
        <w:t xml:space="preserve">running north and south </w:t>
      </w:r>
      <w:r w:rsidR="001E7C64" w:rsidRPr="007276CC">
        <w:rPr>
          <w:rFonts w:ascii="Arial" w:eastAsia="TimesNewRoman" w:hAnsi="Arial" w:cs="Arial"/>
          <w:sz w:val="20"/>
          <w:szCs w:val="20"/>
        </w:rPr>
        <w:t>on</w:t>
      </w:r>
      <w:r w:rsidR="009E3522">
        <w:rPr>
          <w:rFonts w:ascii="Arial" w:eastAsia="TimesNewRoman" w:hAnsi="Arial" w:cs="Arial"/>
          <w:sz w:val="20"/>
          <w:szCs w:val="20"/>
        </w:rPr>
        <w:t xml:space="preserve"> the west side of </w:t>
      </w:r>
      <w:r w:rsidR="001E7C64" w:rsidRPr="007276CC">
        <w:rPr>
          <w:rFonts w:ascii="Arial" w:eastAsia="TimesNewRoman" w:hAnsi="Arial" w:cs="Arial"/>
          <w:sz w:val="20"/>
          <w:szCs w:val="20"/>
        </w:rPr>
        <w:t>Barker R</w:t>
      </w:r>
      <w:r w:rsidR="00CA2271">
        <w:rPr>
          <w:rFonts w:ascii="Arial" w:eastAsia="TimesNewRoman" w:hAnsi="Arial" w:cs="Arial"/>
          <w:sz w:val="20"/>
          <w:szCs w:val="20"/>
        </w:rPr>
        <w:t>oa</w:t>
      </w:r>
      <w:r w:rsidR="007276CC" w:rsidRPr="007276CC">
        <w:rPr>
          <w:rFonts w:ascii="Arial" w:eastAsia="TimesNewRoman" w:hAnsi="Arial" w:cs="Arial"/>
          <w:sz w:val="20"/>
          <w:szCs w:val="20"/>
        </w:rPr>
        <w:t>d</w:t>
      </w:r>
      <w:r w:rsidR="003D31CC" w:rsidRPr="007276CC">
        <w:rPr>
          <w:rFonts w:ascii="Arial" w:eastAsia="TimesNewRoman" w:hAnsi="Arial" w:cs="Arial"/>
          <w:sz w:val="20"/>
          <w:szCs w:val="20"/>
        </w:rPr>
        <w:t>.</w:t>
      </w:r>
      <w:r w:rsidR="009E3522">
        <w:rPr>
          <w:rFonts w:ascii="Arial" w:eastAsia="TimesNewRoman" w:hAnsi="Arial" w:cs="Arial"/>
          <w:sz w:val="20"/>
          <w:szCs w:val="20"/>
        </w:rPr>
        <w:t xml:space="preserve"> AT&amp;T WI also has existing underground facilities that run into the Park and Ride on the west side of Barker R</w:t>
      </w:r>
      <w:r w:rsidR="00CA2271">
        <w:rPr>
          <w:rFonts w:ascii="Arial" w:eastAsia="TimesNewRoman" w:hAnsi="Arial" w:cs="Arial"/>
          <w:sz w:val="20"/>
          <w:szCs w:val="20"/>
        </w:rPr>
        <w:t>oa</w:t>
      </w:r>
      <w:r w:rsidR="009E3522">
        <w:rPr>
          <w:rFonts w:ascii="Arial" w:eastAsia="TimesNewRoman" w:hAnsi="Arial" w:cs="Arial"/>
          <w:sz w:val="20"/>
          <w:szCs w:val="20"/>
        </w:rPr>
        <w:t>d.</w:t>
      </w:r>
    </w:p>
    <w:p w:rsidR="008E3D09" w:rsidRPr="007276CC" w:rsidRDefault="008E3D09" w:rsidP="00216C2A">
      <w:pPr>
        <w:autoSpaceDE w:val="0"/>
        <w:autoSpaceDN w:val="0"/>
        <w:adjustRightInd w:val="0"/>
        <w:spacing w:after="0" w:line="240" w:lineRule="auto"/>
        <w:rPr>
          <w:rFonts w:ascii="Arial" w:eastAsia="TimesNewRoman" w:hAnsi="Arial" w:cs="Arial"/>
          <w:sz w:val="20"/>
          <w:szCs w:val="20"/>
          <w:highlight w:val="yellow"/>
        </w:rPr>
      </w:pPr>
    </w:p>
    <w:p w:rsidR="00FB2833" w:rsidRPr="009E3522" w:rsidRDefault="008E3D09" w:rsidP="00216C2A">
      <w:pPr>
        <w:autoSpaceDE w:val="0"/>
        <w:autoSpaceDN w:val="0"/>
        <w:adjustRightInd w:val="0"/>
        <w:spacing w:after="0" w:line="240" w:lineRule="auto"/>
        <w:rPr>
          <w:rFonts w:ascii="Arial" w:eastAsia="TimesNewRoman" w:hAnsi="Arial" w:cs="Arial"/>
          <w:sz w:val="20"/>
          <w:szCs w:val="20"/>
        </w:rPr>
      </w:pPr>
      <w:r w:rsidRPr="009E3522">
        <w:rPr>
          <w:rFonts w:ascii="Arial" w:eastAsia="TimesNewRoman" w:hAnsi="Arial" w:cs="Arial"/>
          <w:sz w:val="20"/>
          <w:szCs w:val="20"/>
          <w:u w:val="single"/>
        </w:rPr>
        <w:t>Charter</w:t>
      </w:r>
      <w:r w:rsidRPr="009E3522">
        <w:rPr>
          <w:rFonts w:ascii="Arial" w:eastAsia="TimesNewRoman" w:hAnsi="Arial" w:cs="Arial"/>
          <w:sz w:val="20"/>
          <w:szCs w:val="20"/>
        </w:rPr>
        <w:t xml:space="preserve"> has existing </w:t>
      </w:r>
      <w:r w:rsidR="00020760" w:rsidRPr="009E3522">
        <w:rPr>
          <w:rFonts w:ascii="Arial" w:eastAsia="TimesNewRoman" w:hAnsi="Arial" w:cs="Arial"/>
          <w:sz w:val="20"/>
          <w:szCs w:val="20"/>
        </w:rPr>
        <w:t xml:space="preserve">aerial </w:t>
      </w:r>
      <w:r w:rsidR="009E3522" w:rsidRPr="009E3522">
        <w:rPr>
          <w:rFonts w:ascii="Arial" w:eastAsia="TimesNewRoman" w:hAnsi="Arial" w:cs="Arial"/>
          <w:sz w:val="20"/>
          <w:szCs w:val="20"/>
        </w:rPr>
        <w:t xml:space="preserve">facilities </w:t>
      </w:r>
      <w:r w:rsidR="007B3F28" w:rsidRPr="009E3522">
        <w:rPr>
          <w:rFonts w:ascii="Arial" w:eastAsia="TimesNewRoman" w:hAnsi="Arial" w:cs="Arial"/>
          <w:sz w:val="20"/>
          <w:szCs w:val="20"/>
        </w:rPr>
        <w:t>running</w:t>
      </w:r>
      <w:r w:rsidR="009E3522" w:rsidRPr="009E3522">
        <w:rPr>
          <w:rFonts w:ascii="Arial" w:eastAsia="TimesNewRoman" w:hAnsi="Arial" w:cs="Arial"/>
          <w:sz w:val="20"/>
          <w:szCs w:val="20"/>
        </w:rPr>
        <w:t xml:space="preserve"> north and south</w:t>
      </w:r>
      <w:r w:rsidR="007B3F28" w:rsidRPr="009E3522">
        <w:rPr>
          <w:rFonts w:ascii="Arial" w:eastAsia="TimesNewRoman" w:hAnsi="Arial" w:cs="Arial"/>
          <w:sz w:val="20"/>
          <w:szCs w:val="20"/>
        </w:rPr>
        <w:t xml:space="preserve"> </w:t>
      </w:r>
      <w:r w:rsidR="009E3522" w:rsidRPr="009E3522">
        <w:rPr>
          <w:rFonts w:ascii="Arial" w:eastAsia="TimesNewRoman" w:hAnsi="Arial" w:cs="Arial"/>
          <w:sz w:val="20"/>
          <w:szCs w:val="20"/>
        </w:rPr>
        <w:t>on</w:t>
      </w:r>
      <w:r w:rsidR="00565F64" w:rsidRPr="009E3522">
        <w:rPr>
          <w:rFonts w:ascii="Arial" w:eastAsia="TimesNewRoman" w:hAnsi="Arial" w:cs="Arial"/>
          <w:sz w:val="20"/>
          <w:szCs w:val="20"/>
        </w:rPr>
        <w:t xml:space="preserve"> the east side of</w:t>
      </w:r>
      <w:r w:rsidR="007B3F28" w:rsidRPr="009E3522">
        <w:rPr>
          <w:rFonts w:ascii="Arial" w:eastAsia="TimesNewRoman" w:hAnsi="Arial" w:cs="Arial"/>
          <w:sz w:val="20"/>
          <w:szCs w:val="20"/>
        </w:rPr>
        <w:t xml:space="preserve"> Barker R</w:t>
      </w:r>
      <w:r w:rsidR="00CA2271">
        <w:rPr>
          <w:rFonts w:ascii="Arial" w:eastAsia="TimesNewRoman" w:hAnsi="Arial" w:cs="Arial"/>
          <w:sz w:val="20"/>
          <w:szCs w:val="20"/>
        </w:rPr>
        <w:t>oa</w:t>
      </w:r>
      <w:r w:rsidR="00565F64" w:rsidRPr="009E3522">
        <w:rPr>
          <w:rFonts w:ascii="Arial" w:eastAsia="TimesNewRoman" w:hAnsi="Arial" w:cs="Arial"/>
          <w:sz w:val="20"/>
          <w:szCs w:val="20"/>
        </w:rPr>
        <w:t>d</w:t>
      </w:r>
      <w:r w:rsidR="007B3F28" w:rsidRPr="009E3522">
        <w:rPr>
          <w:rFonts w:ascii="Arial" w:eastAsia="TimesNewRoman" w:hAnsi="Arial" w:cs="Arial"/>
          <w:sz w:val="20"/>
          <w:szCs w:val="20"/>
        </w:rPr>
        <w:t xml:space="preserve">. Charter also has existing underground </w:t>
      </w:r>
      <w:r w:rsidR="009E3522" w:rsidRPr="009E3522">
        <w:rPr>
          <w:rFonts w:ascii="Arial" w:eastAsia="TimesNewRoman" w:hAnsi="Arial" w:cs="Arial"/>
          <w:sz w:val="20"/>
          <w:szCs w:val="20"/>
        </w:rPr>
        <w:t>facilities</w:t>
      </w:r>
      <w:r w:rsidR="007B3F28" w:rsidRPr="009E3522">
        <w:rPr>
          <w:rFonts w:ascii="Arial" w:eastAsia="TimesNewRoman" w:hAnsi="Arial" w:cs="Arial"/>
          <w:sz w:val="20"/>
          <w:szCs w:val="20"/>
        </w:rPr>
        <w:t xml:space="preserve"> </w:t>
      </w:r>
      <w:r w:rsidR="00A426B2" w:rsidRPr="009E3522">
        <w:rPr>
          <w:rFonts w:ascii="Arial" w:eastAsia="TimesNewRoman" w:hAnsi="Arial" w:cs="Arial"/>
          <w:sz w:val="20"/>
          <w:szCs w:val="20"/>
        </w:rPr>
        <w:t xml:space="preserve">running </w:t>
      </w:r>
      <w:r w:rsidR="0097225F" w:rsidRPr="009E3522">
        <w:rPr>
          <w:rFonts w:ascii="Arial" w:eastAsia="TimesNewRoman" w:hAnsi="Arial" w:cs="Arial"/>
          <w:sz w:val="20"/>
          <w:szCs w:val="20"/>
        </w:rPr>
        <w:t xml:space="preserve">on </w:t>
      </w:r>
      <w:r w:rsidR="00565F64" w:rsidRPr="009E3522">
        <w:rPr>
          <w:rFonts w:ascii="Arial" w:eastAsia="TimesNewRoman" w:hAnsi="Arial" w:cs="Arial"/>
          <w:sz w:val="20"/>
          <w:szCs w:val="20"/>
        </w:rPr>
        <w:t xml:space="preserve">the northeast side of the </w:t>
      </w:r>
      <w:r w:rsidR="0097225F" w:rsidRPr="009E3522">
        <w:rPr>
          <w:rFonts w:ascii="Arial" w:eastAsia="TimesNewRoman" w:hAnsi="Arial" w:cs="Arial"/>
          <w:sz w:val="20"/>
          <w:szCs w:val="20"/>
        </w:rPr>
        <w:t xml:space="preserve">IH 94 </w:t>
      </w:r>
      <w:r w:rsidR="00565F64" w:rsidRPr="009E3522">
        <w:rPr>
          <w:rFonts w:ascii="Arial" w:eastAsia="TimesNewRoman" w:hAnsi="Arial" w:cs="Arial"/>
          <w:sz w:val="20"/>
          <w:szCs w:val="20"/>
        </w:rPr>
        <w:t xml:space="preserve">WB </w:t>
      </w:r>
      <w:r w:rsidR="0097225F" w:rsidRPr="009E3522">
        <w:rPr>
          <w:rFonts w:ascii="Arial" w:eastAsia="TimesNewRoman" w:hAnsi="Arial" w:cs="Arial"/>
          <w:sz w:val="20"/>
          <w:szCs w:val="20"/>
        </w:rPr>
        <w:t>exit ramp.</w:t>
      </w:r>
    </w:p>
    <w:p w:rsidR="0097225F" w:rsidRPr="007276CC" w:rsidRDefault="0097225F" w:rsidP="00216C2A">
      <w:pPr>
        <w:autoSpaceDE w:val="0"/>
        <w:autoSpaceDN w:val="0"/>
        <w:adjustRightInd w:val="0"/>
        <w:spacing w:after="0" w:line="240" w:lineRule="auto"/>
        <w:rPr>
          <w:rFonts w:ascii="Arial" w:eastAsia="TimesNewRoman" w:hAnsi="Arial" w:cs="Arial"/>
          <w:sz w:val="20"/>
          <w:szCs w:val="20"/>
          <w:highlight w:val="yellow"/>
        </w:rPr>
      </w:pPr>
    </w:p>
    <w:p w:rsidR="00990FBE" w:rsidRPr="00990FBE" w:rsidRDefault="00990FBE" w:rsidP="00990FBE">
      <w:pPr>
        <w:autoSpaceDE w:val="0"/>
        <w:autoSpaceDN w:val="0"/>
        <w:adjustRightInd w:val="0"/>
        <w:spacing w:after="0" w:line="240" w:lineRule="auto"/>
        <w:rPr>
          <w:rFonts w:ascii="Arial" w:eastAsia="TimesNewRoman" w:hAnsi="Arial" w:cs="Arial"/>
          <w:sz w:val="20"/>
          <w:szCs w:val="20"/>
        </w:rPr>
      </w:pPr>
      <w:r w:rsidRPr="00990FBE">
        <w:rPr>
          <w:rFonts w:ascii="Arial" w:eastAsia="TimesNewRoman" w:hAnsi="Arial" w:cs="Arial"/>
          <w:sz w:val="20"/>
          <w:szCs w:val="20"/>
          <w:u w:val="single"/>
        </w:rPr>
        <w:t xml:space="preserve">TDS </w:t>
      </w:r>
      <w:proofErr w:type="spellStart"/>
      <w:r w:rsidRPr="00990FBE">
        <w:rPr>
          <w:rFonts w:ascii="Arial" w:eastAsia="TimesNewRoman" w:hAnsi="Arial" w:cs="Arial"/>
          <w:sz w:val="20"/>
          <w:szCs w:val="20"/>
          <w:u w:val="single"/>
        </w:rPr>
        <w:t>Metrocom</w:t>
      </w:r>
      <w:proofErr w:type="spellEnd"/>
      <w:r w:rsidRPr="00990FBE">
        <w:rPr>
          <w:rFonts w:ascii="Arial" w:eastAsia="TimesNewRoman" w:hAnsi="Arial" w:cs="Arial"/>
          <w:sz w:val="20"/>
          <w:szCs w:val="20"/>
        </w:rPr>
        <w:t xml:space="preserve"> has buried conduit and fiber cable </w:t>
      </w:r>
      <w:r w:rsidRPr="009E3522">
        <w:rPr>
          <w:rFonts w:ascii="Arial" w:eastAsia="TimesNewRoman" w:hAnsi="Arial" w:cs="Arial"/>
          <w:sz w:val="20"/>
          <w:szCs w:val="20"/>
        </w:rPr>
        <w:t>running on the northeast side of the IH 94 WB exit ramp.</w:t>
      </w:r>
    </w:p>
    <w:p w:rsidR="00990FBE" w:rsidRDefault="00990FBE" w:rsidP="00BF0F4F">
      <w:pPr>
        <w:autoSpaceDE w:val="0"/>
        <w:autoSpaceDN w:val="0"/>
        <w:adjustRightInd w:val="0"/>
        <w:spacing w:after="0" w:line="240" w:lineRule="auto"/>
        <w:rPr>
          <w:rFonts w:ascii="Arial" w:eastAsia="TimesNewRoman" w:hAnsi="Arial" w:cs="Arial"/>
          <w:sz w:val="20"/>
          <w:szCs w:val="20"/>
          <w:highlight w:val="yellow"/>
          <w:u w:val="single"/>
        </w:rPr>
      </w:pPr>
    </w:p>
    <w:p w:rsidR="005D564F" w:rsidRPr="005D564F" w:rsidRDefault="005D564F" w:rsidP="005D564F">
      <w:pPr>
        <w:autoSpaceDE w:val="0"/>
        <w:autoSpaceDN w:val="0"/>
        <w:adjustRightInd w:val="0"/>
        <w:spacing w:after="0" w:line="240" w:lineRule="auto"/>
        <w:rPr>
          <w:rFonts w:ascii="Arial" w:eastAsia="TimesNewRoman" w:hAnsi="Arial" w:cs="Arial"/>
          <w:sz w:val="20"/>
          <w:szCs w:val="20"/>
        </w:rPr>
      </w:pPr>
      <w:r w:rsidRPr="005D564F">
        <w:rPr>
          <w:rFonts w:ascii="Arial" w:eastAsia="TimesNewRoman" w:hAnsi="Arial" w:cs="Arial"/>
          <w:sz w:val="20"/>
          <w:szCs w:val="20"/>
          <w:u w:val="single"/>
        </w:rPr>
        <w:t>We Energies Electric</w:t>
      </w:r>
      <w:r w:rsidRPr="005D564F">
        <w:rPr>
          <w:rFonts w:ascii="Arial" w:eastAsia="TimesNewRoman" w:hAnsi="Arial" w:cs="Arial"/>
          <w:sz w:val="20"/>
          <w:szCs w:val="20"/>
        </w:rPr>
        <w:t xml:space="preserve"> has existing aerial facilities running north and south on the </w:t>
      </w:r>
      <w:r>
        <w:rPr>
          <w:rFonts w:ascii="Arial" w:eastAsia="TimesNewRoman" w:hAnsi="Arial" w:cs="Arial"/>
          <w:sz w:val="20"/>
          <w:szCs w:val="20"/>
        </w:rPr>
        <w:t>east</w:t>
      </w:r>
      <w:r w:rsidRPr="005D564F">
        <w:rPr>
          <w:rFonts w:ascii="Arial" w:eastAsia="TimesNewRoman" w:hAnsi="Arial" w:cs="Arial"/>
          <w:sz w:val="20"/>
          <w:szCs w:val="20"/>
        </w:rPr>
        <w:t xml:space="preserve"> side of </w:t>
      </w:r>
      <w:r>
        <w:rPr>
          <w:rFonts w:ascii="Arial" w:eastAsia="TimesNewRoman" w:hAnsi="Arial" w:cs="Arial"/>
          <w:sz w:val="20"/>
          <w:szCs w:val="20"/>
        </w:rPr>
        <w:t>Barker</w:t>
      </w:r>
      <w:r w:rsidRPr="005D564F">
        <w:rPr>
          <w:rFonts w:ascii="Arial" w:eastAsia="TimesNewRoman" w:hAnsi="Arial" w:cs="Arial"/>
          <w:sz w:val="20"/>
          <w:szCs w:val="20"/>
        </w:rPr>
        <w:t xml:space="preserve"> Ave</w:t>
      </w:r>
      <w:r w:rsidR="00CA2271">
        <w:rPr>
          <w:rFonts w:ascii="Arial" w:eastAsia="TimesNewRoman" w:hAnsi="Arial" w:cs="Arial"/>
          <w:sz w:val="20"/>
          <w:szCs w:val="20"/>
        </w:rPr>
        <w:t>nue</w:t>
      </w:r>
      <w:r w:rsidRPr="005D564F">
        <w:rPr>
          <w:rFonts w:ascii="Arial" w:eastAsia="TimesNewRoman" w:hAnsi="Arial" w:cs="Arial"/>
          <w:sz w:val="20"/>
          <w:szCs w:val="20"/>
        </w:rPr>
        <w:t xml:space="preserve">. We Energies Electric also has existing underground facilities that cross </w:t>
      </w:r>
      <w:r>
        <w:rPr>
          <w:rFonts w:ascii="Arial" w:eastAsia="TimesNewRoman" w:hAnsi="Arial" w:cs="Arial"/>
          <w:sz w:val="20"/>
          <w:szCs w:val="20"/>
        </w:rPr>
        <w:t>Barker R</w:t>
      </w:r>
      <w:r w:rsidR="00CA2271">
        <w:rPr>
          <w:rFonts w:ascii="Arial" w:eastAsia="TimesNewRoman" w:hAnsi="Arial" w:cs="Arial"/>
          <w:sz w:val="20"/>
          <w:szCs w:val="20"/>
        </w:rPr>
        <w:t>oa</w:t>
      </w:r>
      <w:r>
        <w:rPr>
          <w:rFonts w:ascii="Arial" w:eastAsia="TimesNewRoman" w:hAnsi="Arial" w:cs="Arial"/>
          <w:sz w:val="20"/>
          <w:szCs w:val="20"/>
        </w:rPr>
        <w:t>d</w:t>
      </w:r>
      <w:r w:rsidRPr="005D564F">
        <w:rPr>
          <w:rFonts w:ascii="Arial" w:eastAsia="TimesNewRoman" w:hAnsi="Arial" w:cs="Arial"/>
          <w:sz w:val="20"/>
          <w:szCs w:val="20"/>
        </w:rPr>
        <w:t xml:space="preserve"> on the south side of the intersection.</w:t>
      </w:r>
    </w:p>
    <w:p w:rsidR="005D564F" w:rsidRDefault="005D564F" w:rsidP="00BF0F4F">
      <w:pPr>
        <w:autoSpaceDE w:val="0"/>
        <w:autoSpaceDN w:val="0"/>
        <w:adjustRightInd w:val="0"/>
        <w:spacing w:after="0" w:line="240" w:lineRule="auto"/>
        <w:rPr>
          <w:rFonts w:ascii="Arial" w:eastAsia="TimesNewRoman" w:hAnsi="Arial" w:cs="Arial"/>
          <w:sz w:val="20"/>
          <w:szCs w:val="20"/>
          <w:highlight w:val="yellow"/>
          <w:u w:val="single"/>
        </w:rPr>
      </w:pPr>
    </w:p>
    <w:p w:rsidR="005D564F" w:rsidRPr="009E3522" w:rsidRDefault="005D564F" w:rsidP="005D564F">
      <w:pPr>
        <w:autoSpaceDE w:val="0"/>
        <w:autoSpaceDN w:val="0"/>
        <w:adjustRightInd w:val="0"/>
        <w:spacing w:after="0" w:line="240" w:lineRule="auto"/>
        <w:rPr>
          <w:rFonts w:ascii="Arial" w:eastAsia="TimesNewRoman" w:hAnsi="Arial" w:cs="Arial"/>
          <w:sz w:val="20"/>
          <w:szCs w:val="20"/>
        </w:rPr>
      </w:pPr>
      <w:r w:rsidRPr="00990FBE">
        <w:rPr>
          <w:rFonts w:ascii="Arial" w:eastAsia="TimesNewRoman" w:hAnsi="Arial" w:cs="Arial"/>
          <w:sz w:val="20"/>
          <w:szCs w:val="20"/>
          <w:u w:val="single"/>
        </w:rPr>
        <w:t>We Energies Gas</w:t>
      </w:r>
      <w:r w:rsidRPr="009E3522">
        <w:rPr>
          <w:rFonts w:ascii="Arial" w:eastAsia="TimesNewRoman" w:hAnsi="Arial" w:cs="Arial"/>
          <w:sz w:val="20"/>
          <w:szCs w:val="20"/>
        </w:rPr>
        <w:t xml:space="preserve"> has existing </w:t>
      </w:r>
      <w:r>
        <w:rPr>
          <w:rFonts w:ascii="Arial" w:eastAsia="TimesNewRoman" w:hAnsi="Arial" w:cs="Arial"/>
          <w:sz w:val="20"/>
          <w:szCs w:val="20"/>
        </w:rPr>
        <w:t>underground</w:t>
      </w:r>
      <w:r w:rsidRPr="009E3522">
        <w:rPr>
          <w:rFonts w:ascii="Arial" w:eastAsia="TimesNewRoman" w:hAnsi="Arial" w:cs="Arial"/>
          <w:sz w:val="20"/>
          <w:szCs w:val="20"/>
        </w:rPr>
        <w:t xml:space="preserve"> facilities running on the northeast side of the IH 94 WB exit ramp.</w:t>
      </w:r>
    </w:p>
    <w:p w:rsidR="005D564F" w:rsidRDefault="005D564F" w:rsidP="00BF0F4F">
      <w:pPr>
        <w:autoSpaceDE w:val="0"/>
        <w:autoSpaceDN w:val="0"/>
        <w:adjustRightInd w:val="0"/>
        <w:spacing w:after="0" w:line="240" w:lineRule="auto"/>
        <w:rPr>
          <w:rFonts w:ascii="Arial" w:eastAsia="TimesNewRoman" w:hAnsi="Arial" w:cs="Arial"/>
          <w:sz w:val="20"/>
          <w:szCs w:val="20"/>
          <w:highlight w:val="yellow"/>
          <w:u w:val="single"/>
        </w:rPr>
      </w:pPr>
    </w:p>
    <w:p w:rsidR="005D564F" w:rsidRPr="00D22B39" w:rsidRDefault="005D564F" w:rsidP="005D564F">
      <w:pPr>
        <w:autoSpaceDE w:val="0"/>
        <w:autoSpaceDN w:val="0"/>
        <w:adjustRightInd w:val="0"/>
        <w:spacing w:after="0" w:line="240" w:lineRule="auto"/>
        <w:rPr>
          <w:rFonts w:ascii="Arial" w:eastAsia="TimesNewRoman" w:hAnsi="Arial" w:cs="Arial"/>
          <w:sz w:val="20"/>
          <w:szCs w:val="20"/>
        </w:rPr>
      </w:pPr>
      <w:r w:rsidRPr="005D564F">
        <w:rPr>
          <w:rFonts w:ascii="Arial" w:eastAsia="TimesNewRoman" w:hAnsi="Arial" w:cs="Arial"/>
          <w:sz w:val="20"/>
          <w:szCs w:val="20"/>
          <w:u w:val="single"/>
        </w:rPr>
        <w:t>Wisconsin Department of Transportation Lighting</w:t>
      </w:r>
      <w:r w:rsidRPr="005D564F">
        <w:rPr>
          <w:rFonts w:ascii="Arial" w:eastAsia="TimesNewRoman" w:hAnsi="Arial" w:cs="Arial"/>
          <w:sz w:val="20"/>
          <w:szCs w:val="20"/>
        </w:rPr>
        <w:t xml:space="preserve"> has a distribution center in the southwest corner of the intersection.</w:t>
      </w:r>
    </w:p>
    <w:p w:rsidR="005D564F" w:rsidRDefault="005D564F" w:rsidP="00BF0F4F">
      <w:pPr>
        <w:autoSpaceDE w:val="0"/>
        <w:autoSpaceDN w:val="0"/>
        <w:adjustRightInd w:val="0"/>
        <w:spacing w:after="0" w:line="240" w:lineRule="auto"/>
        <w:rPr>
          <w:rFonts w:ascii="Arial" w:eastAsia="TimesNewRoman" w:hAnsi="Arial" w:cs="Arial"/>
          <w:sz w:val="20"/>
          <w:szCs w:val="20"/>
          <w:highlight w:val="yellow"/>
          <w:u w:val="single"/>
        </w:rPr>
      </w:pPr>
    </w:p>
    <w:p w:rsidR="00BF0F4F" w:rsidRPr="00D22B39" w:rsidRDefault="005D564F" w:rsidP="005D564F">
      <w:pPr>
        <w:autoSpaceDE w:val="0"/>
        <w:autoSpaceDN w:val="0"/>
        <w:adjustRightInd w:val="0"/>
        <w:spacing w:after="0" w:line="240" w:lineRule="auto"/>
        <w:rPr>
          <w:rFonts w:ascii="Arial" w:eastAsia="TimesNewRoman" w:hAnsi="Arial" w:cs="Arial"/>
          <w:sz w:val="20"/>
          <w:szCs w:val="20"/>
        </w:rPr>
      </w:pPr>
      <w:r w:rsidRPr="005D564F">
        <w:rPr>
          <w:rFonts w:ascii="Arial" w:eastAsia="TimesNewRoman" w:hAnsi="Arial" w:cs="Arial"/>
          <w:sz w:val="20"/>
          <w:szCs w:val="20"/>
          <w:u w:val="single"/>
        </w:rPr>
        <w:t>Wisconsin Department of Transportation Signals</w:t>
      </w:r>
      <w:r w:rsidRPr="005D564F">
        <w:rPr>
          <w:rFonts w:ascii="Arial" w:eastAsia="TimesNewRoman" w:hAnsi="Arial" w:cs="Arial"/>
          <w:sz w:val="20"/>
          <w:szCs w:val="20"/>
        </w:rPr>
        <w:t xml:space="preserve"> has existing underground facilities at the intersection</w:t>
      </w:r>
      <w:r>
        <w:rPr>
          <w:rFonts w:ascii="Arial" w:eastAsia="TimesNewRoman" w:hAnsi="Arial" w:cs="Arial"/>
          <w:sz w:val="20"/>
          <w:szCs w:val="20"/>
        </w:rPr>
        <w:t>.</w:t>
      </w:r>
      <w:r w:rsidR="00CA2271">
        <w:rPr>
          <w:rFonts w:ascii="Arial" w:eastAsia="TimesNewRoman" w:hAnsi="Arial" w:cs="Arial"/>
          <w:sz w:val="20"/>
          <w:szCs w:val="20"/>
        </w:rPr>
        <w:t xml:space="preserve"> </w:t>
      </w:r>
      <w:r w:rsidR="00CA2271">
        <w:rPr>
          <w:rFonts w:ascii="Arial" w:eastAsia="TimesNewRoman" w:hAnsi="Arial" w:cs="Arial"/>
          <w:sz w:val="20"/>
          <w:szCs w:val="20"/>
        </w:rPr>
        <w:t>Push buttons</w:t>
      </w:r>
      <w:r w:rsidR="00CA2271">
        <w:rPr>
          <w:rFonts w:ascii="Arial" w:eastAsia="TimesNewRoman" w:hAnsi="Arial" w:cs="Arial"/>
          <w:sz w:val="20"/>
          <w:szCs w:val="20"/>
        </w:rPr>
        <w:t xml:space="preserve">, </w:t>
      </w:r>
      <w:r w:rsidR="00CA2271">
        <w:rPr>
          <w:rFonts w:ascii="Arial" w:eastAsia="TimesNewRoman" w:hAnsi="Arial" w:cs="Arial"/>
          <w:sz w:val="20"/>
          <w:szCs w:val="20"/>
        </w:rPr>
        <w:t>poles</w:t>
      </w:r>
      <w:r w:rsidR="00CA2271">
        <w:rPr>
          <w:rFonts w:ascii="Arial" w:eastAsia="TimesNewRoman" w:hAnsi="Arial" w:cs="Arial"/>
          <w:sz w:val="20"/>
          <w:szCs w:val="20"/>
        </w:rPr>
        <w:t>, and signal pole relocation</w:t>
      </w:r>
      <w:r w:rsidR="00CA2271">
        <w:rPr>
          <w:rFonts w:ascii="Arial" w:eastAsia="TimesNewRoman" w:hAnsi="Arial" w:cs="Arial"/>
          <w:sz w:val="20"/>
          <w:szCs w:val="20"/>
        </w:rPr>
        <w:t xml:space="preserve"> will be </w:t>
      </w:r>
      <w:r w:rsidR="00CA2271">
        <w:rPr>
          <w:rFonts w:ascii="Arial" w:eastAsia="TimesNewRoman" w:hAnsi="Arial" w:cs="Arial"/>
          <w:sz w:val="20"/>
          <w:szCs w:val="20"/>
        </w:rPr>
        <w:t>included</w:t>
      </w:r>
      <w:r w:rsidR="00CA2271">
        <w:rPr>
          <w:rFonts w:ascii="Arial" w:eastAsia="TimesNewRoman" w:hAnsi="Arial" w:cs="Arial"/>
          <w:sz w:val="20"/>
          <w:szCs w:val="20"/>
        </w:rPr>
        <w:t xml:space="preserve"> with the project.</w:t>
      </w:r>
    </w:p>
    <w:sectPr w:rsidR="00BF0F4F" w:rsidRPr="00D22B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">
    <w:altName w:val="Malgun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3DE2"/>
    <w:rsid w:val="00020760"/>
    <w:rsid w:val="00035836"/>
    <w:rsid w:val="00045833"/>
    <w:rsid w:val="00056638"/>
    <w:rsid w:val="00073DE2"/>
    <w:rsid w:val="00082E01"/>
    <w:rsid w:val="000B230D"/>
    <w:rsid w:val="000B602E"/>
    <w:rsid w:val="000C6F9D"/>
    <w:rsid w:val="000C7903"/>
    <w:rsid w:val="000D66B9"/>
    <w:rsid w:val="000D78C2"/>
    <w:rsid w:val="000E26F9"/>
    <w:rsid w:val="000F4052"/>
    <w:rsid w:val="0011326E"/>
    <w:rsid w:val="00124B6F"/>
    <w:rsid w:val="001267D2"/>
    <w:rsid w:val="001427D9"/>
    <w:rsid w:val="00147F62"/>
    <w:rsid w:val="00165D36"/>
    <w:rsid w:val="001915A8"/>
    <w:rsid w:val="001A45DB"/>
    <w:rsid w:val="001A4C0A"/>
    <w:rsid w:val="001E7C64"/>
    <w:rsid w:val="00206848"/>
    <w:rsid w:val="00216C2A"/>
    <w:rsid w:val="00233FFC"/>
    <w:rsid w:val="00250AC8"/>
    <w:rsid w:val="00250CF7"/>
    <w:rsid w:val="00286677"/>
    <w:rsid w:val="00293859"/>
    <w:rsid w:val="00297C39"/>
    <w:rsid w:val="002A3875"/>
    <w:rsid w:val="002C1D4D"/>
    <w:rsid w:val="002D4051"/>
    <w:rsid w:val="002E6610"/>
    <w:rsid w:val="002E7EAB"/>
    <w:rsid w:val="00301FA1"/>
    <w:rsid w:val="003025F3"/>
    <w:rsid w:val="00304012"/>
    <w:rsid w:val="00317F9D"/>
    <w:rsid w:val="00321989"/>
    <w:rsid w:val="0034365B"/>
    <w:rsid w:val="003627EE"/>
    <w:rsid w:val="0036704A"/>
    <w:rsid w:val="0038507C"/>
    <w:rsid w:val="003A40D2"/>
    <w:rsid w:val="003B54C1"/>
    <w:rsid w:val="003D31CC"/>
    <w:rsid w:val="003E1B7B"/>
    <w:rsid w:val="00400D9A"/>
    <w:rsid w:val="004B78D6"/>
    <w:rsid w:val="004E47FE"/>
    <w:rsid w:val="004E6E31"/>
    <w:rsid w:val="004E6EC6"/>
    <w:rsid w:val="004F167A"/>
    <w:rsid w:val="004F6749"/>
    <w:rsid w:val="00517DC3"/>
    <w:rsid w:val="0054362E"/>
    <w:rsid w:val="00552820"/>
    <w:rsid w:val="00565F64"/>
    <w:rsid w:val="005978BF"/>
    <w:rsid w:val="005B3954"/>
    <w:rsid w:val="005D564F"/>
    <w:rsid w:val="005F32FF"/>
    <w:rsid w:val="006026BF"/>
    <w:rsid w:val="00612CC7"/>
    <w:rsid w:val="00616B4E"/>
    <w:rsid w:val="00637E8C"/>
    <w:rsid w:val="00640128"/>
    <w:rsid w:val="006658F1"/>
    <w:rsid w:val="00687448"/>
    <w:rsid w:val="006A7171"/>
    <w:rsid w:val="006B1744"/>
    <w:rsid w:val="006E207B"/>
    <w:rsid w:val="006F525C"/>
    <w:rsid w:val="007276CC"/>
    <w:rsid w:val="00750C19"/>
    <w:rsid w:val="007B3F28"/>
    <w:rsid w:val="00833327"/>
    <w:rsid w:val="00852EA7"/>
    <w:rsid w:val="00872E97"/>
    <w:rsid w:val="008933C2"/>
    <w:rsid w:val="008A386E"/>
    <w:rsid w:val="008A7996"/>
    <w:rsid w:val="008B344B"/>
    <w:rsid w:val="008E3D09"/>
    <w:rsid w:val="008F3AE9"/>
    <w:rsid w:val="00902D49"/>
    <w:rsid w:val="00916F4E"/>
    <w:rsid w:val="00922799"/>
    <w:rsid w:val="00930AD3"/>
    <w:rsid w:val="00952854"/>
    <w:rsid w:val="0097225F"/>
    <w:rsid w:val="00990FBE"/>
    <w:rsid w:val="00993505"/>
    <w:rsid w:val="009A1E79"/>
    <w:rsid w:val="009B06D7"/>
    <w:rsid w:val="009C7690"/>
    <w:rsid w:val="009E0FA7"/>
    <w:rsid w:val="009E3522"/>
    <w:rsid w:val="009F54D2"/>
    <w:rsid w:val="00A20EF0"/>
    <w:rsid w:val="00A41D84"/>
    <w:rsid w:val="00A426B2"/>
    <w:rsid w:val="00A77BF1"/>
    <w:rsid w:val="00A83AD3"/>
    <w:rsid w:val="00AB55D9"/>
    <w:rsid w:val="00AC5E40"/>
    <w:rsid w:val="00AE7858"/>
    <w:rsid w:val="00AF6BDB"/>
    <w:rsid w:val="00B05079"/>
    <w:rsid w:val="00B24247"/>
    <w:rsid w:val="00B26939"/>
    <w:rsid w:val="00B37D07"/>
    <w:rsid w:val="00B63861"/>
    <w:rsid w:val="00B649B2"/>
    <w:rsid w:val="00B97BA9"/>
    <w:rsid w:val="00BE7D54"/>
    <w:rsid w:val="00BE7DA0"/>
    <w:rsid w:val="00BF0F4F"/>
    <w:rsid w:val="00C32C43"/>
    <w:rsid w:val="00C41A13"/>
    <w:rsid w:val="00C50B18"/>
    <w:rsid w:val="00C91662"/>
    <w:rsid w:val="00CA2271"/>
    <w:rsid w:val="00CD1B61"/>
    <w:rsid w:val="00D01120"/>
    <w:rsid w:val="00D22B39"/>
    <w:rsid w:val="00D23098"/>
    <w:rsid w:val="00D62E12"/>
    <w:rsid w:val="00D75051"/>
    <w:rsid w:val="00DB606E"/>
    <w:rsid w:val="00DB75DC"/>
    <w:rsid w:val="00E02E79"/>
    <w:rsid w:val="00E10B4F"/>
    <w:rsid w:val="00E5256A"/>
    <w:rsid w:val="00E71EB4"/>
    <w:rsid w:val="00E83716"/>
    <w:rsid w:val="00ED5EE3"/>
    <w:rsid w:val="00F03D4A"/>
    <w:rsid w:val="00F113A7"/>
    <w:rsid w:val="00F26C53"/>
    <w:rsid w:val="00F44F1E"/>
    <w:rsid w:val="00F47916"/>
    <w:rsid w:val="00F526B3"/>
    <w:rsid w:val="00F77FCC"/>
    <w:rsid w:val="00FB2833"/>
    <w:rsid w:val="00FE1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FF128D"/>
  <w15:chartTrackingRefBased/>
  <w15:docId w15:val="{60B817CF-4BC7-4C3E-9BD8-82D2595CA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0E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0E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1356</TotalTime>
  <Pages>2</Pages>
  <Words>574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MATHENY, ROBERT B</dc:creator>
  <cp:keywords/>
  <dc:description/>
  <cp:lastModifiedBy>Matheny, Brett - DOT</cp:lastModifiedBy>
  <cp:revision>68</cp:revision>
  <cp:lastPrinted>2019-08-13T18:35:00Z</cp:lastPrinted>
  <dcterms:created xsi:type="dcterms:W3CDTF">2018-01-02T20:50:00Z</dcterms:created>
  <dcterms:modified xsi:type="dcterms:W3CDTF">2019-08-13T23:19:00Z</dcterms:modified>
</cp:coreProperties>
</file>