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C2" w:rsidRDefault="00B30DF1" w:rsidP="00B30DF1">
      <w:pPr>
        <w:jc w:val="center"/>
      </w:pPr>
      <w:r>
        <w:rPr>
          <w:noProof/>
        </w:rPr>
        <w:drawing>
          <wp:inline distT="0" distB="0" distL="0" distR="0" wp14:anchorId="30710565" wp14:editId="4FD9CF5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30DF1" w:rsidRDefault="00B30DF1" w:rsidP="00B30DF1">
      <w:pPr>
        <w:jc w:val="center"/>
      </w:pPr>
      <w:r>
        <w:rPr>
          <w:noProof/>
        </w:rPr>
        <w:drawing>
          <wp:inline distT="0" distB="0" distL="0" distR="0" wp14:anchorId="2851BBA1" wp14:editId="73F125F5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0DF1" w:rsidRDefault="00B30DF1" w:rsidP="00B30DF1">
      <w:pPr>
        <w:jc w:val="center"/>
      </w:pPr>
      <w:r>
        <w:rPr>
          <w:noProof/>
        </w:rPr>
        <w:drawing>
          <wp:inline distT="0" distB="0" distL="0" distR="0" wp14:anchorId="35CA6D08" wp14:editId="05776D71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B30DF1" w:rsidSect="00B30D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F1"/>
    <w:rsid w:val="00AD6C9F"/>
    <w:rsid w:val="00B30DF1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FDB7F-A9E2-4801-9746-0B4C36D4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WMAD7P3158\w10bts\HMA%20Materails%20Lab\Coenen\FHWA%20Density%20Demo\STH%2021%20Performance%20Testing%20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WMAD7P3158\w10bts\HMA%20Materails%20Lab\Coenen\FHWA%20Density%20Demo\STH%2021%20Performance%20Testing%20Resul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WMAD7P3158\w10bts\HMA%20Materails%20Lab\Coenen\FHWA%20Density%20Demo\STH%2021%20Performance%20Testing%20Resul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Sheet1!$B$16</c:f>
              <c:strCache>
                <c:ptCount val="1"/>
                <c:pt idx="0">
                  <c:v>Rut Depth (mm)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Sheet1!$L$4:$L$9</c:f>
                <c:numCache>
                  <c:formatCode>General</c:formatCode>
                  <c:ptCount val="6"/>
                  <c:pt idx="0">
                    <c:v>0.36769552621700441</c:v>
                  </c:pt>
                  <c:pt idx="1">
                    <c:v>0.42426406871192829</c:v>
                  </c:pt>
                  <c:pt idx="2">
                    <c:v>0.14849242404917495</c:v>
                  </c:pt>
                  <c:pt idx="3">
                    <c:v>9.8994949366117052E-2</c:v>
                  </c:pt>
                  <c:pt idx="4">
                    <c:v>1.2657211383239166</c:v>
                  </c:pt>
                  <c:pt idx="5">
                    <c:v>0.45961940777125615</c:v>
                  </c:pt>
                </c:numCache>
              </c:numRef>
            </c:plus>
            <c:minus>
              <c:numRef>
                <c:f>Sheet1!$L$4:$L$9</c:f>
                <c:numCache>
                  <c:formatCode>General</c:formatCode>
                  <c:ptCount val="6"/>
                  <c:pt idx="0">
                    <c:v>0.36769552621700441</c:v>
                  </c:pt>
                  <c:pt idx="1">
                    <c:v>0.42426406871192829</c:v>
                  </c:pt>
                  <c:pt idx="2">
                    <c:v>0.14849242404917495</c:v>
                  </c:pt>
                  <c:pt idx="3">
                    <c:v>9.8994949366117052E-2</c:v>
                  </c:pt>
                  <c:pt idx="4">
                    <c:v>1.2657211383239166</c:v>
                  </c:pt>
                  <c:pt idx="5">
                    <c:v>0.45961940777125615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Sheet1!$A$17:$A$22</c:f>
              <c:strCache>
                <c:ptCount val="6"/>
                <c:pt idx="0">
                  <c:v>Control HMA</c:v>
                </c:pt>
                <c:pt idx="1">
                  <c:v>3% Va HMA</c:v>
                </c:pt>
                <c:pt idx="2">
                  <c:v>WMA</c:v>
                </c:pt>
                <c:pt idx="3">
                  <c:v>HMA w/ additive</c:v>
                </c:pt>
                <c:pt idx="4">
                  <c:v>3% Va WMA</c:v>
                </c:pt>
                <c:pt idx="5">
                  <c:v>9.5 mm HMA</c:v>
                </c:pt>
              </c:strCache>
            </c:strRef>
          </c:cat>
          <c:val>
            <c:numRef>
              <c:f>Sheet1!$B$17:$B$22</c:f>
              <c:numCache>
                <c:formatCode>General</c:formatCode>
                <c:ptCount val="6"/>
                <c:pt idx="0">
                  <c:v>5.54</c:v>
                </c:pt>
                <c:pt idx="1">
                  <c:v>7.34</c:v>
                </c:pt>
                <c:pt idx="2">
                  <c:v>6.44</c:v>
                </c:pt>
                <c:pt idx="3">
                  <c:v>5.92</c:v>
                </c:pt>
                <c:pt idx="4" formatCode="0.00">
                  <c:v>8.8000000000000007</c:v>
                </c:pt>
                <c:pt idx="5" formatCode="0.0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7949480"/>
        <c:axId val="557948304"/>
      </c:barChart>
      <c:lineChart>
        <c:grouping val="standard"/>
        <c:varyColors val="0"/>
        <c:ser>
          <c:idx val="1"/>
          <c:order val="1"/>
          <c:tx>
            <c:strRef>
              <c:f>Sheet1!$C$16</c:f>
              <c:strCache>
                <c:ptCount val="1"/>
                <c:pt idx="0">
                  <c:v>Flexibility Index</c:v>
                </c:pt>
              </c:strCache>
            </c:strRef>
          </c:tx>
          <c:spPr>
            <a:ln w="28575" cap="rnd">
              <a:noFill/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76200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Sheet1!$J$4:$J$9</c:f>
                <c:numCache>
                  <c:formatCode>General</c:formatCode>
                  <c:ptCount val="6"/>
                  <c:pt idx="0">
                    <c:v>0.95361767321430835</c:v>
                  </c:pt>
                  <c:pt idx="1">
                    <c:v>1.0162365210258222</c:v>
                  </c:pt>
                  <c:pt idx="2">
                    <c:v>1.1952140672978611</c:v>
                  </c:pt>
                  <c:pt idx="3">
                    <c:v>1.808042219271069</c:v>
                  </c:pt>
                  <c:pt idx="4">
                    <c:v>2.6876954192517162</c:v>
                  </c:pt>
                  <c:pt idx="5">
                    <c:v>1.2800104166242736</c:v>
                  </c:pt>
                </c:numCache>
              </c:numRef>
            </c:plus>
            <c:minus>
              <c:numRef>
                <c:f>Sheet1!$J$4:$J$9</c:f>
                <c:numCache>
                  <c:formatCode>General</c:formatCode>
                  <c:ptCount val="6"/>
                  <c:pt idx="0">
                    <c:v>0.95361767321430835</c:v>
                  </c:pt>
                  <c:pt idx="1">
                    <c:v>1.0162365210258222</c:v>
                  </c:pt>
                  <c:pt idx="2">
                    <c:v>1.1952140672978611</c:v>
                  </c:pt>
                  <c:pt idx="3">
                    <c:v>1.808042219271069</c:v>
                  </c:pt>
                  <c:pt idx="4">
                    <c:v>2.6876954192517162</c:v>
                  </c:pt>
                  <c:pt idx="5">
                    <c:v>1.2800104166242736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Sheet1!$A$17:$A$22</c:f>
              <c:strCache>
                <c:ptCount val="6"/>
                <c:pt idx="0">
                  <c:v>Control HMA</c:v>
                </c:pt>
                <c:pt idx="1">
                  <c:v>3% Va HMA</c:v>
                </c:pt>
                <c:pt idx="2">
                  <c:v>WMA</c:v>
                </c:pt>
                <c:pt idx="3">
                  <c:v>HMA w/ additive</c:v>
                </c:pt>
                <c:pt idx="4">
                  <c:v>3% Va WMA</c:v>
                </c:pt>
                <c:pt idx="5">
                  <c:v>9.5 mm HMA</c:v>
                </c:pt>
              </c:strCache>
            </c:strRef>
          </c:cat>
          <c:val>
            <c:numRef>
              <c:f>Sheet1!$C$17:$C$22</c:f>
              <c:numCache>
                <c:formatCode>General</c:formatCode>
                <c:ptCount val="6"/>
                <c:pt idx="0">
                  <c:v>5.9</c:v>
                </c:pt>
                <c:pt idx="1">
                  <c:v>11.4</c:v>
                </c:pt>
                <c:pt idx="2">
                  <c:v>6.7</c:v>
                </c:pt>
                <c:pt idx="3">
                  <c:v>9.9</c:v>
                </c:pt>
                <c:pt idx="4">
                  <c:v>12.4</c:v>
                </c:pt>
                <c:pt idx="5">
                  <c:v>9.8000000000000007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3761616"/>
        <c:axId val="557948696"/>
      </c:lineChart>
      <c:catAx>
        <c:axId val="557949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Mix/Test Section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948304"/>
        <c:crosses val="autoZero"/>
        <c:auto val="1"/>
        <c:lblAlgn val="ctr"/>
        <c:lblOffset val="100"/>
        <c:noMultiLvlLbl val="0"/>
      </c:catAx>
      <c:valAx>
        <c:axId val="557948304"/>
        <c:scaling>
          <c:orientation val="minMax"/>
          <c:max val="15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Rut Depth (mm)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949480"/>
        <c:crosses val="autoZero"/>
        <c:crossBetween val="between"/>
      </c:valAx>
      <c:valAx>
        <c:axId val="557948696"/>
        <c:scaling>
          <c:orientation val="minMax"/>
          <c:max val="16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Flexibility Index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761616"/>
        <c:crosses val="max"/>
        <c:crossBetween val="between"/>
      </c:valAx>
      <c:catAx>
        <c:axId val="553761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79486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Sheet1!$B$16</c:f>
              <c:strCache>
                <c:ptCount val="1"/>
                <c:pt idx="0">
                  <c:v>Rut Depth (mm)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38100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Sheet1!$L$4:$L$9</c:f>
                <c:numCache>
                  <c:formatCode>General</c:formatCode>
                  <c:ptCount val="6"/>
                  <c:pt idx="0">
                    <c:v>0.36769552621700441</c:v>
                  </c:pt>
                  <c:pt idx="1">
                    <c:v>0.42426406871192829</c:v>
                  </c:pt>
                  <c:pt idx="2">
                    <c:v>0.14849242404917495</c:v>
                  </c:pt>
                  <c:pt idx="3">
                    <c:v>9.8994949366117052E-2</c:v>
                  </c:pt>
                  <c:pt idx="4">
                    <c:v>1.2657211383239166</c:v>
                  </c:pt>
                  <c:pt idx="5">
                    <c:v>0.45961940777125615</c:v>
                  </c:pt>
                </c:numCache>
              </c:numRef>
            </c:plus>
            <c:minus>
              <c:numRef>
                <c:f>Sheet1!$L$4:$L$9</c:f>
                <c:numCache>
                  <c:formatCode>General</c:formatCode>
                  <c:ptCount val="6"/>
                  <c:pt idx="0">
                    <c:v>0.36769552621700441</c:v>
                  </c:pt>
                  <c:pt idx="1">
                    <c:v>0.42426406871192829</c:v>
                  </c:pt>
                  <c:pt idx="2">
                    <c:v>0.14849242404917495</c:v>
                  </c:pt>
                  <c:pt idx="3">
                    <c:v>9.8994949366117052E-2</c:v>
                  </c:pt>
                  <c:pt idx="4">
                    <c:v>1.2657211383239166</c:v>
                  </c:pt>
                  <c:pt idx="5">
                    <c:v>0.45961940777125615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Sheet1!$A$17:$A$22</c:f>
              <c:strCache>
                <c:ptCount val="6"/>
                <c:pt idx="0">
                  <c:v>Control HMA</c:v>
                </c:pt>
                <c:pt idx="1">
                  <c:v>3% Va HMA</c:v>
                </c:pt>
                <c:pt idx="2">
                  <c:v>WMA</c:v>
                </c:pt>
                <c:pt idx="3">
                  <c:v>HMA w/ additive</c:v>
                </c:pt>
                <c:pt idx="4">
                  <c:v>3% Va WMA</c:v>
                </c:pt>
                <c:pt idx="5">
                  <c:v>9.5 mm HMA</c:v>
                </c:pt>
              </c:strCache>
            </c:strRef>
          </c:cat>
          <c:val>
            <c:numRef>
              <c:f>Sheet1!$B$17:$B$22</c:f>
              <c:numCache>
                <c:formatCode>General</c:formatCode>
                <c:ptCount val="6"/>
                <c:pt idx="0">
                  <c:v>5.54</c:v>
                </c:pt>
                <c:pt idx="1">
                  <c:v>7.34</c:v>
                </c:pt>
                <c:pt idx="2">
                  <c:v>6.44</c:v>
                </c:pt>
                <c:pt idx="3">
                  <c:v>5.92</c:v>
                </c:pt>
                <c:pt idx="4" formatCode="0.00">
                  <c:v>8.8000000000000007</c:v>
                </c:pt>
                <c:pt idx="5" formatCode="0.00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55808"/>
        <c:axId val="558456200"/>
      </c:lineChart>
      <c:lineChart>
        <c:grouping val="standard"/>
        <c:varyColors val="0"/>
        <c:ser>
          <c:idx val="1"/>
          <c:order val="1"/>
          <c:tx>
            <c:strRef>
              <c:f>Sheet1!$C$16</c:f>
              <c:strCache>
                <c:ptCount val="1"/>
                <c:pt idx="0">
                  <c:v>Flexibility Index</c:v>
                </c:pt>
              </c:strCache>
            </c:strRef>
          </c:tx>
          <c:spPr>
            <a:ln w="28575" cap="rnd">
              <a:noFill/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76200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Sheet1!$J$4:$J$9</c:f>
                <c:numCache>
                  <c:formatCode>General</c:formatCode>
                  <c:ptCount val="6"/>
                  <c:pt idx="0">
                    <c:v>0.95361767321430835</c:v>
                  </c:pt>
                  <c:pt idx="1">
                    <c:v>1.0162365210258222</c:v>
                  </c:pt>
                  <c:pt idx="2">
                    <c:v>1.1952140672978611</c:v>
                  </c:pt>
                  <c:pt idx="3">
                    <c:v>1.808042219271069</c:v>
                  </c:pt>
                  <c:pt idx="4">
                    <c:v>2.6876954192517162</c:v>
                  </c:pt>
                  <c:pt idx="5">
                    <c:v>1.2800104166242736</c:v>
                  </c:pt>
                </c:numCache>
              </c:numRef>
            </c:plus>
            <c:minus>
              <c:numRef>
                <c:f>Sheet1!$J$4:$J$9</c:f>
                <c:numCache>
                  <c:formatCode>General</c:formatCode>
                  <c:ptCount val="6"/>
                  <c:pt idx="0">
                    <c:v>0.95361767321430835</c:v>
                  </c:pt>
                  <c:pt idx="1">
                    <c:v>1.0162365210258222</c:v>
                  </c:pt>
                  <c:pt idx="2">
                    <c:v>1.1952140672978611</c:v>
                  </c:pt>
                  <c:pt idx="3">
                    <c:v>1.808042219271069</c:v>
                  </c:pt>
                  <c:pt idx="4">
                    <c:v>2.6876954192517162</c:v>
                  </c:pt>
                  <c:pt idx="5">
                    <c:v>1.2800104166242736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Sheet1!$A$17:$A$22</c:f>
              <c:strCache>
                <c:ptCount val="6"/>
                <c:pt idx="0">
                  <c:v>Control HMA</c:v>
                </c:pt>
                <c:pt idx="1">
                  <c:v>3% Va HMA</c:v>
                </c:pt>
                <c:pt idx="2">
                  <c:v>WMA</c:v>
                </c:pt>
                <c:pt idx="3">
                  <c:v>HMA w/ additive</c:v>
                </c:pt>
                <c:pt idx="4">
                  <c:v>3% Va WMA</c:v>
                </c:pt>
                <c:pt idx="5">
                  <c:v>9.5 mm HMA</c:v>
                </c:pt>
              </c:strCache>
            </c:strRef>
          </c:cat>
          <c:val>
            <c:numRef>
              <c:f>Sheet1!$C$17:$C$22</c:f>
              <c:numCache>
                <c:formatCode>General</c:formatCode>
                <c:ptCount val="6"/>
                <c:pt idx="0">
                  <c:v>5.9</c:v>
                </c:pt>
                <c:pt idx="1">
                  <c:v>11.4</c:v>
                </c:pt>
                <c:pt idx="2">
                  <c:v>6.7</c:v>
                </c:pt>
                <c:pt idx="3">
                  <c:v>9.9</c:v>
                </c:pt>
                <c:pt idx="4">
                  <c:v>12.4</c:v>
                </c:pt>
                <c:pt idx="5">
                  <c:v>9.8000000000000007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56984"/>
        <c:axId val="558456592"/>
      </c:lineChart>
      <c:catAx>
        <c:axId val="558455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Mix/Test Section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456200"/>
        <c:crosses val="autoZero"/>
        <c:auto val="1"/>
        <c:lblAlgn val="ctr"/>
        <c:lblOffset val="100"/>
        <c:noMultiLvlLbl val="0"/>
      </c:catAx>
      <c:valAx>
        <c:axId val="558456200"/>
        <c:scaling>
          <c:orientation val="minMax"/>
          <c:max val="15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Rut Depth (mm)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455808"/>
        <c:crosses val="autoZero"/>
        <c:crossBetween val="between"/>
      </c:valAx>
      <c:valAx>
        <c:axId val="558456592"/>
        <c:scaling>
          <c:orientation val="minMax"/>
          <c:max val="16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Flexibility Index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456984"/>
        <c:crosses val="max"/>
        <c:crossBetween val="between"/>
      </c:valAx>
      <c:catAx>
        <c:axId val="558456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8456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Sheet1!$B$16</c:f>
              <c:strCache>
                <c:ptCount val="1"/>
                <c:pt idx="0">
                  <c:v>Rut Depth (mm)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25400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Sheet1!$L$4:$L$9</c:f>
                <c:numCache>
                  <c:formatCode>General</c:formatCode>
                  <c:ptCount val="6"/>
                  <c:pt idx="0">
                    <c:v>0.36769552621700441</c:v>
                  </c:pt>
                  <c:pt idx="1">
                    <c:v>0.42426406871192829</c:v>
                  </c:pt>
                  <c:pt idx="2">
                    <c:v>0.14849242404917495</c:v>
                  </c:pt>
                  <c:pt idx="3">
                    <c:v>9.8994949366117052E-2</c:v>
                  </c:pt>
                  <c:pt idx="4">
                    <c:v>1.2657211383239166</c:v>
                  </c:pt>
                  <c:pt idx="5">
                    <c:v>0.45961940777125615</c:v>
                  </c:pt>
                </c:numCache>
              </c:numRef>
            </c:plus>
            <c:minus>
              <c:numRef>
                <c:f>Sheet1!$L$4:$L$9</c:f>
                <c:numCache>
                  <c:formatCode>General</c:formatCode>
                  <c:ptCount val="6"/>
                  <c:pt idx="0">
                    <c:v>0.36769552621700441</c:v>
                  </c:pt>
                  <c:pt idx="1">
                    <c:v>0.42426406871192829</c:v>
                  </c:pt>
                  <c:pt idx="2">
                    <c:v>0.14849242404917495</c:v>
                  </c:pt>
                  <c:pt idx="3">
                    <c:v>9.8994949366117052E-2</c:v>
                  </c:pt>
                  <c:pt idx="4">
                    <c:v>1.2657211383239166</c:v>
                  </c:pt>
                  <c:pt idx="5">
                    <c:v>0.45961940777125615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Sheet1!$A$17:$A$22</c:f>
              <c:strCache>
                <c:ptCount val="6"/>
                <c:pt idx="0">
                  <c:v>Control HMA</c:v>
                </c:pt>
                <c:pt idx="1">
                  <c:v>3% Va HMA</c:v>
                </c:pt>
                <c:pt idx="2">
                  <c:v>WMA</c:v>
                </c:pt>
                <c:pt idx="3">
                  <c:v>HMA w/ additive</c:v>
                </c:pt>
                <c:pt idx="4">
                  <c:v>3% Va WMA</c:v>
                </c:pt>
                <c:pt idx="5">
                  <c:v>9.5 mm HMA</c:v>
                </c:pt>
              </c:strCache>
            </c:strRef>
          </c:cat>
          <c:val>
            <c:numRef>
              <c:f>Sheet1!$B$17:$B$22</c:f>
              <c:numCache>
                <c:formatCode>General</c:formatCode>
                <c:ptCount val="6"/>
                <c:pt idx="0">
                  <c:v>5.54</c:v>
                </c:pt>
                <c:pt idx="1">
                  <c:v>7.34</c:v>
                </c:pt>
                <c:pt idx="2">
                  <c:v>6.44</c:v>
                </c:pt>
                <c:pt idx="3">
                  <c:v>5.92</c:v>
                </c:pt>
                <c:pt idx="4" formatCode="0.00">
                  <c:v>8.8000000000000007</c:v>
                </c:pt>
                <c:pt idx="5" formatCode="0.00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57768"/>
        <c:axId val="558458160"/>
      </c:lineChart>
      <c:lineChart>
        <c:grouping val="standard"/>
        <c:varyColors val="0"/>
        <c:ser>
          <c:idx val="1"/>
          <c:order val="1"/>
          <c:tx>
            <c:strRef>
              <c:f>Sheet1!$C$16</c:f>
              <c:strCache>
                <c:ptCount val="1"/>
                <c:pt idx="0">
                  <c:v>Flexibility Index</c:v>
                </c:pt>
              </c:strCache>
            </c:strRef>
          </c:tx>
          <c:spPr>
            <a:ln w="28575" cap="rnd">
              <a:noFill/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Sheet1!$J$4:$J$9</c:f>
                <c:numCache>
                  <c:formatCode>General</c:formatCode>
                  <c:ptCount val="6"/>
                  <c:pt idx="0">
                    <c:v>0.95361767321430835</c:v>
                  </c:pt>
                  <c:pt idx="1">
                    <c:v>1.0162365210258222</c:v>
                  </c:pt>
                  <c:pt idx="2">
                    <c:v>1.1952140672978611</c:v>
                  </c:pt>
                  <c:pt idx="3">
                    <c:v>1.808042219271069</c:v>
                  </c:pt>
                  <c:pt idx="4">
                    <c:v>2.6876954192517162</c:v>
                  </c:pt>
                  <c:pt idx="5">
                    <c:v>1.2800104166242736</c:v>
                  </c:pt>
                </c:numCache>
              </c:numRef>
            </c:plus>
            <c:minus>
              <c:numRef>
                <c:f>Sheet1!$J$4:$J$9</c:f>
                <c:numCache>
                  <c:formatCode>General</c:formatCode>
                  <c:ptCount val="6"/>
                  <c:pt idx="0">
                    <c:v>0.95361767321430835</c:v>
                  </c:pt>
                  <c:pt idx="1">
                    <c:v>1.0162365210258222</c:v>
                  </c:pt>
                  <c:pt idx="2">
                    <c:v>1.1952140672978611</c:v>
                  </c:pt>
                  <c:pt idx="3">
                    <c:v>1.808042219271069</c:v>
                  </c:pt>
                  <c:pt idx="4">
                    <c:v>2.6876954192517162</c:v>
                  </c:pt>
                  <c:pt idx="5">
                    <c:v>1.2800104166242736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Sheet1!$A$17:$A$22</c:f>
              <c:strCache>
                <c:ptCount val="6"/>
                <c:pt idx="0">
                  <c:v>Control HMA</c:v>
                </c:pt>
                <c:pt idx="1">
                  <c:v>3% Va HMA</c:v>
                </c:pt>
                <c:pt idx="2">
                  <c:v>WMA</c:v>
                </c:pt>
                <c:pt idx="3">
                  <c:v>HMA w/ additive</c:v>
                </c:pt>
                <c:pt idx="4">
                  <c:v>3% Va WMA</c:v>
                </c:pt>
                <c:pt idx="5">
                  <c:v>9.5 mm HMA</c:v>
                </c:pt>
              </c:strCache>
            </c:strRef>
          </c:cat>
          <c:val>
            <c:numRef>
              <c:f>Sheet1!$C$17:$C$22</c:f>
              <c:numCache>
                <c:formatCode>General</c:formatCode>
                <c:ptCount val="6"/>
                <c:pt idx="0">
                  <c:v>5.9</c:v>
                </c:pt>
                <c:pt idx="1">
                  <c:v>11.4</c:v>
                </c:pt>
                <c:pt idx="2">
                  <c:v>6.7</c:v>
                </c:pt>
                <c:pt idx="3">
                  <c:v>9.9</c:v>
                </c:pt>
                <c:pt idx="4">
                  <c:v>12.4</c:v>
                </c:pt>
                <c:pt idx="5">
                  <c:v>9.8000000000000007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58944"/>
        <c:axId val="558458552"/>
      </c:lineChart>
      <c:catAx>
        <c:axId val="5584577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Mix/Test Section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458160"/>
        <c:crosses val="autoZero"/>
        <c:auto val="1"/>
        <c:lblAlgn val="ctr"/>
        <c:lblOffset val="100"/>
        <c:noMultiLvlLbl val="0"/>
      </c:catAx>
      <c:valAx>
        <c:axId val="558458160"/>
        <c:scaling>
          <c:orientation val="minMax"/>
          <c:max val="15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Rut Depth (mm)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457768"/>
        <c:crosses val="autoZero"/>
        <c:crossBetween val="between"/>
      </c:valAx>
      <c:valAx>
        <c:axId val="558458552"/>
        <c:scaling>
          <c:orientation val="minMax"/>
          <c:max val="16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Flexibility Index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458944"/>
        <c:crosses val="max"/>
        <c:crossBetween val="between"/>
      </c:valAx>
      <c:catAx>
        <c:axId val="5584589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84585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COENEN, AARON R</dc:creator>
  <cp:keywords/>
  <dc:description/>
  <cp:lastModifiedBy>COENEN, AARON R</cp:lastModifiedBy>
  <cp:revision>1</cp:revision>
  <dcterms:created xsi:type="dcterms:W3CDTF">2016-12-29T17:32:00Z</dcterms:created>
  <dcterms:modified xsi:type="dcterms:W3CDTF">2016-12-29T17:40:00Z</dcterms:modified>
</cp:coreProperties>
</file>