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F224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F224C7">
            <w:pPr>
              <w:divId w:val="61802998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F224C7">
            <w:pPr>
              <w:jc w:val="right"/>
              <w:divId w:val="66859868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F224C7">
            <w:pPr>
              <w:jc w:val="right"/>
              <w:divId w:val="185946117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F224C7">
            <w:pPr>
              <w:jc w:val="right"/>
              <w:divId w:val="202797411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F224C7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236"/>
        <w:gridCol w:w="5876"/>
        <w:gridCol w:w="4200"/>
      </w:tblGrid>
      <w:tr w:rsidR="00000000">
        <w:trPr>
          <w:divId w:val="328220037"/>
          <w:cantSplit/>
          <w:trHeight w:val="12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224C7">
            <w:pPr>
              <w:divId w:val="165147259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July 25, 2018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224C7">
            <w:pPr>
              <w:divId w:val="126838713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224C7">
            <w:pPr>
              <w:divId w:val="199244234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224C7">
            <w:pPr>
              <w:divId w:val="1023076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divId w:val="328220037"/>
          <w:cantSplit/>
          <w:trHeight w:val="14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224C7">
            <w:pPr>
              <w:divId w:val="208090159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Kevin Zickert</w:t>
            </w:r>
          </w:p>
          <w:p w:rsidR="00000000" w:rsidRDefault="00F224C7">
            <w:pPr>
              <w:divId w:val="71246659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CenturyLink</w:t>
            </w:r>
          </w:p>
          <w:p w:rsidR="00000000" w:rsidRDefault="00F224C7">
            <w:pPr>
              <w:divId w:val="204409181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224 Industrial Dr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North Prairie WI 53153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224C7">
            <w:pPr>
              <w:divId w:val="198712124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224C7">
            <w:pPr>
              <w:divId w:val="2780085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224C7">
            <w:pPr>
              <w:divId w:val="144592362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 220 PROJECT</w:t>
            </w:r>
          </w:p>
          <w:p w:rsidR="00000000" w:rsidRDefault="00F224C7">
            <w:pPr>
              <w:divId w:val="90953478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PROJECT PLAN TRANSMITTAL</w:t>
            </w:r>
          </w:p>
          <w:p w:rsidR="00000000" w:rsidRDefault="00F224C7">
            <w:pPr>
              <w:divId w:val="11587404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WORK PLAN</w:t>
            </w:r>
          </w:p>
        </w:tc>
      </w:tr>
      <w:tr w:rsidR="00000000">
        <w:trPr>
          <w:divId w:val="328220037"/>
          <w:cantSplit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224C7">
            <w:pPr>
              <w:divId w:val="189649993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pict>
                <v:rect id="_x0000_i1027" style="width:15pt;height:1.5pt" o:hrpct="0" o:hrstd="t" o:hrnoshade="t" o:hr="t" fillcolor="black" stroked="f"/>
              </w:pic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224C7">
            <w:pPr>
              <w:divId w:val="25108533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224C7">
            <w:pPr>
              <w:divId w:val="113891299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224C7">
            <w:pPr>
              <w:divId w:val="49461487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00000" w:rsidRDefault="00F224C7">
            <w:pPr>
              <w:divId w:val="186582967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00000" w:rsidRDefault="00F224C7">
            <w:pPr>
              <w:divId w:val="24762059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F224C7">
      <w:pPr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br w:type="textWrapping" w:clear="all"/>
      </w:r>
    </w:p>
    <w:p w:rsidR="00000000" w:rsidRDefault="00F224C7">
      <w:pPr>
        <w:divId w:val="72059831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RE:     Design Project ID: 9190-27-00</w:t>
      </w:r>
    </w:p>
    <w:p w:rsidR="00000000" w:rsidRDefault="00F224C7">
      <w:pPr>
        <w:divId w:val="128457848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Construction Project ID: 9190-27-71</w:t>
      </w:r>
    </w:p>
    <w:p w:rsidR="00000000" w:rsidRDefault="00F224C7">
      <w:pPr>
        <w:divId w:val="135202443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PULASKI - STH 22</w:t>
      </w:r>
    </w:p>
    <w:p w:rsidR="00000000" w:rsidRDefault="00F224C7">
      <w:pPr>
        <w:divId w:val="3146930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CTH E - STH 22</w:t>
      </w:r>
    </w:p>
    <w:p w:rsidR="00000000" w:rsidRDefault="00F224C7">
      <w:pPr>
        <w:divId w:val="36707000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STH 32, OCONTO County</w:t>
      </w:r>
    </w:p>
    <w:p w:rsidR="00000000" w:rsidRDefault="00F224C7">
      <w:pPr>
        <w:divId w:val="82335723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224C7">
      <w:pPr>
        <w:spacing w:after="240"/>
        <w:divId w:val="136389840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meant to satisfy the legal requirements of Wisconsin Statute 84.063 and Administrative Rule Trans 220.</w:t>
      </w:r>
    </w:p>
    <w:tbl>
      <w:tblPr>
        <w:tblW w:w="0" w:type="auto"/>
        <w:tblCellSpacing w:w="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5"/>
        <w:gridCol w:w="480"/>
        <w:gridCol w:w="480"/>
      </w:tblGrid>
      <w:tr w:rsidR="00000000">
        <w:trPr>
          <w:divId w:val="6643210"/>
          <w:tblCellSpacing w:w="6" w:type="dxa"/>
        </w:trPr>
        <w:tc>
          <w:tcPr>
            <w:tcW w:w="225" w:type="dxa"/>
            <w:vMerge w:val="restart"/>
            <w:vAlign w:val="center"/>
            <w:hideMark/>
          </w:tcPr>
          <w:p w:rsidR="00000000" w:rsidRDefault="00F224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000000" w:rsidRDefault="00F224C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F224C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Please complete and return the Project Plan Acknowledgement portion of the DT1078,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Project Plan Transmittal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form within seven days of your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receiving it. </w:t>
            </w:r>
          </w:p>
        </w:tc>
      </w:tr>
      <w:tr w:rsidR="00000000">
        <w:trPr>
          <w:divId w:val="6643210"/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224C7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000000" w:rsidRDefault="00F224C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0000" w:rsidRDefault="00F224C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Within 60 days you’ll need to submit a work plan to describe what relocations will be required by this project. WisDOT form DT2236,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Utility Worksheet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, is enclosed to help you develop a complete work plan. </w:t>
            </w:r>
          </w:p>
        </w:tc>
      </w:tr>
    </w:tbl>
    <w:p w:rsidR="00000000" w:rsidRDefault="00F224C7">
      <w:pPr>
        <w:divId w:val="6643210"/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F224C7">
      <w:pPr>
        <w:spacing w:after="240"/>
        <w:divId w:val="94820174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Within the limits of this project, your company has facilities, some of which may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be in conflict with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proposed project. The final responsibility for conflict identification lies with you.</w:t>
      </w:r>
    </w:p>
    <w:p w:rsidR="00000000" w:rsidRDefault="00F224C7">
      <w:pPr>
        <w:spacing w:after="240"/>
        <w:divId w:val="43636831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plan should show both the present affected facility and t</w:t>
      </w:r>
      <w:r>
        <w:rPr>
          <w:rFonts w:ascii="Arial" w:eastAsia="Times New Roman" w:hAnsi="Arial" w:cs="Arial"/>
          <w:sz w:val="20"/>
          <w:szCs w:val="20"/>
          <w:lang w:val="en"/>
        </w:rPr>
        <w:t>he relocated or replacement facility with ties to highway stationing so that the location can be readily identified.</w:t>
      </w:r>
    </w:p>
    <w:p w:rsidR="00000000" w:rsidRDefault="00F224C7">
      <w:pPr>
        <w:divId w:val="209940122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Remember that in fill sections and in transitions between cuts and fills, it is common for cuts from 6” to 18” to occur when removing the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existing pavement or topsoil, before the fill is added. Further, pay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particular attention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to ditch cuts; culvert, end wall, and cattle pass replacements and extensions; and driveway construction.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All of these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seemingly minor operations can affect your fac</w:t>
      </w:r>
      <w:r>
        <w:rPr>
          <w:rFonts w:ascii="Arial" w:eastAsia="Times New Roman" w:hAnsi="Arial" w:cs="Arial"/>
          <w:sz w:val="20"/>
          <w:szCs w:val="20"/>
          <w:lang w:val="en"/>
        </w:rPr>
        <w:t>ilities in major ways.</w:t>
      </w:r>
    </w:p>
    <w:p w:rsidR="00000000" w:rsidRDefault="00F224C7">
      <w:pPr>
        <w:divId w:val="53021857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224C7">
      <w:pPr>
        <w:divId w:val="139134244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Enclosed are the following:</w:t>
      </w:r>
    </w:p>
    <w:p w:rsidR="00000000" w:rsidRDefault="00F224C7">
      <w:pPr>
        <w:ind w:hanging="360"/>
        <w:divId w:val="191037990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1.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Transmittal.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Must be returned within seven days.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224C7">
      <w:pPr>
        <w:ind w:hanging="360"/>
        <w:divId w:val="8531143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2.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>An approved Trans 220 project plan for design of utility facility alterations or relocations.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000000" w:rsidRDefault="00F224C7">
      <w:pPr>
        <w:ind w:hanging="360"/>
        <w:divId w:val="16676362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3.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DT2236,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Utilit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</w:p>
    <w:p w:rsidR="00000000" w:rsidRDefault="00F224C7">
      <w:pPr>
        <w:ind w:hanging="360"/>
        <w:divId w:val="136898804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4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List of utility facility owner contacts. This list may help you coordinate any relocation work with other utility owners.</w:t>
      </w:r>
    </w:p>
    <w:p w:rsidR="00000000" w:rsidRDefault="00F224C7">
      <w:pPr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F224C7">
      <w:pPr>
        <w:divId w:val="7058349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DEADLINES: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 As stated on the DT1078, </w:t>
      </w:r>
      <w:r>
        <w:rPr>
          <w:rFonts w:ascii="Arial" w:eastAsia="Times New Roman" w:hAnsi="Arial"/>
          <w:sz w:val="20"/>
          <w:szCs w:val="20"/>
        </w:rPr>
        <w:t xml:space="preserve">please submit </w:t>
      </w:r>
      <w:r>
        <w:rPr>
          <w:rFonts w:ascii="Arial" w:eastAsia="Times New Roman" w:hAnsi="Arial"/>
          <w:sz w:val="20"/>
          <w:szCs w:val="20"/>
        </w:rPr>
        <w:t>the enclosed DT2236,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Style w:val="Emphasis"/>
          <w:rFonts w:ascii="Arial" w:eastAsia="Times New Roman" w:hAnsi="Arial"/>
          <w:sz w:val="20"/>
          <w:szCs w:val="20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and sketches by September 23, 2018. This project’s design complete date is May 1, 2020 with a construction bid letting scheduled for August 11, 2020.</w:t>
      </w:r>
    </w:p>
    <w:p w:rsidR="00000000" w:rsidRDefault="00F224C7">
      <w:pPr>
        <w:divId w:val="34597956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</w:t>
      </w:r>
    </w:p>
    <w:p w:rsidR="00000000" w:rsidRDefault="00F224C7">
      <w:pPr>
        <w:divId w:val="86548827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 If you have any questions about this project, please contact me.</w:t>
      </w:r>
    </w:p>
    <w:p w:rsidR="00000000" w:rsidRDefault="00F224C7">
      <w:pPr>
        <w:divId w:val="33164203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224C7">
      <w:pPr>
        <w:divId w:val="97533743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224C7">
      <w:pPr>
        <w:divId w:val="9413371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F224C7">
      <w:pPr>
        <w:divId w:val="33287649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F224C7">
      <w:pPr>
        <w:divId w:val="16768789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</w:p>
    <w:p w:rsidR="00000000" w:rsidRDefault="00F224C7">
      <w:pPr>
        <w:divId w:val="111197025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F224C7">
      <w:pPr>
        <w:divId w:val="2263787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F224C7">
      <w:pPr>
        <w:divId w:val="199734484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224C7">
      <w:pPr>
        <w:divId w:val="1861393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p w:rsidR="00000000" w:rsidRDefault="00F224C7">
      <w:pPr>
        <w:divId w:val="129764207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16"/>
        <w:gridCol w:w="10584"/>
      </w:tblGrid>
      <w:tr w:rsidR="00000000">
        <w:trPr>
          <w:divId w:val="1382511171"/>
          <w:cantSplit/>
          <w:tblCellSpacing w:w="6" w:type="dxa"/>
        </w:trPr>
        <w:tc>
          <w:tcPr>
            <w:tcW w:w="100" w:type="pct"/>
            <w:noWrap/>
            <w:hideMark/>
          </w:tcPr>
          <w:p w:rsidR="00000000" w:rsidRDefault="00F224C7">
            <w:pPr>
              <w:divId w:val="208013043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4900" w:type="pct"/>
            <w:noWrap/>
            <w:hideMark/>
          </w:tcPr>
          <w:p w:rsidR="00000000" w:rsidRDefault="00F224C7">
            <w:pPr>
              <w:divId w:val="196287538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</w:p>
        </w:tc>
      </w:tr>
    </w:tbl>
    <w:p w:rsidR="00000000" w:rsidRDefault="00F224C7">
      <w:pPr>
        <w:divId w:val="1382511171"/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224C7"/>
    <w:rsid w:val="00F2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B46F58"/>
  <w15:chartTrackingRefBased/>
  <w15:docId w15:val="{2E4736AB-76EE-4E5D-849A-CE4CA0FF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21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7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1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936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2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7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59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59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181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24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85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62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78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404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9993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533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99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87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967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059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4203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49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6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00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31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57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139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6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31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3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351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27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43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25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48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7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3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40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048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17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273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99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900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84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22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2018-07-24T19:36:00Z</dcterms:created>
  <dcterms:modified xsi:type="dcterms:W3CDTF">2018-07-24T19:36:00Z</dcterms:modified>
</cp:coreProperties>
</file>