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594DFB">
        <w:trPr>
          <w:cantSplit/>
          <w:tblCellSpacing w:w="0" w:type="dxa"/>
        </w:trPr>
        <w:tc>
          <w:tcPr>
            <w:tcW w:w="2500" w:type="pct"/>
            <w:hideMark/>
          </w:tcPr>
          <w:p w:rsidR="00594DFB" w:rsidRDefault="003C1E97">
            <w:pPr>
              <w:divId w:val="1203903773"/>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594DFB" w:rsidRDefault="003C1E97">
            <w:pPr>
              <w:jc w:val="right"/>
              <w:divId w:val="1976519740"/>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594DFB" w:rsidRDefault="003C1E97">
            <w:pPr>
              <w:jc w:val="right"/>
              <w:divId w:val="1067339271"/>
              <w:rPr>
                <w:rFonts w:ascii="Arial" w:eastAsia="Times New Roman" w:hAnsi="Arial" w:cs="Arial"/>
                <w:sz w:val="16"/>
                <w:szCs w:val="16"/>
              </w:rPr>
            </w:pPr>
            <w:r>
              <w:rPr>
                <w:rFonts w:ascii="Arial" w:eastAsia="Times New Roman" w:hAnsi="Arial" w:cs="Arial"/>
                <w:sz w:val="16"/>
                <w:szCs w:val="16"/>
              </w:rPr>
              <w:br/>
              <w:t>Telephone: (920) 492-5643</w:t>
            </w:r>
          </w:p>
          <w:p w:rsidR="00594DFB" w:rsidRDefault="003C1E97">
            <w:pPr>
              <w:jc w:val="right"/>
              <w:divId w:val="2099399750"/>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594DFB" w:rsidRDefault="003C1E97">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594DFB" w:rsidRDefault="00C40B3A">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594DFB">
        <w:trPr>
          <w:divId w:val="451171851"/>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594DFB" w:rsidRDefault="003C1E97">
            <w:pPr>
              <w:rPr>
                <w:rFonts w:ascii="Arial" w:eastAsia="Times New Roman" w:hAnsi="Arial" w:cs="Arial"/>
                <w:sz w:val="16"/>
                <w:szCs w:val="16"/>
              </w:rPr>
            </w:pPr>
            <w:r>
              <w:rPr>
                <w:rFonts w:ascii="Arial" w:eastAsia="Times New Roman" w:hAnsi="Arial" w:cs="Arial"/>
                <w:sz w:val="20"/>
                <w:szCs w:val="20"/>
              </w:rPr>
              <w:t>January 23, 201</w:t>
            </w:r>
            <w:r w:rsidR="00C40B3A">
              <w:rPr>
                <w:rFonts w:ascii="Arial" w:eastAsia="Times New Roman" w:hAnsi="Arial" w:cs="Arial"/>
                <w:sz w:val="20"/>
                <w:szCs w:val="20"/>
              </w:rPr>
              <w:t>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594DFB" w:rsidRDefault="003C1E97">
            <w:pPr>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594DFB" w:rsidRDefault="003C1E97">
            <w:pPr>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594DFB" w:rsidRDefault="003C1E97">
            <w:pPr>
              <w:rPr>
                <w:rFonts w:ascii="Arial" w:eastAsia="Times New Roman" w:hAnsi="Arial" w:cs="Arial"/>
                <w:sz w:val="16"/>
                <w:szCs w:val="16"/>
              </w:rPr>
            </w:pPr>
            <w:r>
              <w:rPr>
                <w:rFonts w:ascii="Arial" w:eastAsia="Times New Roman" w:hAnsi="Arial" w:cs="Arial"/>
                <w:sz w:val="16"/>
                <w:szCs w:val="16"/>
              </w:rPr>
              <w:t> </w:t>
            </w:r>
          </w:p>
        </w:tc>
      </w:tr>
      <w:tr w:rsidR="00594DFB">
        <w:trPr>
          <w:divId w:val="451171851"/>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594DFB" w:rsidRDefault="003C1E97">
            <w:pPr>
              <w:divId w:val="590747489"/>
              <w:rPr>
                <w:rFonts w:ascii="Arial" w:eastAsia="Times New Roman" w:hAnsi="Arial" w:cs="Arial"/>
                <w:sz w:val="16"/>
                <w:szCs w:val="16"/>
              </w:rPr>
            </w:pPr>
            <w:r>
              <w:rPr>
                <w:rFonts w:ascii="Arial" w:eastAsia="Times New Roman" w:hAnsi="Arial" w:cs="Arial"/>
                <w:caps/>
                <w:sz w:val="20"/>
                <w:szCs w:val="20"/>
              </w:rPr>
              <w:t>Vincent Albin</w:t>
            </w:r>
          </w:p>
          <w:p w:rsidR="00594DFB" w:rsidRDefault="003C1E97">
            <w:pPr>
              <w:divId w:val="60451406"/>
              <w:rPr>
                <w:rFonts w:ascii="Arial" w:eastAsia="Times New Roman" w:hAnsi="Arial" w:cs="Arial"/>
                <w:sz w:val="16"/>
                <w:szCs w:val="16"/>
              </w:rPr>
            </w:pPr>
            <w:r>
              <w:rPr>
                <w:rFonts w:ascii="Arial" w:eastAsia="Times New Roman" w:hAnsi="Arial" w:cs="Arial"/>
                <w:caps/>
                <w:sz w:val="20"/>
                <w:szCs w:val="20"/>
              </w:rPr>
              <w:t>Charter Communications</w:t>
            </w:r>
          </w:p>
          <w:p w:rsidR="00594DFB" w:rsidRDefault="003C1E97">
            <w:pPr>
              <w:divId w:val="1768380851"/>
              <w:rPr>
                <w:rFonts w:ascii="Arial" w:eastAsia="Times New Roman" w:hAnsi="Arial" w:cs="Arial"/>
                <w:sz w:val="16"/>
                <w:szCs w:val="16"/>
              </w:rPr>
            </w:pPr>
            <w:r>
              <w:rPr>
                <w:rFonts w:ascii="Arial" w:eastAsia="Times New Roman" w:hAnsi="Arial" w:cs="Arial"/>
                <w:caps/>
                <w:sz w:val="20"/>
                <w:szCs w:val="20"/>
              </w:rPr>
              <w:t>3520 E Destination Dr</w:t>
            </w:r>
            <w:r>
              <w:rPr>
                <w:rFonts w:ascii="Arial" w:eastAsia="Times New Roman" w:hAnsi="Arial" w:cs="Arial"/>
                <w:caps/>
                <w:sz w:val="20"/>
                <w:szCs w:val="20"/>
              </w:rPr>
              <w:br/>
              <w:t xml:space="preserve">Appleton WI 54915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594DFB" w:rsidRDefault="003C1E97">
            <w:pPr>
              <w:divId w:val="1044596474"/>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594DFB" w:rsidRDefault="003C1E97">
            <w:pPr>
              <w:divId w:val="174152411"/>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594DFB" w:rsidRDefault="003C1E97">
            <w:pPr>
              <w:divId w:val="680935673"/>
              <w:rPr>
                <w:rFonts w:ascii="Arial" w:eastAsia="Times New Roman" w:hAnsi="Arial" w:cs="Arial"/>
                <w:sz w:val="16"/>
                <w:szCs w:val="16"/>
              </w:rPr>
            </w:pPr>
            <w:r>
              <w:rPr>
                <w:rFonts w:ascii="Arial" w:eastAsia="Times New Roman" w:hAnsi="Arial" w:cs="Arial"/>
                <w:b/>
                <w:bCs/>
                <w:sz w:val="20"/>
                <w:szCs w:val="20"/>
              </w:rPr>
              <w:t>TRANS 220 PROJECT</w:t>
            </w:r>
          </w:p>
          <w:p w:rsidR="00594DFB" w:rsidRDefault="003C1E97">
            <w:pPr>
              <w:divId w:val="779372891"/>
              <w:rPr>
                <w:rFonts w:ascii="Arial" w:eastAsia="Times New Roman" w:hAnsi="Arial" w:cs="Arial"/>
                <w:sz w:val="16"/>
                <w:szCs w:val="16"/>
              </w:rPr>
            </w:pPr>
            <w:r>
              <w:rPr>
                <w:rFonts w:ascii="Arial" w:eastAsia="Times New Roman" w:hAnsi="Arial" w:cs="Arial"/>
                <w:sz w:val="16"/>
                <w:szCs w:val="16"/>
              </w:rPr>
              <w:t>PROJECT PLAN TRANSMITTAL</w:t>
            </w:r>
          </w:p>
          <w:p w:rsidR="00594DFB" w:rsidRDefault="003C1E97">
            <w:pPr>
              <w:divId w:val="1264345002"/>
              <w:rPr>
                <w:rFonts w:ascii="Arial" w:eastAsia="Times New Roman" w:hAnsi="Arial" w:cs="Arial"/>
                <w:sz w:val="16"/>
                <w:szCs w:val="16"/>
              </w:rPr>
            </w:pPr>
            <w:r>
              <w:rPr>
                <w:rFonts w:ascii="Arial" w:eastAsia="Times New Roman" w:hAnsi="Arial" w:cs="Arial"/>
                <w:sz w:val="16"/>
                <w:szCs w:val="16"/>
              </w:rPr>
              <w:t>WORK PLAN</w:t>
            </w:r>
          </w:p>
        </w:tc>
      </w:tr>
    </w:tbl>
    <w:p w:rsidR="00594DFB" w:rsidRDefault="003C1E97">
      <w:pPr>
        <w:divId w:val="223568607"/>
        <w:rPr>
          <w:rFonts w:ascii="Arial" w:eastAsia="Times New Roman" w:hAnsi="Arial" w:cs="Arial"/>
          <w:sz w:val="16"/>
          <w:szCs w:val="16"/>
          <w:lang w:val="en"/>
        </w:rPr>
      </w:pPr>
      <w:r>
        <w:rPr>
          <w:rFonts w:ascii="Arial" w:eastAsia="Times New Roman" w:hAnsi="Arial" w:cs="Arial"/>
          <w:sz w:val="16"/>
          <w:szCs w:val="16"/>
          <w:lang w:val="en"/>
        </w:rPr>
        <w:t>     </w:t>
      </w:r>
    </w:p>
    <w:p w:rsidR="00594DFB" w:rsidRDefault="00594DFB">
      <w:pPr>
        <w:divId w:val="760030090"/>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594DFB">
        <w:trPr>
          <w:tblCellSpacing w:w="0" w:type="dxa"/>
        </w:trPr>
        <w:tc>
          <w:tcPr>
            <w:tcW w:w="0" w:type="auto"/>
            <w:vAlign w:val="center"/>
            <w:hideMark/>
          </w:tcPr>
          <w:p w:rsidR="00594DFB" w:rsidRDefault="003C1E97">
            <w:pPr>
              <w:rPr>
                <w:rFonts w:eastAsia="Times New Roman"/>
              </w:rPr>
            </w:pPr>
            <w:r>
              <w:rPr>
                <w:rFonts w:ascii="Arial" w:eastAsia="Times New Roman" w:hAnsi="Arial" w:cs="Arial"/>
                <w:sz w:val="20"/>
                <w:szCs w:val="20"/>
              </w:rPr>
              <w:t>RE: </w:t>
            </w:r>
          </w:p>
        </w:tc>
        <w:tc>
          <w:tcPr>
            <w:tcW w:w="0" w:type="auto"/>
            <w:vAlign w:val="center"/>
            <w:hideMark/>
          </w:tcPr>
          <w:p w:rsidR="00594DFB" w:rsidRDefault="003C1E97">
            <w:pPr>
              <w:rPr>
                <w:rFonts w:eastAsia="Times New Roman"/>
              </w:rPr>
            </w:pPr>
            <w:r>
              <w:rPr>
                <w:rFonts w:ascii="Arial" w:eastAsia="Times New Roman" w:hAnsi="Arial" w:cs="Arial"/>
                <w:sz w:val="20"/>
                <w:szCs w:val="20"/>
              </w:rPr>
              <w:t>Design Project ID: 6570-08-00</w:t>
            </w:r>
          </w:p>
        </w:tc>
      </w:tr>
      <w:tr w:rsidR="00594DFB">
        <w:trPr>
          <w:tblCellSpacing w:w="0" w:type="dxa"/>
        </w:trPr>
        <w:tc>
          <w:tcPr>
            <w:tcW w:w="0" w:type="auto"/>
            <w:vAlign w:val="center"/>
            <w:hideMark/>
          </w:tcPr>
          <w:p w:rsidR="00594DFB" w:rsidRDefault="003C1E97">
            <w:pPr>
              <w:rPr>
                <w:rFonts w:eastAsia="Times New Roman"/>
              </w:rPr>
            </w:pPr>
            <w:r>
              <w:rPr>
                <w:rFonts w:ascii="Arial" w:eastAsia="Times New Roman" w:hAnsi="Arial" w:cs="Arial"/>
                <w:sz w:val="20"/>
                <w:szCs w:val="20"/>
              </w:rPr>
              <w:t> </w:t>
            </w:r>
          </w:p>
        </w:tc>
        <w:tc>
          <w:tcPr>
            <w:tcW w:w="0" w:type="auto"/>
            <w:vAlign w:val="center"/>
            <w:hideMark/>
          </w:tcPr>
          <w:p w:rsidR="00594DFB" w:rsidRDefault="003C1E97">
            <w:pPr>
              <w:rPr>
                <w:rFonts w:eastAsia="Times New Roman"/>
              </w:rPr>
            </w:pPr>
            <w:r>
              <w:rPr>
                <w:rFonts w:ascii="Arial" w:eastAsia="Times New Roman" w:hAnsi="Arial" w:cs="Arial"/>
                <w:sz w:val="20"/>
                <w:szCs w:val="20"/>
              </w:rPr>
              <w:t>Construction Project ID: 6570-08-73</w:t>
            </w:r>
          </w:p>
        </w:tc>
      </w:tr>
      <w:tr w:rsidR="00594DFB">
        <w:trPr>
          <w:tblCellSpacing w:w="0" w:type="dxa"/>
        </w:trPr>
        <w:tc>
          <w:tcPr>
            <w:tcW w:w="0" w:type="auto"/>
            <w:vAlign w:val="center"/>
            <w:hideMark/>
          </w:tcPr>
          <w:p w:rsidR="00594DFB" w:rsidRDefault="003C1E97">
            <w:pPr>
              <w:rPr>
                <w:rFonts w:eastAsia="Times New Roman"/>
              </w:rPr>
            </w:pPr>
            <w:r>
              <w:rPr>
                <w:rFonts w:ascii="Arial" w:eastAsia="Times New Roman" w:hAnsi="Arial" w:cs="Arial"/>
                <w:sz w:val="20"/>
                <w:szCs w:val="20"/>
              </w:rPr>
              <w:t> </w:t>
            </w:r>
          </w:p>
        </w:tc>
        <w:tc>
          <w:tcPr>
            <w:tcW w:w="0" w:type="auto"/>
            <w:vAlign w:val="center"/>
            <w:hideMark/>
          </w:tcPr>
          <w:p w:rsidR="00594DFB" w:rsidRDefault="003C1E97">
            <w:pPr>
              <w:rPr>
                <w:rFonts w:eastAsia="Times New Roman"/>
              </w:rPr>
            </w:pPr>
            <w:r>
              <w:rPr>
                <w:rFonts w:ascii="Arial" w:eastAsia="Times New Roman" w:hAnsi="Arial" w:cs="Arial"/>
                <w:sz w:val="20"/>
                <w:szCs w:val="20"/>
              </w:rPr>
              <w:t>SEYMOUR - ANGELICA</w:t>
            </w:r>
          </w:p>
        </w:tc>
      </w:tr>
      <w:tr w:rsidR="00594DFB">
        <w:trPr>
          <w:tblCellSpacing w:w="0" w:type="dxa"/>
        </w:trPr>
        <w:tc>
          <w:tcPr>
            <w:tcW w:w="0" w:type="auto"/>
            <w:vAlign w:val="center"/>
            <w:hideMark/>
          </w:tcPr>
          <w:p w:rsidR="00594DFB" w:rsidRDefault="003C1E97">
            <w:pPr>
              <w:rPr>
                <w:rFonts w:eastAsia="Times New Roman"/>
              </w:rPr>
            </w:pPr>
            <w:r>
              <w:rPr>
                <w:rFonts w:ascii="Arial" w:eastAsia="Times New Roman" w:hAnsi="Arial" w:cs="Arial"/>
                <w:sz w:val="20"/>
                <w:szCs w:val="20"/>
              </w:rPr>
              <w:t> </w:t>
            </w:r>
          </w:p>
        </w:tc>
        <w:tc>
          <w:tcPr>
            <w:tcW w:w="0" w:type="auto"/>
            <w:vAlign w:val="center"/>
            <w:hideMark/>
          </w:tcPr>
          <w:p w:rsidR="00594DFB" w:rsidRDefault="003C1E97">
            <w:pPr>
              <w:rPr>
                <w:rFonts w:eastAsia="Times New Roman"/>
              </w:rPr>
            </w:pPr>
            <w:r>
              <w:rPr>
                <w:rFonts w:ascii="Arial" w:eastAsia="Times New Roman" w:hAnsi="Arial" w:cs="Arial"/>
                <w:sz w:val="20"/>
                <w:szCs w:val="20"/>
              </w:rPr>
              <w:t>STH 54-LAKE ROAD</w:t>
            </w:r>
          </w:p>
        </w:tc>
      </w:tr>
      <w:tr w:rsidR="00594DFB">
        <w:trPr>
          <w:tblCellSpacing w:w="0" w:type="dxa"/>
        </w:trPr>
        <w:tc>
          <w:tcPr>
            <w:tcW w:w="0" w:type="auto"/>
            <w:vAlign w:val="center"/>
            <w:hideMark/>
          </w:tcPr>
          <w:p w:rsidR="00594DFB" w:rsidRDefault="003C1E97">
            <w:pPr>
              <w:rPr>
                <w:rFonts w:eastAsia="Times New Roman"/>
              </w:rPr>
            </w:pPr>
            <w:r>
              <w:rPr>
                <w:rFonts w:ascii="Arial" w:eastAsia="Times New Roman" w:hAnsi="Arial" w:cs="Arial"/>
                <w:sz w:val="20"/>
                <w:szCs w:val="20"/>
              </w:rPr>
              <w:t> </w:t>
            </w:r>
          </w:p>
        </w:tc>
        <w:tc>
          <w:tcPr>
            <w:tcW w:w="0" w:type="auto"/>
            <w:vAlign w:val="center"/>
            <w:hideMark/>
          </w:tcPr>
          <w:p w:rsidR="00594DFB" w:rsidRDefault="003C1E97">
            <w:pPr>
              <w:rPr>
                <w:rFonts w:eastAsia="Times New Roman"/>
              </w:rPr>
            </w:pPr>
            <w:r>
              <w:rPr>
                <w:rFonts w:ascii="Arial" w:eastAsia="Times New Roman" w:hAnsi="Arial" w:cs="Arial"/>
                <w:sz w:val="20"/>
                <w:szCs w:val="20"/>
              </w:rPr>
              <w:t>STH 55, OUTAGAMIE County</w:t>
            </w:r>
          </w:p>
        </w:tc>
      </w:tr>
    </w:tbl>
    <w:p w:rsidR="00594DFB" w:rsidRDefault="003C1E97">
      <w:pPr>
        <w:divId w:val="2025278647"/>
        <w:rPr>
          <w:rFonts w:ascii="Arial" w:eastAsia="Times New Roman" w:hAnsi="Arial" w:cs="Arial"/>
          <w:sz w:val="16"/>
          <w:szCs w:val="16"/>
          <w:lang w:val="en"/>
        </w:rPr>
      </w:pPr>
      <w:r>
        <w:rPr>
          <w:rFonts w:ascii="Arial" w:eastAsia="Times New Roman" w:hAnsi="Arial" w:cs="Arial"/>
          <w:sz w:val="16"/>
          <w:szCs w:val="16"/>
          <w:lang w:val="en"/>
        </w:rPr>
        <w:t> </w:t>
      </w:r>
    </w:p>
    <w:p w:rsidR="00594DFB" w:rsidRDefault="003C1E97">
      <w:pPr>
        <w:spacing w:after="240"/>
        <w:divId w:val="834105793"/>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594DFB">
        <w:trPr>
          <w:divId w:val="1080374849"/>
          <w:tblCellSpacing w:w="7" w:type="dxa"/>
        </w:trPr>
        <w:tc>
          <w:tcPr>
            <w:tcW w:w="225" w:type="dxa"/>
            <w:vMerge w:val="restart"/>
            <w:vAlign w:val="center"/>
            <w:hideMark/>
          </w:tcPr>
          <w:p w:rsidR="00594DFB" w:rsidRDefault="003C1E97">
            <w:pPr>
              <w:rPr>
                <w:rFonts w:eastAsia="Times New Roman"/>
              </w:rPr>
            </w:pPr>
            <w:r>
              <w:rPr>
                <w:rFonts w:eastAsia="Times New Roman"/>
              </w:rPr>
              <w:t> </w:t>
            </w:r>
          </w:p>
        </w:tc>
        <w:tc>
          <w:tcPr>
            <w:tcW w:w="0" w:type="auto"/>
            <w:hideMark/>
          </w:tcPr>
          <w:p w:rsidR="00594DFB" w:rsidRDefault="003C1E97">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594DFB" w:rsidRDefault="003C1E97">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594DFB">
        <w:trPr>
          <w:divId w:val="1080374849"/>
          <w:tblCellSpacing w:w="7" w:type="dxa"/>
        </w:trPr>
        <w:tc>
          <w:tcPr>
            <w:tcW w:w="0" w:type="auto"/>
            <w:vMerge/>
            <w:vAlign w:val="center"/>
            <w:hideMark/>
          </w:tcPr>
          <w:p w:rsidR="00594DFB" w:rsidRDefault="00594DFB">
            <w:pPr>
              <w:rPr>
                <w:rFonts w:eastAsia="Times New Roman"/>
              </w:rPr>
            </w:pPr>
          </w:p>
        </w:tc>
        <w:tc>
          <w:tcPr>
            <w:tcW w:w="0" w:type="auto"/>
            <w:hideMark/>
          </w:tcPr>
          <w:p w:rsidR="00594DFB" w:rsidRDefault="003C1E97">
            <w:pPr>
              <w:rPr>
                <w:rFonts w:eastAsia="Times New Roman"/>
              </w:rPr>
            </w:pPr>
            <w:r>
              <w:rPr>
                <w:rStyle w:val="Strong"/>
                <w:rFonts w:ascii="Arial" w:eastAsia="Times New Roman" w:hAnsi="Arial" w:cs="Arial"/>
                <w:sz w:val="20"/>
                <w:szCs w:val="20"/>
              </w:rPr>
              <w:t>2.</w:t>
            </w:r>
          </w:p>
        </w:tc>
        <w:tc>
          <w:tcPr>
            <w:tcW w:w="0" w:type="auto"/>
            <w:vAlign w:val="center"/>
            <w:hideMark/>
          </w:tcPr>
          <w:p w:rsidR="00594DFB" w:rsidRDefault="003C1E97">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t>
            </w:r>
            <w:proofErr w:type="spellStart"/>
            <w:r>
              <w:rPr>
                <w:rStyle w:val="Strong"/>
                <w:rFonts w:ascii="Arial" w:eastAsia="Times New Roman" w:hAnsi="Arial" w:cs="Arial"/>
                <w:sz w:val="20"/>
                <w:szCs w:val="20"/>
              </w:rPr>
              <w:t>WisDOT</w:t>
            </w:r>
            <w:proofErr w:type="spellEnd"/>
            <w:r>
              <w:rPr>
                <w:rStyle w:val="Strong"/>
                <w:rFonts w:ascii="Arial" w:eastAsia="Times New Roman" w:hAnsi="Arial" w:cs="Arial"/>
                <w:sz w:val="20"/>
                <w:szCs w:val="20"/>
              </w:rPr>
              <w:t xml:space="preserve">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594DFB" w:rsidRDefault="00594DFB">
      <w:pPr>
        <w:divId w:val="1080374849"/>
        <w:rPr>
          <w:rFonts w:ascii="Arial" w:eastAsia="Times New Roman" w:hAnsi="Arial" w:cs="Arial"/>
          <w:sz w:val="16"/>
          <w:szCs w:val="16"/>
          <w:lang w:val="en"/>
        </w:rPr>
      </w:pPr>
    </w:p>
    <w:p w:rsidR="00594DFB" w:rsidRDefault="003C1E97">
      <w:pPr>
        <w:spacing w:after="240"/>
        <w:divId w:val="1623341222"/>
        <w:rPr>
          <w:rFonts w:ascii="Arial" w:eastAsia="Times New Roman" w:hAnsi="Arial" w:cs="Arial"/>
          <w:sz w:val="16"/>
          <w:szCs w:val="16"/>
          <w:lang w:val="en"/>
        </w:rPr>
      </w:pPr>
      <w:r>
        <w:rPr>
          <w:rFonts w:ascii="Arial" w:eastAsia="Times New Roman" w:hAnsi="Arial" w:cs="Arial"/>
          <w:sz w:val="20"/>
          <w:szCs w:val="20"/>
          <w:lang w:val="en"/>
        </w:rPr>
        <w:t xml:space="preserve">Within the limits of this project, your company has facilities, some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rsidR="00594DFB" w:rsidRDefault="003C1E97">
      <w:pPr>
        <w:spacing w:after="240"/>
        <w:divId w:val="1513956026"/>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594DFB" w:rsidRDefault="003C1E97">
      <w:pPr>
        <w:divId w:val="1455976539"/>
        <w:rPr>
          <w:rFonts w:ascii="Arial" w:eastAsia="Times New Roman" w:hAnsi="Arial" w:cs="Arial"/>
          <w:sz w:val="16"/>
          <w:szCs w:val="16"/>
          <w:lang w:val="en"/>
        </w:rPr>
      </w:pPr>
      <w:r>
        <w:rPr>
          <w:rFonts w:ascii="Arial" w:eastAsia="Times New Roman" w:hAnsi="Arial" w:cs="Arial"/>
          <w:sz w:val="20"/>
          <w:szCs w:val="20"/>
          <w:lang w:val="en"/>
        </w:rPr>
        <w:t xml:space="preserve">Remember that in fill sections and in transitions between cuts and fills, it is common for cuts from 6” to 18” to occur when removing the existing pavement or topsoil, before the fill is added. Further, pay </w:t>
      </w:r>
      <w:proofErr w:type="gramStart"/>
      <w:r>
        <w:rPr>
          <w:rFonts w:ascii="Arial" w:eastAsia="Times New Roman" w:hAnsi="Arial" w:cs="Arial"/>
          <w:sz w:val="20"/>
          <w:szCs w:val="20"/>
          <w:lang w:val="en"/>
        </w:rPr>
        <w:t>particular attention</w:t>
      </w:r>
      <w:proofErr w:type="gramEnd"/>
      <w:r>
        <w:rPr>
          <w:rFonts w:ascii="Arial" w:eastAsia="Times New Roman" w:hAnsi="Arial" w:cs="Arial"/>
          <w:sz w:val="20"/>
          <w:szCs w:val="20"/>
          <w:lang w:val="en"/>
        </w:rPr>
        <w:t xml:space="preserve"> to ditch cuts; culvert, end wall, and cattle pass replacements and extensions; and driveway construction. </w:t>
      </w:r>
      <w:proofErr w:type="gramStart"/>
      <w:r>
        <w:rPr>
          <w:rFonts w:ascii="Arial" w:eastAsia="Times New Roman" w:hAnsi="Arial" w:cs="Arial"/>
          <w:sz w:val="20"/>
          <w:szCs w:val="20"/>
          <w:lang w:val="en"/>
        </w:rPr>
        <w:t>All of these</w:t>
      </w:r>
      <w:proofErr w:type="gramEnd"/>
      <w:r>
        <w:rPr>
          <w:rFonts w:ascii="Arial" w:eastAsia="Times New Roman" w:hAnsi="Arial" w:cs="Arial"/>
          <w:sz w:val="20"/>
          <w:szCs w:val="20"/>
          <w:lang w:val="en"/>
        </w:rPr>
        <w:t xml:space="preserve"> seemingly minor operations can affect your facilities in major ways.</w:t>
      </w:r>
    </w:p>
    <w:p w:rsidR="00594DFB" w:rsidRDefault="003C1E97">
      <w:pPr>
        <w:divId w:val="2094085151"/>
        <w:rPr>
          <w:rFonts w:ascii="Arial" w:eastAsia="Times New Roman" w:hAnsi="Arial" w:cs="Arial"/>
          <w:sz w:val="16"/>
          <w:szCs w:val="16"/>
          <w:lang w:val="en"/>
        </w:rPr>
      </w:pPr>
      <w:r>
        <w:rPr>
          <w:rFonts w:ascii="Arial" w:eastAsia="Times New Roman" w:hAnsi="Arial" w:cs="Arial"/>
          <w:sz w:val="16"/>
          <w:szCs w:val="16"/>
          <w:lang w:val="en"/>
        </w:rPr>
        <w:t> </w:t>
      </w:r>
    </w:p>
    <w:p w:rsidR="00594DFB" w:rsidRDefault="003C1E97">
      <w:pPr>
        <w:divId w:val="579949086"/>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594DFB" w:rsidRDefault="003C1E97">
      <w:pPr>
        <w:ind w:hanging="360"/>
        <w:divId w:val="2053576831"/>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594DFB" w:rsidRDefault="003C1E97">
      <w:pPr>
        <w:ind w:hanging="360"/>
        <w:divId w:val="1298877538"/>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594DFB" w:rsidRDefault="003C1E97">
      <w:pPr>
        <w:ind w:hanging="360"/>
        <w:divId w:val="1793598124"/>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594DFB" w:rsidRDefault="003C1E97">
      <w:pPr>
        <w:ind w:hanging="360"/>
        <w:divId w:val="1554736848"/>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594DFB" w:rsidRDefault="00594DFB">
      <w:pPr>
        <w:rPr>
          <w:rFonts w:ascii="Arial" w:eastAsia="Times New Roman" w:hAnsi="Arial" w:cs="Arial"/>
          <w:sz w:val="16"/>
          <w:szCs w:val="16"/>
          <w:lang w:val="en"/>
        </w:rPr>
      </w:pPr>
    </w:p>
    <w:p w:rsidR="00594DFB" w:rsidRDefault="003C1E97">
      <w:pPr>
        <w:divId w:val="1929580986"/>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sidR="00C40B3A">
        <w:rPr>
          <w:rFonts w:ascii="Arial" w:eastAsia="Times New Roman" w:hAnsi="Arial" w:cs="Arial"/>
          <w:sz w:val="20"/>
          <w:szCs w:val="20"/>
          <w:lang w:val="en"/>
        </w:rPr>
        <w:t xml:space="preserve"> and sketches by March 24, 2019</w:t>
      </w:r>
      <w:bookmarkStart w:id="0" w:name="_GoBack"/>
      <w:bookmarkEnd w:id="0"/>
      <w:r>
        <w:rPr>
          <w:rFonts w:ascii="Arial" w:eastAsia="Times New Roman" w:hAnsi="Arial" w:cs="Arial"/>
          <w:sz w:val="20"/>
          <w:szCs w:val="20"/>
          <w:lang w:val="en"/>
        </w:rPr>
        <w:t>. This project’s design complete date is May 1, 2020 with a construction bid letting scheduled for November 10, 2020.</w:t>
      </w:r>
    </w:p>
    <w:p w:rsidR="00594DFB" w:rsidRDefault="003C1E97">
      <w:pPr>
        <w:divId w:val="707461368"/>
        <w:rPr>
          <w:rFonts w:ascii="Arial" w:eastAsia="Times New Roman" w:hAnsi="Arial" w:cs="Arial"/>
          <w:sz w:val="16"/>
          <w:szCs w:val="16"/>
          <w:lang w:val="en"/>
        </w:rPr>
      </w:pPr>
      <w:r>
        <w:rPr>
          <w:rFonts w:ascii="Arial" w:eastAsia="Times New Roman" w:hAnsi="Arial" w:cs="Arial"/>
          <w:sz w:val="20"/>
          <w:szCs w:val="20"/>
          <w:lang w:val="en"/>
        </w:rPr>
        <w:t>  </w:t>
      </w:r>
    </w:p>
    <w:p w:rsidR="00594DFB" w:rsidRDefault="003C1E97">
      <w:pPr>
        <w:divId w:val="838927777"/>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594DFB" w:rsidRDefault="003C1E97">
      <w:pPr>
        <w:divId w:val="1753233381"/>
        <w:rPr>
          <w:rFonts w:ascii="Arial" w:eastAsia="Times New Roman" w:hAnsi="Arial" w:cs="Arial"/>
          <w:sz w:val="16"/>
          <w:szCs w:val="16"/>
          <w:lang w:val="en"/>
        </w:rPr>
      </w:pPr>
      <w:r>
        <w:rPr>
          <w:rFonts w:ascii="Arial" w:eastAsia="Times New Roman" w:hAnsi="Arial" w:cs="Arial"/>
          <w:sz w:val="16"/>
          <w:szCs w:val="16"/>
          <w:lang w:val="en"/>
        </w:rPr>
        <w:t> </w:t>
      </w:r>
    </w:p>
    <w:p w:rsidR="00594DFB" w:rsidRDefault="003C1E97">
      <w:pPr>
        <w:divId w:val="1882014725"/>
        <w:rPr>
          <w:rFonts w:ascii="Arial" w:eastAsia="Times New Roman" w:hAnsi="Arial" w:cs="Arial"/>
          <w:sz w:val="16"/>
          <w:szCs w:val="16"/>
          <w:lang w:val="en"/>
        </w:rPr>
      </w:pPr>
      <w:r>
        <w:rPr>
          <w:rFonts w:ascii="Arial" w:eastAsia="Times New Roman" w:hAnsi="Arial" w:cs="Arial"/>
          <w:sz w:val="16"/>
          <w:szCs w:val="16"/>
          <w:lang w:val="en"/>
        </w:rPr>
        <w:t> </w:t>
      </w:r>
    </w:p>
    <w:p w:rsidR="00594DFB" w:rsidRDefault="003C1E97">
      <w:pPr>
        <w:divId w:val="88041432"/>
        <w:rPr>
          <w:rFonts w:ascii="Arial" w:eastAsia="Times New Roman" w:hAnsi="Arial" w:cs="Arial"/>
          <w:sz w:val="16"/>
          <w:szCs w:val="16"/>
          <w:lang w:val="en"/>
        </w:rPr>
      </w:pPr>
      <w:r>
        <w:rPr>
          <w:rFonts w:ascii="Arial" w:eastAsia="Times New Roman" w:hAnsi="Arial" w:cs="Arial"/>
          <w:sz w:val="20"/>
          <w:szCs w:val="20"/>
          <w:lang w:val="en"/>
        </w:rPr>
        <w:t>Becky Reese</w:t>
      </w:r>
    </w:p>
    <w:p w:rsidR="00594DFB" w:rsidRDefault="003C1E97">
      <w:pPr>
        <w:divId w:val="1685547795"/>
        <w:rPr>
          <w:rFonts w:ascii="Arial" w:eastAsia="Times New Roman" w:hAnsi="Arial" w:cs="Arial"/>
          <w:sz w:val="16"/>
          <w:szCs w:val="16"/>
          <w:lang w:val="en"/>
        </w:rPr>
      </w:pPr>
      <w:r>
        <w:rPr>
          <w:rFonts w:ascii="Arial" w:eastAsia="Times New Roman" w:hAnsi="Arial" w:cs="Arial"/>
          <w:sz w:val="20"/>
          <w:szCs w:val="20"/>
          <w:lang w:val="en"/>
        </w:rPr>
        <w:t>Utility Coordinator</w:t>
      </w:r>
    </w:p>
    <w:p w:rsidR="00594DFB" w:rsidRDefault="003C1E97">
      <w:pPr>
        <w:divId w:val="1733692971"/>
        <w:rPr>
          <w:rFonts w:ascii="Arial" w:eastAsia="Times New Roman" w:hAnsi="Arial" w:cs="Arial"/>
          <w:sz w:val="16"/>
          <w:szCs w:val="16"/>
          <w:lang w:val="en"/>
        </w:rPr>
      </w:pPr>
      <w:r>
        <w:rPr>
          <w:rFonts w:ascii="Arial" w:eastAsia="Times New Roman" w:hAnsi="Arial" w:cs="Arial"/>
          <w:sz w:val="20"/>
          <w:szCs w:val="20"/>
          <w:lang w:val="en"/>
        </w:rPr>
        <w:t>Northeast Region</w:t>
      </w:r>
    </w:p>
    <w:p w:rsidR="00594DFB" w:rsidRDefault="003C1E97">
      <w:pPr>
        <w:divId w:val="556285515"/>
        <w:rPr>
          <w:rFonts w:ascii="Arial" w:eastAsia="Times New Roman" w:hAnsi="Arial" w:cs="Arial"/>
          <w:sz w:val="16"/>
          <w:szCs w:val="16"/>
          <w:lang w:val="en"/>
        </w:rPr>
      </w:pPr>
      <w:r>
        <w:rPr>
          <w:rFonts w:ascii="Arial" w:eastAsia="Times New Roman" w:hAnsi="Arial" w:cs="Arial"/>
          <w:sz w:val="20"/>
          <w:szCs w:val="20"/>
          <w:lang w:val="en"/>
        </w:rPr>
        <w:lastRenderedPageBreak/>
        <w:t>(920) 492-3504</w:t>
      </w:r>
    </w:p>
    <w:p w:rsidR="00594DFB" w:rsidRDefault="003C1E97">
      <w:pPr>
        <w:divId w:val="1509558029"/>
        <w:rPr>
          <w:rFonts w:ascii="Arial" w:eastAsia="Times New Roman" w:hAnsi="Arial" w:cs="Arial"/>
          <w:sz w:val="16"/>
          <w:szCs w:val="16"/>
          <w:lang w:val="en"/>
        </w:rPr>
      </w:pPr>
      <w:r>
        <w:rPr>
          <w:rFonts w:ascii="Arial" w:eastAsia="Times New Roman" w:hAnsi="Arial" w:cs="Arial"/>
          <w:sz w:val="20"/>
          <w:szCs w:val="20"/>
          <w:lang w:val="en"/>
        </w:rPr>
        <w:t>Becky.Reese@dot.wi.gov</w:t>
      </w:r>
    </w:p>
    <w:p w:rsidR="00594DFB" w:rsidRDefault="003C1E97">
      <w:pPr>
        <w:divId w:val="2074543956"/>
        <w:rPr>
          <w:rFonts w:ascii="Arial" w:eastAsia="Times New Roman" w:hAnsi="Arial" w:cs="Arial"/>
          <w:sz w:val="16"/>
          <w:szCs w:val="16"/>
          <w:lang w:val="en"/>
        </w:rPr>
      </w:pPr>
      <w:r>
        <w:rPr>
          <w:rFonts w:ascii="Arial" w:eastAsia="Times New Roman" w:hAnsi="Arial" w:cs="Arial"/>
          <w:sz w:val="16"/>
          <w:szCs w:val="16"/>
          <w:lang w:val="en"/>
        </w:rPr>
        <w:t> </w:t>
      </w:r>
    </w:p>
    <w:p w:rsidR="00594DFB" w:rsidRDefault="003C1E97">
      <w:pPr>
        <w:divId w:val="582446952"/>
        <w:rPr>
          <w:rFonts w:ascii="Arial" w:eastAsia="Times New Roman" w:hAnsi="Arial" w:cs="Arial"/>
          <w:sz w:val="16"/>
          <w:szCs w:val="16"/>
          <w:lang w:val="en"/>
        </w:rPr>
      </w:pPr>
      <w:r>
        <w:rPr>
          <w:rFonts w:ascii="Arial" w:eastAsia="Times New Roman" w:hAnsi="Arial" w:cs="Arial"/>
          <w:sz w:val="20"/>
          <w:szCs w:val="20"/>
          <w:lang w:val="en"/>
        </w:rPr>
        <w:t>Enclosures: As stated</w:t>
      </w:r>
    </w:p>
    <w:p w:rsidR="00594DFB" w:rsidRDefault="003C1E97">
      <w:pPr>
        <w:divId w:val="145097088"/>
        <w:rPr>
          <w:rFonts w:ascii="Arial" w:eastAsia="Times New Roman" w:hAnsi="Arial" w:cs="Arial"/>
          <w:sz w:val="16"/>
          <w:szCs w:val="16"/>
          <w:lang w:val="en"/>
        </w:rPr>
      </w:pPr>
      <w:r>
        <w:rPr>
          <w:rFonts w:ascii="Arial" w:eastAsia="Times New Roman" w:hAnsi="Arial" w:cs="Arial"/>
          <w:sz w:val="16"/>
          <w:szCs w:val="16"/>
          <w:lang w:val="en"/>
        </w:rPr>
        <w:t> </w:t>
      </w:r>
    </w:p>
    <w:p w:rsidR="00594DFB" w:rsidRDefault="003C1E97">
      <w:pPr>
        <w:rPr>
          <w:rFonts w:ascii="Arial" w:eastAsia="Times New Roman" w:hAnsi="Arial" w:cs="Arial"/>
          <w:sz w:val="16"/>
          <w:szCs w:val="16"/>
          <w:lang w:val="en"/>
        </w:rPr>
      </w:pPr>
      <w:r>
        <w:rPr>
          <w:rFonts w:ascii="Arial" w:eastAsia="Times New Roman" w:hAnsi="Arial" w:cs="Arial"/>
          <w:sz w:val="16"/>
          <w:szCs w:val="16"/>
          <w:lang w:val="en"/>
        </w:rPr>
        <w:t> </w:t>
      </w:r>
    </w:p>
    <w:p w:rsidR="00594DFB" w:rsidRDefault="003C1E97">
      <w:pPr>
        <w:divId w:val="231476069"/>
        <w:rPr>
          <w:rFonts w:ascii="Arial" w:eastAsia="Times New Roman" w:hAnsi="Arial" w:cs="Arial"/>
          <w:sz w:val="16"/>
          <w:szCs w:val="16"/>
          <w:lang w:val="en"/>
        </w:rPr>
      </w:pPr>
      <w:r>
        <w:rPr>
          <w:rFonts w:ascii="Arial" w:eastAsia="Times New Roman" w:hAnsi="Arial" w:cs="Arial"/>
          <w:sz w:val="16"/>
          <w:szCs w:val="16"/>
          <w:lang w:val="en"/>
        </w:rPr>
        <w:t> </w:t>
      </w:r>
    </w:p>
    <w:sectPr w:rsidR="00594D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97"/>
    <w:rsid w:val="003C1E97"/>
    <w:rsid w:val="00594DFB"/>
    <w:rsid w:val="00C4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2A0DFD"/>
  <w15:chartTrackingRefBased/>
  <w15:docId w15:val="{DCFE4E99-66C5-4B72-B65E-0268209F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1432">
      <w:marLeft w:val="0"/>
      <w:marRight w:val="0"/>
      <w:marTop w:val="20"/>
      <w:marBottom w:val="0"/>
      <w:divBdr>
        <w:top w:val="none" w:sz="0" w:space="0" w:color="auto"/>
        <w:left w:val="none" w:sz="0" w:space="0" w:color="auto"/>
        <w:bottom w:val="none" w:sz="0" w:space="0" w:color="auto"/>
        <w:right w:val="none" w:sz="0" w:space="0" w:color="auto"/>
      </w:divBdr>
    </w:div>
    <w:div w:id="145097088">
      <w:marLeft w:val="0"/>
      <w:marRight w:val="0"/>
      <w:marTop w:val="20"/>
      <w:marBottom w:val="0"/>
      <w:divBdr>
        <w:top w:val="none" w:sz="0" w:space="0" w:color="auto"/>
        <w:left w:val="none" w:sz="0" w:space="0" w:color="auto"/>
        <w:bottom w:val="none" w:sz="0" w:space="0" w:color="auto"/>
        <w:right w:val="none" w:sz="0" w:space="0" w:color="auto"/>
      </w:divBdr>
    </w:div>
    <w:div w:id="223568607">
      <w:marLeft w:val="600"/>
      <w:marRight w:val="0"/>
      <w:marTop w:val="0"/>
      <w:marBottom w:val="0"/>
      <w:divBdr>
        <w:top w:val="none" w:sz="0" w:space="0" w:color="auto"/>
        <w:left w:val="none" w:sz="0" w:space="0" w:color="auto"/>
        <w:bottom w:val="none" w:sz="0" w:space="0" w:color="auto"/>
        <w:right w:val="none" w:sz="0" w:space="0" w:color="auto"/>
      </w:divBdr>
    </w:div>
    <w:div w:id="231476069">
      <w:marLeft w:val="0"/>
      <w:marRight w:val="0"/>
      <w:marTop w:val="0"/>
      <w:marBottom w:val="0"/>
      <w:divBdr>
        <w:top w:val="none" w:sz="0" w:space="0" w:color="auto"/>
        <w:left w:val="none" w:sz="0" w:space="0" w:color="auto"/>
        <w:bottom w:val="none" w:sz="0" w:space="0" w:color="auto"/>
        <w:right w:val="none" w:sz="0" w:space="0" w:color="auto"/>
      </w:divBdr>
    </w:div>
    <w:div w:id="349454823">
      <w:marLeft w:val="800"/>
      <w:marRight w:val="0"/>
      <w:marTop w:val="0"/>
      <w:marBottom w:val="0"/>
      <w:divBdr>
        <w:top w:val="none" w:sz="0" w:space="0" w:color="auto"/>
        <w:left w:val="none" w:sz="0" w:space="0" w:color="auto"/>
        <w:bottom w:val="none" w:sz="0" w:space="0" w:color="auto"/>
        <w:right w:val="none" w:sz="0" w:space="0" w:color="auto"/>
      </w:divBdr>
      <w:divsChild>
        <w:div w:id="557519830">
          <w:marLeft w:val="0"/>
          <w:marRight w:val="0"/>
          <w:marTop w:val="0"/>
          <w:marBottom w:val="0"/>
          <w:divBdr>
            <w:top w:val="none" w:sz="0" w:space="0" w:color="auto"/>
            <w:left w:val="none" w:sz="0" w:space="0" w:color="auto"/>
            <w:bottom w:val="none" w:sz="0" w:space="0" w:color="auto"/>
            <w:right w:val="none" w:sz="0" w:space="0" w:color="auto"/>
          </w:divBdr>
        </w:div>
      </w:divsChild>
    </w:div>
    <w:div w:id="451171851">
      <w:marLeft w:val="0"/>
      <w:marRight w:val="0"/>
      <w:marTop w:val="0"/>
      <w:marBottom w:val="0"/>
      <w:divBdr>
        <w:top w:val="none" w:sz="0" w:space="0" w:color="auto"/>
        <w:left w:val="none" w:sz="0" w:space="0" w:color="auto"/>
        <w:bottom w:val="none" w:sz="0" w:space="0" w:color="auto"/>
        <w:right w:val="none" w:sz="0" w:space="0" w:color="auto"/>
      </w:divBdr>
      <w:divsChild>
        <w:div w:id="590747489">
          <w:marLeft w:val="0"/>
          <w:marRight w:val="0"/>
          <w:marTop w:val="20"/>
          <w:marBottom w:val="0"/>
          <w:divBdr>
            <w:top w:val="none" w:sz="0" w:space="0" w:color="auto"/>
            <w:left w:val="none" w:sz="0" w:space="0" w:color="auto"/>
            <w:bottom w:val="none" w:sz="0" w:space="0" w:color="auto"/>
            <w:right w:val="none" w:sz="0" w:space="0" w:color="auto"/>
          </w:divBdr>
        </w:div>
        <w:div w:id="60451406">
          <w:marLeft w:val="0"/>
          <w:marRight w:val="0"/>
          <w:marTop w:val="20"/>
          <w:marBottom w:val="0"/>
          <w:divBdr>
            <w:top w:val="none" w:sz="0" w:space="0" w:color="auto"/>
            <w:left w:val="none" w:sz="0" w:space="0" w:color="auto"/>
            <w:bottom w:val="none" w:sz="0" w:space="0" w:color="auto"/>
            <w:right w:val="none" w:sz="0" w:space="0" w:color="auto"/>
          </w:divBdr>
        </w:div>
        <w:div w:id="1768380851">
          <w:marLeft w:val="0"/>
          <w:marRight w:val="0"/>
          <w:marTop w:val="20"/>
          <w:marBottom w:val="0"/>
          <w:divBdr>
            <w:top w:val="none" w:sz="0" w:space="0" w:color="auto"/>
            <w:left w:val="none" w:sz="0" w:space="0" w:color="auto"/>
            <w:bottom w:val="none" w:sz="0" w:space="0" w:color="auto"/>
            <w:right w:val="none" w:sz="0" w:space="0" w:color="auto"/>
          </w:divBdr>
        </w:div>
        <w:div w:id="1044596474">
          <w:marLeft w:val="0"/>
          <w:marRight w:val="0"/>
          <w:marTop w:val="20"/>
          <w:marBottom w:val="0"/>
          <w:divBdr>
            <w:top w:val="none" w:sz="0" w:space="0" w:color="auto"/>
            <w:left w:val="none" w:sz="0" w:space="0" w:color="auto"/>
            <w:bottom w:val="none" w:sz="0" w:space="0" w:color="auto"/>
            <w:right w:val="none" w:sz="0" w:space="0" w:color="auto"/>
          </w:divBdr>
        </w:div>
        <w:div w:id="174152411">
          <w:marLeft w:val="0"/>
          <w:marRight w:val="0"/>
          <w:marTop w:val="20"/>
          <w:marBottom w:val="0"/>
          <w:divBdr>
            <w:top w:val="none" w:sz="0" w:space="0" w:color="auto"/>
            <w:left w:val="none" w:sz="0" w:space="0" w:color="auto"/>
            <w:bottom w:val="none" w:sz="0" w:space="0" w:color="auto"/>
            <w:right w:val="none" w:sz="0" w:space="0" w:color="auto"/>
          </w:divBdr>
        </w:div>
        <w:div w:id="680935673">
          <w:marLeft w:val="0"/>
          <w:marRight w:val="0"/>
          <w:marTop w:val="20"/>
          <w:marBottom w:val="0"/>
          <w:divBdr>
            <w:top w:val="none" w:sz="0" w:space="0" w:color="auto"/>
            <w:left w:val="none" w:sz="0" w:space="0" w:color="auto"/>
            <w:bottom w:val="none" w:sz="0" w:space="0" w:color="auto"/>
            <w:right w:val="none" w:sz="0" w:space="0" w:color="auto"/>
          </w:divBdr>
        </w:div>
        <w:div w:id="779372891">
          <w:marLeft w:val="0"/>
          <w:marRight w:val="0"/>
          <w:marTop w:val="20"/>
          <w:marBottom w:val="0"/>
          <w:divBdr>
            <w:top w:val="none" w:sz="0" w:space="0" w:color="auto"/>
            <w:left w:val="none" w:sz="0" w:space="0" w:color="auto"/>
            <w:bottom w:val="none" w:sz="0" w:space="0" w:color="auto"/>
            <w:right w:val="none" w:sz="0" w:space="0" w:color="auto"/>
          </w:divBdr>
        </w:div>
        <w:div w:id="1264345002">
          <w:marLeft w:val="0"/>
          <w:marRight w:val="0"/>
          <w:marTop w:val="20"/>
          <w:marBottom w:val="0"/>
          <w:divBdr>
            <w:top w:val="none" w:sz="0" w:space="0" w:color="auto"/>
            <w:left w:val="none" w:sz="0" w:space="0" w:color="auto"/>
            <w:bottom w:val="none" w:sz="0" w:space="0" w:color="auto"/>
            <w:right w:val="none" w:sz="0" w:space="0" w:color="auto"/>
          </w:divBdr>
        </w:div>
      </w:divsChild>
    </w:div>
    <w:div w:id="556285515">
      <w:marLeft w:val="0"/>
      <w:marRight w:val="0"/>
      <w:marTop w:val="20"/>
      <w:marBottom w:val="0"/>
      <w:divBdr>
        <w:top w:val="none" w:sz="0" w:space="0" w:color="auto"/>
        <w:left w:val="none" w:sz="0" w:space="0" w:color="auto"/>
        <w:bottom w:val="none" w:sz="0" w:space="0" w:color="auto"/>
        <w:right w:val="none" w:sz="0" w:space="0" w:color="auto"/>
      </w:divBdr>
    </w:div>
    <w:div w:id="579949086">
      <w:marLeft w:val="0"/>
      <w:marRight w:val="0"/>
      <w:marTop w:val="0"/>
      <w:marBottom w:val="0"/>
      <w:divBdr>
        <w:top w:val="none" w:sz="0" w:space="0" w:color="auto"/>
        <w:left w:val="none" w:sz="0" w:space="0" w:color="auto"/>
        <w:bottom w:val="none" w:sz="0" w:space="0" w:color="auto"/>
        <w:right w:val="none" w:sz="0" w:space="0" w:color="auto"/>
      </w:divBdr>
    </w:div>
    <w:div w:id="582446952">
      <w:marLeft w:val="0"/>
      <w:marRight w:val="0"/>
      <w:marTop w:val="20"/>
      <w:marBottom w:val="0"/>
      <w:divBdr>
        <w:top w:val="none" w:sz="0" w:space="0" w:color="auto"/>
        <w:left w:val="none" w:sz="0" w:space="0" w:color="auto"/>
        <w:bottom w:val="none" w:sz="0" w:space="0" w:color="auto"/>
        <w:right w:val="none" w:sz="0" w:space="0" w:color="auto"/>
      </w:divBdr>
    </w:div>
    <w:div w:id="707461368">
      <w:marLeft w:val="0"/>
      <w:marRight w:val="0"/>
      <w:marTop w:val="20"/>
      <w:marBottom w:val="0"/>
      <w:divBdr>
        <w:top w:val="none" w:sz="0" w:space="0" w:color="auto"/>
        <w:left w:val="none" w:sz="0" w:space="0" w:color="auto"/>
        <w:bottom w:val="none" w:sz="0" w:space="0" w:color="auto"/>
        <w:right w:val="none" w:sz="0" w:space="0" w:color="auto"/>
      </w:divBdr>
    </w:div>
    <w:div w:id="760030090">
      <w:marLeft w:val="480"/>
      <w:marRight w:val="0"/>
      <w:marTop w:val="0"/>
      <w:marBottom w:val="0"/>
      <w:divBdr>
        <w:top w:val="none" w:sz="0" w:space="0" w:color="auto"/>
        <w:left w:val="none" w:sz="0" w:space="0" w:color="auto"/>
        <w:bottom w:val="none" w:sz="0" w:space="0" w:color="auto"/>
        <w:right w:val="none" w:sz="0" w:space="0" w:color="auto"/>
      </w:divBdr>
    </w:div>
    <w:div w:id="834105793">
      <w:marLeft w:val="0"/>
      <w:marRight w:val="0"/>
      <w:marTop w:val="20"/>
      <w:marBottom w:val="0"/>
      <w:divBdr>
        <w:top w:val="none" w:sz="0" w:space="0" w:color="auto"/>
        <w:left w:val="none" w:sz="0" w:space="0" w:color="auto"/>
        <w:bottom w:val="none" w:sz="0" w:space="0" w:color="auto"/>
        <w:right w:val="none" w:sz="0" w:space="0" w:color="auto"/>
      </w:divBdr>
    </w:div>
    <w:div w:id="838927777">
      <w:marLeft w:val="0"/>
      <w:marRight w:val="0"/>
      <w:marTop w:val="20"/>
      <w:marBottom w:val="0"/>
      <w:divBdr>
        <w:top w:val="none" w:sz="0" w:space="0" w:color="auto"/>
        <w:left w:val="none" w:sz="0" w:space="0" w:color="auto"/>
        <w:bottom w:val="none" w:sz="0" w:space="0" w:color="auto"/>
        <w:right w:val="none" w:sz="0" w:space="0" w:color="auto"/>
      </w:divBdr>
    </w:div>
    <w:div w:id="1067339271">
      <w:marLeft w:val="0"/>
      <w:marRight w:val="0"/>
      <w:marTop w:val="0"/>
      <w:marBottom w:val="0"/>
      <w:divBdr>
        <w:top w:val="none" w:sz="0" w:space="0" w:color="auto"/>
        <w:left w:val="none" w:sz="0" w:space="0" w:color="auto"/>
        <w:bottom w:val="none" w:sz="0" w:space="0" w:color="auto"/>
        <w:right w:val="none" w:sz="0" w:space="0" w:color="auto"/>
      </w:divBdr>
    </w:div>
    <w:div w:id="1080374849">
      <w:marLeft w:val="0"/>
      <w:marRight w:val="0"/>
      <w:marTop w:val="20"/>
      <w:marBottom w:val="0"/>
      <w:divBdr>
        <w:top w:val="none" w:sz="0" w:space="0" w:color="auto"/>
        <w:left w:val="none" w:sz="0" w:space="0" w:color="auto"/>
        <w:bottom w:val="none" w:sz="0" w:space="0" w:color="auto"/>
        <w:right w:val="none" w:sz="0" w:space="0" w:color="auto"/>
      </w:divBdr>
    </w:div>
    <w:div w:id="1203903773">
      <w:marLeft w:val="0"/>
      <w:marRight w:val="0"/>
      <w:marTop w:val="0"/>
      <w:marBottom w:val="0"/>
      <w:divBdr>
        <w:top w:val="none" w:sz="0" w:space="0" w:color="auto"/>
        <w:left w:val="none" w:sz="0" w:space="0" w:color="auto"/>
        <w:bottom w:val="none" w:sz="0" w:space="0" w:color="auto"/>
        <w:right w:val="none" w:sz="0" w:space="0" w:color="auto"/>
      </w:divBdr>
    </w:div>
    <w:div w:id="1298877538">
      <w:marLeft w:val="800"/>
      <w:marRight w:val="0"/>
      <w:marTop w:val="0"/>
      <w:marBottom w:val="0"/>
      <w:divBdr>
        <w:top w:val="none" w:sz="0" w:space="0" w:color="auto"/>
        <w:left w:val="none" w:sz="0" w:space="0" w:color="auto"/>
        <w:bottom w:val="none" w:sz="0" w:space="0" w:color="auto"/>
        <w:right w:val="none" w:sz="0" w:space="0" w:color="auto"/>
      </w:divBdr>
    </w:div>
    <w:div w:id="1455976539">
      <w:marLeft w:val="0"/>
      <w:marRight w:val="0"/>
      <w:marTop w:val="20"/>
      <w:marBottom w:val="0"/>
      <w:divBdr>
        <w:top w:val="none" w:sz="0" w:space="0" w:color="auto"/>
        <w:left w:val="none" w:sz="0" w:space="0" w:color="auto"/>
        <w:bottom w:val="none" w:sz="0" w:space="0" w:color="auto"/>
        <w:right w:val="none" w:sz="0" w:space="0" w:color="auto"/>
      </w:divBdr>
    </w:div>
    <w:div w:id="1509558029">
      <w:marLeft w:val="0"/>
      <w:marRight w:val="0"/>
      <w:marTop w:val="20"/>
      <w:marBottom w:val="0"/>
      <w:divBdr>
        <w:top w:val="none" w:sz="0" w:space="0" w:color="auto"/>
        <w:left w:val="none" w:sz="0" w:space="0" w:color="auto"/>
        <w:bottom w:val="none" w:sz="0" w:space="0" w:color="auto"/>
        <w:right w:val="none" w:sz="0" w:space="0" w:color="auto"/>
      </w:divBdr>
    </w:div>
    <w:div w:id="1513956026">
      <w:marLeft w:val="0"/>
      <w:marRight w:val="0"/>
      <w:marTop w:val="20"/>
      <w:marBottom w:val="0"/>
      <w:divBdr>
        <w:top w:val="none" w:sz="0" w:space="0" w:color="auto"/>
        <w:left w:val="none" w:sz="0" w:space="0" w:color="auto"/>
        <w:bottom w:val="none" w:sz="0" w:space="0" w:color="auto"/>
        <w:right w:val="none" w:sz="0" w:space="0" w:color="auto"/>
      </w:divBdr>
    </w:div>
    <w:div w:id="1554736848">
      <w:marLeft w:val="800"/>
      <w:marRight w:val="0"/>
      <w:marTop w:val="0"/>
      <w:marBottom w:val="0"/>
      <w:divBdr>
        <w:top w:val="none" w:sz="0" w:space="0" w:color="auto"/>
        <w:left w:val="none" w:sz="0" w:space="0" w:color="auto"/>
        <w:bottom w:val="none" w:sz="0" w:space="0" w:color="auto"/>
        <w:right w:val="none" w:sz="0" w:space="0" w:color="auto"/>
      </w:divBdr>
    </w:div>
    <w:div w:id="1623341222">
      <w:marLeft w:val="0"/>
      <w:marRight w:val="0"/>
      <w:marTop w:val="0"/>
      <w:marBottom w:val="0"/>
      <w:divBdr>
        <w:top w:val="none" w:sz="0" w:space="0" w:color="auto"/>
        <w:left w:val="none" w:sz="0" w:space="0" w:color="auto"/>
        <w:bottom w:val="none" w:sz="0" w:space="0" w:color="auto"/>
        <w:right w:val="none" w:sz="0" w:space="0" w:color="auto"/>
      </w:divBdr>
    </w:div>
    <w:div w:id="1685547795">
      <w:marLeft w:val="0"/>
      <w:marRight w:val="0"/>
      <w:marTop w:val="20"/>
      <w:marBottom w:val="0"/>
      <w:divBdr>
        <w:top w:val="none" w:sz="0" w:space="0" w:color="auto"/>
        <w:left w:val="none" w:sz="0" w:space="0" w:color="auto"/>
        <w:bottom w:val="none" w:sz="0" w:space="0" w:color="auto"/>
        <w:right w:val="none" w:sz="0" w:space="0" w:color="auto"/>
      </w:divBdr>
    </w:div>
    <w:div w:id="1733692971">
      <w:marLeft w:val="0"/>
      <w:marRight w:val="0"/>
      <w:marTop w:val="20"/>
      <w:marBottom w:val="0"/>
      <w:divBdr>
        <w:top w:val="none" w:sz="0" w:space="0" w:color="auto"/>
        <w:left w:val="none" w:sz="0" w:space="0" w:color="auto"/>
        <w:bottom w:val="none" w:sz="0" w:space="0" w:color="auto"/>
        <w:right w:val="none" w:sz="0" w:space="0" w:color="auto"/>
      </w:divBdr>
    </w:div>
    <w:div w:id="1753233381">
      <w:marLeft w:val="0"/>
      <w:marRight w:val="0"/>
      <w:marTop w:val="20"/>
      <w:marBottom w:val="0"/>
      <w:divBdr>
        <w:top w:val="none" w:sz="0" w:space="0" w:color="auto"/>
        <w:left w:val="none" w:sz="0" w:space="0" w:color="auto"/>
        <w:bottom w:val="none" w:sz="0" w:space="0" w:color="auto"/>
        <w:right w:val="none" w:sz="0" w:space="0" w:color="auto"/>
      </w:divBdr>
    </w:div>
    <w:div w:id="1793598124">
      <w:marLeft w:val="800"/>
      <w:marRight w:val="0"/>
      <w:marTop w:val="0"/>
      <w:marBottom w:val="0"/>
      <w:divBdr>
        <w:top w:val="none" w:sz="0" w:space="0" w:color="auto"/>
        <w:left w:val="none" w:sz="0" w:space="0" w:color="auto"/>
        <w:bottom w:val="none" w:sz="0" w:space="0" w:color="auto"/>
        <w:right w:val="none" w:sz="0" w:space="0" w:color="auto"/>
      </w:divBdr>
    </w:div>
    <w:div w:id="1882014725">
      <w:marLeft w:val="0"/>
      <w:marRight w:val="0"/>
      <w:marTop w:val="20"/>
      <w:marBottom w:val="0"/>
      <w:divBdr>
        <w:top w:val="none" w:sz="0" w:space="0" w:color="auto"/>
        <w:left w:val="none" w:sz="0" w:space="0" w:color="auto"/>
        <w:bottom w:val="none" w:sz="0" w:space="0" w:color="auto"/>
        <w:right w:val="none" w:sz="0" w:space="0" w:color="auto"/>
      </w:divBdr>
    </w:div>
    <w:div w:id="1929580986">
      <w:marLeft w:val="0"/>
      <w:marRight w:val="0"/>
      <w:marTop w:val="20"/>
      <w:marBottom w:val="0"/>
      <w:divBdr>
        <w:top w:val="none" w:sz="0" w:space="0" w:color="auto"/>
        <w:left w:val="none" w:sz="0" w:space="0" w:color="auto"/>
        <w:bottom w:val="none" w:sz="0" w:space="0" w:color="auto"/>
        <w:right w:val="none" w:sz="0" w:space="0" w:color="auto"/>
      </w:divBdr>
    </w:div>
    <w:div w:id="1976519740">
      <w:marLeft w:val="0"/>
      <w:marRight w:val="0"/>
      <w:marTop w:val="0"/>
      <w:marBottom w:val="0"/>
      <w:divBdr>
        <w:top w:val="none" w:sz="0" w:space="0" w:color="auto"/>
        <w:left w:val="none" w:sz="0" w:space="0" w:color="auto"/>
        <w:bottom w:val="none" w:sz="0" w:space="0" w:color="auto"/>
        <w:right w:val="none" w:sz="0" w:space="0" w:color="auto"/>
      </w:divBdr>
    </w:div>
    <w:div w:id="2025278647">
      <w:marLeft w:val="0"/>
      <w:marRight w:val="0"/>
      <w:marTop w:val="20"/>
      <w:marBottom w:val="0"/>
      <w:divBdr>
        <w:top w:val="none" w:sz="0" w:space="0" w:color="auto"/>
        <w:left w:val="none" w:sz="0" w:space="0" w:color="auto"/>
        <w:bottom w:val="none" w:sz="0" w:space="0" w:color="auto"/>
        <w:right w:val="none" w:sz="0" w:space="0" w:color="auto"/>
      </w:divBdr>
    </w:div>
    <w:div w:id="2053576831">
      <w:marLeft w:val="800"/>
      <w:marRight w:val="0"/>
      <w:marTop w:val="0"/>
      <w:marBottom w:val="0"/>
      <w:divBdr>
        <w:top w:val="none" w:sz="0" w:space="0" w:color="auto"/>
        <w:left w:val="none" w:sz="0" w:space="0" w:color="auto"/>
        <w:bottom w:val="none" w:sz="0" w:space="0" w:color="auto"/>
        <w:right w:val="none" w:sz="0" w:space="0" w:color="auto"/>
      </w:divBdr>
    </w:div>
    <w:div w:id="2074543956">
      <w:marLeft w:val="0"/>
      <w:marRight w:val="0"/>
      <w:marTop w:val="20"/>
      <w:marBottom w:val="0"/>
      <w:divBdr>
        <w:top w:val="none" w:sz="0" w:space="0" w:color="auto"/>
        <w:left w:val="none" w:sz="0" w:space="0" w:color="auto"/>
        <w:bottom w:val="none" w:sz="0" w:space="0" w:color="auto"/>
        <w:right w:val="none" w:sz="0" w:space="0" w:color="auto"/>
      </w:divBdr>
    </w:div>
    <w:div w:id="2094085151">
      <w:marLeft w:val="0"/>
      <w:marRight w:val="0"/>
      <w:marTop w:val="20"/>
      <w:marBottom w:val="0"/>
      <w:divBdr>
        <w:top w:val="none" w:sz="0" w:space="0" w:color="auto"/>
        <w:left w:val="none" w:sz="0" w:space="0" w:color="auto"/>
        <w:bottom w:val="none" w:sz="0" w:space="0" w:color="auto"/>
        <w:right w:val="none" w:sz="0" w:space="0" w:color="auto"/>
      </w:divBdr>
    </w:div>
    <w:div w:id="20993997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2019-01-22T21:03:00Z</dcterms:created>
  <dcterms:modified xsi:type="dcterms:W3CDTF">2019-01-23T13:15:00Z</dcterms:modified>
</cp:coreProperties>
</file>