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F232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F23298">
            <w:pPr>
              <w:divId w:val="15176179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F23298">
            <w:pPr>
              <w:jc w:val="right"/>
              <w:divId w:val="19828109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F23298">
            <w:pPr>
              <w:jc w:val="right"/>
              <w:divId w:val="88755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F23298">
            <w:pPr>
              <w:jc w:val="right"/>
              <w:divId w:val="1813594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F23298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23298">
            <w:pPr>
              <w:divId w:val="6033479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March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23298">
            <w:pPr>
              <w:divId w:val="8373056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23298">
            <w:pPr>
              <w:divId w:val="6773457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23298">
            <w:pPr>
              <w:divId w:val="12736333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23298">
            <w:pPr>
              <w:divId w:val="6986286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Dan Koski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City of Manitowoc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900 Quay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Manitowoc WI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54220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23298">
            <w:pPr>
              <w:divId w:val="7216335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23298">
            <w:pPr>
              <w:divId w:val="19269561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23298">
            <w:pPr>
              <w:divId w:val="1635168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F23298">
            <w:pPr>
              <w:divId w:val="1880319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23298">
            <w:pPr>
              <w:divId w:val="172656690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F23298">
            <w:pPr>
              <w:divId w:val="1726566904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23298">
            <w:pPr>
              <w:divId w:val="8158007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23298">
            <w:pPr>
              <w:divId w:val="209323958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23298">
            <w:pPr>
              <w:divId w:val="5328827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F23298">
            <w:pPr>
              <w:divId w:val="2605335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F23298">
            <w:pPr>
              <w:divId w:val="18499508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F23298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23298">
                  <w:pPr>
                    <w:divId w:val="738482448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F23298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F23298">
                  <w:pPr>
                    <w:divId w:val="1515877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4570-24-00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4570-24-71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HOWARDS GROVE-MANITOWOC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SILVER CREEK BRIDGE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MANITOWOC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F23298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2329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2329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F23298">
            <w:pPr>
              <w:rPr>
                <w:rFonts w:eastAsia="Times New Roman"/>
              </w:rPr>
            </w:pPr>
          </w:p>
        </w:tc>
      </w:tr>
    </w:tbl>
    <w:p w:rsidR="00000000" w:rsidRDefault="00F23298">
      <w:pPr>
        <w:divId w:val="131584275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23298">
      <w:pPr>
        <w:divId w:val="9710571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23298">
      <w:pPr>
        <w:divId w:val="13123208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F23298">
      <w:pPr>
        <w:ind w:hanging="360"/>
        <w:divId w:val="49425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23298">
            <w:pPr>
              <w:divId w:val="2862785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F23298">
            <w:pPr>
              <w:divId w:val="17012736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34 of Town 19 North, Range 23 East, Manitowoc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03 of Town 18 North, Range 23 East, Manitowoc 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ounty. </w:t>
            </w:r>
          </w:p>
        </w:tc>
      </w:tr>
    </w:tbl>
    <w:p w:rsidR="00000000" w:rsidRDefault="00F23298">
      <w:pPr>
        <w:ind w:hanging="360"/>
        <w:divId w:val="15517260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owners in the area.</w:t>
      </w:r>
    </w:p>
    <w:p w:rsidR="00000000" w:rsidRDefault="00F23298">
      <w:pPr>
        <w:ind w:hanging="360"/>
        <w:divId w:val="14361697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F23298">
      <w:pPr>
        <w:divId w:val="11704142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23298">
      <w:pPr>
        <w:divId w:val="6574172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As noted on the DT1077, Trans 220 requires that you provide within 60 days a description of your facilities within the project limits. “Description” </w:t>
      </w:r>
      <w:r>
        <w:rPr>
          <w:rFonts w:ascii="Arial" w:eastAsia="Times New Roman" w:hAnsi="Arial" w:cs="Arial"/>
          <w:sz w:val="20"/>
          <w:szCs w:val="20"/>
          <w:lang w:val="en"/>
        </w:rPr>
        <w:t>as used here generally means providing a copy of your system maps/facility records.</w:t>
      </w:r>
    </w:p>
    <w:p w:rsidR="00000000" w:rsidRDefault="00F23298">
      <w:pPr>
        <w:divId w:val="19422559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23298">
      <w:pPr>
        <w:divId w:val="2379787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</w:t>
      </w:r>
      <w:r>
        <w:rPr>
          <w:rFonts w:ascii="Arial" w:eastAsia="Times New Roman" w:hAnsi="Arial" w:cs="Arial"/>
          <w:sz w:val="20"/>
          <w:szCs w:val="20"/>
          <w:lang w:val="en"/>
        </w:rPr>
        <w:t>ses will determine how we can accept your information. If you use a GIS-based system the information would need to be submitted on a CD or a disk. AutoCAD or MicroStation files can be sent via e-mail to me at the address listed below.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software compatibility or electronic file transfer, please contact me at the number listed below.</w:t>
      </w:r>
    </w:p>
    <w:p w:rsidR="00000000" w:rsidRDefault="00F23298">
      <w:pPr>
        <w:divId w:val="21098897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23298">
      <w:pPr>
        <w:divId w:val="15298284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is a bridge replacement type improvement project over Silver Creek on STH 42. It is approximately 5.2 miles north of JCT CTH C located withi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n Manitowoc County. There may be grading and/or beam guard replacement. Real estate is anticipated. </w:t>
      </w:r>
    </w:p>
    <w:p w:rsidR="00000000" w:rsidRDefault="00F23298">
      <w:pPr>
        <w:divId w:val="6522176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23298">
      <w:pPr>
        <w:divId w:val="7865799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by plans approved for use in designing your facility locations. Months, or even a few years, may elapse before these final plans are sent.</w:t>
      </w:r>
    </w:p>
    <w:p w:rsidR="00000000" w:rsidRDefault="00F23298">
      <w:pPr>
        <w:divId w:val="19426387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23298">
      <w:pPr>
        <w:divId w:val="7939122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</w:t>
      </w:r>
      <w:r>
        <w:rPr>
          <w:rFonts w:ascii="Arial" w:eastAsia="Times New Roman" w:hAnsi="Arial" w:cs="Arial"/>
          <w:sz w:val="20"/>
          <w:szCs w:val="20"/>
          <w:lang w:val="en"/>
        </w:rPr>
        <w:t>u have any questions about this project, please contact me.</w:t>
      </w:r>
    </w:p>
    <w:p w:rsidR="00000000" w:rsidRDefault="00F23298">
      <w:pPr>
        <w:divId w:val="6629745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23298">
      <w:pPr>
        <w:divId w:val="14603445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23298">
      <w:pPr>
        <w:divId w:val="14360940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23298">
      <w:pPr>
        <w:divId w:val="9382188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23298">
      <w:pPr>
        <w:divId w:val="16551818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F23298">
      <w:pPr>
        <w:divId w:val="9526639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F23298">
      <w:pPr>
        <w:divId w:val="1586633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F23298">
      <w:pPr>
        <w:divId w:val="9281218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F23298">
      <w:pPr>
        <w:divId w:val="18488647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23298">
      <w:pPr>
        <w:spacing w:after="240"/>
        <w:divId w:val="14034548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F23298">
            <w:pPr>
              <w:divId w:val="11761099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F232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F23298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3298"/>
    <w:rsid w:val="00F2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3819A"/>
  <w15:chartTrackingRefBased/>
  <w15:docId w15:val="{0FD58784-AEDB-4E07-8CED-F96A7B0E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57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38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0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79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09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2018-03-21T17:39:00Z</dcterms:created>
  <dcterms:modified xsi:type="dcterms:W3CDTF">2018-03-21T17:39:00Z</dcterms:modified>
</cp:coreProperties>
</file>