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94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945D7">
            <w:pPr>
              <w:divId w:val="18050799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945D7">
            <w:pPr>
              <w:jc w:val="right"/>
              <w:divId w:val="13830929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945D7">
            <w:pPr>
              <w:jc w:val="right"/>
              <w:divId w:val="15896550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945D7">
            <w:pPr>
              <w:jc w:val="right"/>
              <w:divId w:val="17138471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945D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45D7">
            <w:pPr>
              <w:divId w:val="6123973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45D7">
            <w:pPr>
              <w:divId w:val="14378716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45D7">
            <w:pPr>
              <w:divId w:val="5133441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45D7">
            <w:pPr>
              <w:divId w:val="10160820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45D7">
            <w:pPr>
              <w:divId w:val="15836369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45D7">
            <w:pPr>
              <w:divId w:val="19659594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45D7">
            <w:pPr>
              <w:divId w:val="16293625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45D7">
            <w:pPr>
              <w:divId w:val="20603969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945D7">
            <w:pPr>
              <w:divId w:val="9384414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945D7">
            <w:pPr>
              <w:divId w:val="36066412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945D7">
            <w:pPr>
              <w:divId w:val="36066412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945D7">
            <w:pPr>
              <w:divId w:val="10455646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45D7">
            <w:pPr>
              <w:divId w:val="4176002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945D7">
            <w:pPr>
              <w:divId w:val="5406344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945D7">
            <w:pPr>
              <w:divId w:val="462271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945D7">
            <w:pPr>
              <w:divId w:val="6727992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945D7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945D7">
                  <w:pPr>
                    <w:divId w:val="22380594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945D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945D7">
                  <w:pPr>
                    <w:divId w:val="39165837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1009-32-01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1009-32-02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PESHTIGO BROOK PHASE 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WETLAND BANK MITIGATION SITE FY2019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64, OCONTO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945D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945D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945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945D7">
            <w:pPr>
              <w:rPr>
                <w:rFonts w:eastAsia="Times New Roman"/>
              </w:rPr>
            </w:pPr>
          </w:p>
        </w:tc>
      </w:tr>
    </w:tbl>
    <w:p w:rsidR="00000000" w:rsidRDefault="002945D7">
      <w:pPr>
        <w:divId w:val="1078167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2807708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3491120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</w:t>
      </w:r>
      <w:r>
        <w:rPr>
          <w:rFonts w:ascii="Arial" w:eastAsia="Times New Roman" w:hAnsi="Arial" w:cs="Arial"/>
          <w:sz w:val="20"/>
          <w:szCs w:val="20"/>
          <w:lang w:val="en"/>
        </w:rPr>
        <w:t>20. Enclosed are the following:</w:t>
      </w:r>
    </w:p>
    <w:p w:rsidR="00000000" w:rsidRDefault="002945D7">
      <w:pPr>
        <w:ind w:hanging="360"/>
        <w:divId w:val="1379083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945D7">
            <w:pPr>
              <w:divId w:val="5927807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945D7">
            <w:pPr>
              <w:divId w:val="618493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31 North, Range 17 East, Oconto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 of Town 31 North, Range 18 East, 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onto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03, 04 of Town 30 North, Range 18 East, Oconto County. </w:t>
            </w:r>
          </w:p>
        </w:tc>
      </w:tr>
    </w:tbl>
    <w:p w:rsidR="00000000" w:rsidRDefault="002945D7">
      <w:pPr>
        <w:ind w:hanging="360"/>
        <w:divId w:val="1216158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</w:t>
      </w:r>
      <w:r>
        <w:rPr>
          <w:rFonts w:ascii="Arial" w:eastAsia="Times New Roman" w:hAnsi="Arial" w:cs="Arial"/>
          <w:sz w:val="20"/>
          <w:szCs w:val="20"/>
          <w:lang w:val="en"/>
        </w:rPr>
        <w:t>on. This list may be of benefit to you when coordinating with other utility owners in the area.</w:t>
      </w:r>
    </w:p>
    <w:p w:rsidR="00000000" w:rsidRDefault="002945D7">
      <w:pPr>
        <w:ind w:hanging="360"/>
        <w:divId w:val="21003284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945D7">
      <w:pPr>
        <w:divId w:val="3603289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7587897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945D7">
      <w:pPr>
        <w:divId w:val="13973169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11483297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945D7">
      <w:pPr>
        <w:divId w:val="8388911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16325909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the Peshtigo Brook Phase 3 of the Wetland Bank Mitigation Site Project. </w:t>
      </w:r>
    </w:p>
    <w:p w:rsidR="00000000" w:rsidRDefault="002945D7">
      <w:pPr>
        <w:divId w:val="1823502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12385885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</w:t>
      </w:r>
      <w:r>
        <w:rPr>
          <w:rFonts w:ascii="Arial" w:eastAsia="Times New Roman" w:hAnsi="Arial" w:cs="Arial"/>
          <w:sz w:val="20"/>
          <w:szCs w:val="20"/>
          <w:lang w:val="en"/>
        </w:rPr>
        <w:t>ed for use in designing your facility locations. Months, or even a few years, may elapse before these final plans are sent.</w:t>
      </w:r>
    </w:p>
    <w:p w:rsidR="00000000" w:rsidRDefault="002945D7">
      <w:pPr>
        <w:divId w:val="12651138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10778204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this project, please contact me.</w:t>
      </w:r>
    </w:p>
    <w:p w:rsidR="00000000" w:rsidRDefault="002945D7">
      <w:pPr>
        <w:divId w:val="5332728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2130052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2008553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3055493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divId w:val="1704402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945D7">
      <w:pPr>
        <w:divId w:val="1609116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945D7">
      <w:pPr>
        <w:divId w:val="1499691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945D7">
      <w:pPr>
        <w:divId w:val="12123822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945D7">
      <w:pPr>
        <w:divId w:val="3053606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45D7">
      <w:pPr>
        <w:spacing w:after="240"/>
        <w:divId w:val="15837583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945D7">
            <w:pPr>
              <w:divId w:val="6975066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945D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945D7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45D7"/>
    <w:rsid w:val="002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F261C"/>
  <w15:chartTrackingRefBased/>
  <w15:docId w15:val="{C63ADD16-E4B4-4331-B3D8-A5D7E94F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26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0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2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2018-03-27T13:57:00Z</dcterms:created>
  <dcterms:modified xsi:type="dcterms:W3CDTF">2018-03-27T13:57:00Z</dcterms:modified>
</cp:coreProperties>
</file>