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8865" w14:textId="77777777" w:rsidR="00B95D10" w:rsidRPr="00755859" w:rsidRDefault="00B95D10" w:rsidP="00B95D10">
      <w:pPr>
        <w:pStyle w:val="1Heading1"/>
      </w:pPr>
      <w:bookmarkStart w:id="0" w:name="_Toc141008079"/>
      <w:bookmarkStart w:id="1" w:name="_Toc220726571"/>
      <w:r w:rsidRPr="007F3066">
        <w:t>Traffic Control</w:t>
      </w:r>
      <w:bookmarkEnd w:id="0"/>
      <w:bookmarkEnd w:id="1"/>
    </w:p>
    <w:p w14:paraId="68E08866" w14:textId="77777777" w:rsidR="00B95D10" w:rsidRDefault="00B95D10" w:rsidP="00B95D10">
      <w:pPr>
        <w:pStyle w:val="spParagraph"/>
      </w:pPr>
      <w:r>
        <w:rPr>
          <w:bCs/>
        </w:rPr>
        <w:t xml:space="preserve">Perform this work conforming to </w:t>
      </w:r>
      <w:r>
        <w:t>standard spec</w:t>
      </w:r>
      <w:r>
        <w:rPr>
          <w:bCs/>
        </w:rPr>
        <w:t xml:space="preserve"> 643, and as the plans show, or as the engineer approves, except as follows.</w:t>
      </w:r>
    </w:p>
    <w:p w14:paraId="68E08867" w14:textId="77777777" w:rsidR="00B95D10" w:rsidRDefault="00B95D10" w:rsidP="00B95D10">
      <w:pPr>
        <w:pStyle w:val="spParagraph"/>
      </w:pPr>
      <w:r>
        <w:t>Submit to engineer for approval a detailed traffic control plan for any changes to the proposed traffic control detail as the plans show. Submit this plan ten (10) days before the preconstruction conference.</w:t>
      </w:r>
    </w:p>
    <w:p w14:paraId="68E0886B" w14:textId="77777777" w:rsidR="00B95D10" w:rsidRDefault="00B95D10" w:rsidP="00B95D10">
      <w:pPr>
        <w:pStyle w:val="spParagraph"/>
      </w:pPr>
      <w:r>
        <w:t>The turning of traffic control devices when not in use to obscure the message will not be allowed under this contract.</w:t>
      </w:r>
    </w:p>
    <w:p w14:paraId="68E0886C" w14:textId="77777777" w:rsidR="00B95D10" w:rsidRDefault="00B95D10" w:rsidP="00B95D10">
      <w:pPr>
        <w:pStyle w:val="spParagraph"/>
      </w:pPr>
      <w:r>
        <w:t>Obtain prior approval from the engineer for the location of egress and ingress for construction vehicles to prosecute the work.</w:t>
      </w:r>
    </w:p>
    <w:p w14:paraId="68E0886E" w14:textId="77777777" w:rsidR="00B95D10" w:rsidRDefault="00B95D10" w:rsidP="00B95D10">
      <w:pPr>
        <w:pStyle w:val="spParagraph"/>
      </w:pPr>
      <w:r>
        <w:t>Conduct operations in such a manner that causes the least interference and inconvenience to the free flow of vehicles on the roadways. This includes the following:</w:t>
      </w:r>
    </w:p>
    <w:p w14:paraId="7EF15E98" w14:textId="77777777" w:rsidR="00431755" w:rsidRPr="007B2801" w:rsidRDefault="00431755" w:rsidP="00431755">
      <w:pPr>
        <w:pStyle w:val="spParagraph"/>
      </w:pPr>
      <w:r>
        <w:t>Do not park or store any vehicle, piece of equipment, or construction materials on the right of way, unless otherwise specified in the traffic control article or without approval of the engineer.</w:t>
      </w:r>
    </w:p>
    <w:p w14:paraId="68E08870" w14:textId="77777777" w:rsidR="00B95D10" w:rsidRDefault="00B95D10" w:rsidP="00B95D10">
      <w:pPr>
        <w:pStyle w:val="spParagraph"/>
      </w:pPr>
      <w:r>
        <w:t>All construction vehicles and equipment entering or leaving live traffic lanes shall yield to through traffic.</w:t>
      </w:r>
    </w:p>
    <w:p w14:paraId="68E08871" w14:textId="77777777" w:rsidR="00B95D10" w:rsidRDefault="00B95D10" w:rsidP="00B95D10">
      <w:pPr>
        <w:pStyle w:val="spParagraph"/>
      </w:pPr>
      <w:r>
        <w:t xml:space="preserve">Equip all vehicles and equipment entering or leaving the live traffic lanes with a hazard identification beam (flashing yellow signal) capable of being visible on a sunny day when viewed without the sun directly on or behind the device from </w:t>
      </w:r>
      <w:proofErr w:type="gramStart"/>
      <w:r>
        <w:t>a distance of 1000</w:t>
      </w:r>
      <w:proofErr w:type="gramEnd"/>
      <w:r>
        <w:t xml:space="preserve"> feet. Activate the beam when merging into or exiting a live traffic lane.</w:t>
      </w:r>
    </w:p>
    <w:p w14:paraId="68E08872" w14:textId="77777777" w:rsidR="00B95D10" w:rsidRDefault="00B95D10" w:rsidP="00B95D10">
      <w:pPr>
        <w:pStyle w:val="spParagraph"/>
      </w:pPr>
      <w:r>
        <w:t>Do not disturb, remove or obliterate any traffic control signs, advisory signs, shoulder delineators or beam guard in place along the traveled roadways without the approval of the engineer. Immediately repair or replace any damage done to the above during the construction operations at contractor expense.</w:t>
      </w:r>
    </w:p>
    <w:p w14:paraId="68E08873" w14:textId="77777777" w:rsidR="00B95D10" w:rsidRPr="006862BE" w:rsidRDefault="00B95D10" w:rsidP="00B95D10">
      <w:pPr>
        <w:pStyle w:val="spParagraph"/>
      </w:pPr>
      <w:r>
        <w:t>The traffic requirements are subject to change at the direction of the engineer in the event of an emergency.</w:t>
      </w:r>
    </w:p>
    <w:p w14:paraId="68E08874" w14:textId="5ADE99C7" w:rsidR="00445B83" w:rsidRDefault="00445B83" w:rsidP="00445B83">
      <w:pPr>
        <w:pStyle w:val="spVersion"/>
      </w:pPr>
      <w:r>
        <w:t>ner-643-065 (20</w:t>
      </w:r>
      <w:r w:rsidR="00802F41">
        <w:t>190410</w:t>
      </w:r>
      <w:bookmarkStart w:id="2" w:name="_GoBack"/>
      <w:bookmarkEnd w:id="2"/>
      <w:r>
        <w:t>)</w:t>
      </w:r>
    </w:p>
    <w:sectPr w:rsidR="00445B83"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AB62B" w14:textId="77777777" w:rsidR="009B7F13" w:rsidRDefault="009B7F13">
      <w:r>
        <w:separator/>
      </w:r>
    </w:p>
    <w:p w14:paraId="67BB6D21" w14:textId="77777777" w:rsidR="009B7F13" w:rsidRDefault="009B7F13"/>
    <w:p w14:paraId="1C567F34" w14:textId="77777777" w:rsidR="009B7F13" w:rsidRDefault="009B7F13"/>
    <w:p w14:paraId="3D5ABD2A" w14:textId="77777777" w:rsidR="009B7F13" w:rsidRDefault="009B7F13"/>
    <w:p w14:paraId="5D17D4D7" w14:textId="77777777" w:rsidR="009B7F13" w:rsidRDefault="009B7F13"/>
    <w:p w14:paraId="764D1B1D" w14:textId="77777777" w:rsidR="009B7F13" w:rsidRDefault="009B7F13"/>
    <w:p w14:paraId="07160DAB" w14:textId="77777777" w:rsidR="009B7F13" w:rsidRDefault="009B7F13"/>
    <w:p w14:paraId="7416FC69" w14:textId="77777777" w:rsidR="009B7F13" w:rsidRDefault="009B7F13"/>
    <w:p w14:paraId="30DE3731" w14:textId="77777777" w:rsidR="009B7F13" w:rsidRDefault="009B7F13"/>
  </w:endnote>
  <w:endnote w:type="continuationSeparator" w:id="0">
    <w:p w14:paraId="62351688" w14:textId="77777777" w:rsidR="009B7F13" w:rsidRDefault="009B7F13">
      <w:r>
        <w:continuationSeparator/>
      </w:r>
    </w:p>
    <w:p w14:paraId="29AE42B0" w14:textId="77777777" w:rsidR="009B7F13" w:rsidRDefault="009B7F13"/>
    <w:p w14:paraId="1D412744" w14:textId="77777777" w:rsidR="009B7F13" w:rsidRDefault="009B7F13"/>
    <w:p w14:paraId="678C208F" w14:textId="77777777" w:rsidR="009B7F13" w:rsidRDefault="009B7F13"/>
    <w:p w14:paraId="05CA0B62" w14:textId="77777777" w:rsidR="009B7F13" w:rsidRDefault="009B7F13"/>
    <w:p w14:paraId="332364A0" w14:textId="77777777" w:rsidR="009B7F13" w:rsidRDefault="009B7F13"/>
    <w:p w14:paraId="6FD8268A" w14:textId="77777777" w:rsidR="009B7F13" w:rsidRDefault="009B7F13"/>
    <w:p w14:paraId="524B62DC" w14:textId="77777777" w:rsidR="009B7F13" w:rsidRDefault="009B7F13"/>
    <w:p w14:paraId="311C6CF6" w14:textId="77777777" w:rsidR="009B7F13" w:rsidRDefault="009B7F13"/>
  </w:endnote>
  <w:endnote w:type="continuationNotice" w:id="1">
    <w:p w14:paraId="7A97BE3A" w14:textId="77777777" w:rsidR="009B7F13" w:rsidRDefault="009B7F13"/>
    <w:p w14:paraId="2A69B1A8" w14:textId="77777777" w:rsidR="009B7F13" w:rsidRDefault="009B7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889F" w14:textId="77777777" w:rsidR="003F1048" w:rsidRDefault="003F1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88A0" w14:textId="7215DE63"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BE2F1E">
          <w:rPr>
            <w:noProof/>
          </w:rPr>
          <w:t>1</w:t>
        </w:r>
        <w:r>
          <w:rPr>
            <w:noProof/>
          </w:rPr>
          <w:fldChar w:fldCharType="end"/>
        </w:r>
        <w:r>
          <w:t xml:space="preserve"> of </w:t>
        </w:r>
        <w:r w:rsidR="00802F41">
          <w:fldChar w:fldCharType="begin"/>
        </w:r>
        <w:r w:rsidR="00802F41">
          <w:instrText xml:space="preserve"> NUMPAGES  </w:instrText>
        </w:r>
        <w:r w:rsidR="00802F41">
          <w:fldChar w:fldCharType="separate"/>
        </w:r>
        <w:r w:rsidR="00BE2F1E">
          <w:rPr>
            <w:noProof/>
          </w:rPr>
          <w:t>1</w:t>
        </w:r>
        <w:r w:rsidR="00802F4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88A2" w14:textId="77777777" w:rsidR="003F1048" w:rsidRDefault="003F1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F770C" w14:textId="77777777" w:rsidR="009B7F13" w:rsidRDefault="009B7F13">
      <w:r>
        <w:separator/>
      </w:r>
    </w:p>
    <w:p w14:paraId="3716D3DD" w14:textId="77777777" w:rsidR="009B7F13" w:rsidRDefault="009B7F13"/>
    <w:p w14:paraId="01CA8A39" w14:textId="77777777" w:rsidR="009B7F13" w:rsidRDefault="009B7F13"/>
    <w:p w14:paraId="52256461" w14:textId="77777777" w:rsidR="009B7F13" w:rsidRDefault="009B7F13"/>
    <w:p w14:paraId="7F88B581" w14:textId="77777777" w:rsidR="009B7F13" w:rsidRDefault="009B7F13"/>
    <w:p w14:paraId="3AA805A8" w14:textId="77777777" w:rsidR="009B7F13" w:rsidRDefault="009B7F13"/>
    <w:p w14:paraId="5AEDD82B" w14:textId="77777777" w:rsidR="009B7F13" w:rsidRDefault="009B7F13"/>
    <w:p w14:paraId="718AD72A" w14:textId="77777777" w:rsidR="009B7F13" w:rsidRDefault="009B7F13"/>
    <w:p w14:paraId="766D5586" w14:textId="77777777" w:rsidR="009B7F13" w:rsidRDefault="009B7F13"/>
  </w:footnote>
  <w:footnote w:type="continuationSeparator" w:id="0">
    <w:p w14:paraId="7C42822D" w14:textId="77777777" w:rsidR="009B7F13" w:rsidRDefault="009B7F13">
      <w:r>
        <w:continuationSeparator/>
      </w:r>
    </w:p>
    <w:p w14:paraId="1E88E7D8" w14:textId="77777777" w:rsidR="009B7F13" w:rsidRDefault="009B7F13"/>
    <w:p w14:paraId="053307BD" w14:textId="77777777" w:rsidR="009B7F13" w:rsidRDefault="009B7F13"/>
    <w:p w14:paraId="11BC8EF7" w14:textId="77777777" w:rsidR="009B7F13" w:rsidRDefault="009B7F13"/>
    <w:p w14:paraId="09C56124" w14:textId="77777777" w:rsidR="009B7F13" w:rsidRDefault="009B7F13"/>
    <w:p w14:paraId="742C5986" w14:textId="77777777" w:rsidR="009B7F13" w:rsidRDefault="009B7F13"/>
    <w:p w14:paraId="64735367" w14:textId="77777777" w:rsidR="009B7F13" w:rsidRDefault="009B7F13"/>
    <w:p w14:paraId="37537BA6" w14:textId="77777777" w:rsidR="009B7F13" w:rsidRDefault="009B7F13"/>
    <w:p w14:paraId="18BB51FE" w14:textId="77777777" w:rsidR="009B7F13" w:rsidRDefault="009B7F13"/>
  </w:footnote>
  <w:footnote w:type="continuationNotice" w:id="1">
    <w:p w14:paraId="2E379BB6" w14:textId="77777777" w:rsidR="009B7F13" w:rsidRDefault="009B7F13"/>
    <w:p w14:paraId="265D62AB" w14:textId="77777777" w:rsidR="009B7F13" w:rsidRDefault="009B7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889D" w14:textId="77777777" w:rsidR="003F1048" w:rsidRDefault="003F1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889E" w14:textId="77777777" w:rsidR="003F1048" w:rsidRDefault="003F1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88A1" w14:textId="77777777" w:rsidR="00445B83" w:rsidRDefault="00445B83" w:rsidP="00445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10"/>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03B5"/>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A7277"/>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1048"/>
    <w:rsid w:val="003F23A0"/>
    <w:rsid w:val="003F524B"/>
    <w:rsid w:val="0040354B"/>
    <w:rsid w:val="00403A9B"/>
    <w:rsid w:val="0041338A"/>
    <w:rsid w:val="004166A9"/>
    <w:rsid w:val="00426E0A"/>
    <w:rsid w:val="00431755"/>
    <w:rsid w:val="00434920"/>
    <w:rsid w:val="0044180E"/>
    <w:rsid w:val="00445B83"/>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3F63"/>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45679"/>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2F41"/>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B7F13"/>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16DE9"/>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005F"/>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5D10"/>
    <w:rsid w:val="00B97DBF"/>
    <w:rsid w:val="00BA162C"/>
    <w:rsid w:val="00BA19B8"/>
    <w:rsid w:val="00BB478F"/>
    <w:rsid w:val="00BC2002"/>
    <w:rsid w:val="00BC2655"/>
    <w:rsid w:val="00BC55C1"/>
    <w:rsid w:val="00BC6EA4"/>
    <w:rsid w:val="00BD2559"/>
    <w:rsid w:val="00BD4C6A"/>
    <w:rsid w:val="00BD5BDA"/>
    <w:rsid w:val="00BE2267"/>
    <w:rsid w:val="00BE2F1E"/>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961CB"/>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54833"/>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08865"/>
  <w15:docId w15:val="{8245F88B-9EE8-4DE1-949B-42C07AD6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802F41"/>
  </w:style>
  <w:style w:type="paragraph" w:styleId="Heading1">
    <w:name w:val="heading 1"/>
    <w:basedOn w:val="Normal"/>
    <w:next w:val="Normal"/>
    <w:link w:val="Heading1Char"/>
    <w:uiPriority w:val="99"/>
    <w:semiHidden/>
    <w:rsid w:val="00802F41"/>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802F41"/>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802F41"/>
    <w:pPr>
      <w:outlineLvl w:val="2"/>
    </w:pPr>
    <w:rPr>
      <w:rFonts w:eastAsiaTheme="majorEastAsia" w:cstheme="majorBidi"/>
      <w:b/>
      <w:bCs/>
    </w:rPr>
  </w:style>
  <w:style w:type="paragraph" w:styleId="Heading4">
    <w:name w:val="heading 4"/>
    <w:basedOn w:val="Normal"/>
    <w:next w:val="Normal"/>
    <w:link w:val="Heading4Char"/>
    <w:uiPriority w:val="99"/>
    <w:semiHidden/>
    <w:rsid w:val="00802F41"/>
    <w:pPr>
      <w:outlineLvl w:val="3"/>
    </w:pPr>
    <w:rPr>
      <w:rFonts w:eastAsiaTheme="majorEastAsia" w:cstheme="majorBidi"/>
      <w:b/>
      <w:iCs/>
    </w:rPr>
  </w:style>
  <w:style w:type="paragraph" w:styleId="Heading5">
    <w:name w:val="heading 5"/>
    <w:basedOn w:val="Normal"/>
    <w:next w:val="Normal"/>
    <w:link w:val="Heading5Char"/>
    <w:uiPriority w:val="99"/>
    <w:semiHidden/>
    <w:rsid w:val="00802F41"/>
    <w:pPr>
      <w:outlineLvl w:val="4"/>
    </w:pPr>
    <w:rPr>
      <w:rFonts w:eastAsiaTheme="majorEastAsia" w:cstheme="majorBidi"/>
      <w:b/>
    </w:rPr>
  </w:style>
  <w:style w:type="paragraph" w:styleId="Heading6">
    <w:name w:val="heading 6"/>
    <w:basedOn w:val="Normal"/>
    <w:next w:val="Normal"/>
    <w:link w:val="Heading6Char"/>
    <w:uiPriority w:val="99"/>
    <w:semiHidden/>
    <w:rsid w:val="00802F41"/>
    <w:pPr>
      <w:outlineLvl w:val="5"/>
    </w:pPr>
    <w:rPr>
      <w:rFonts w:eastAsiaTheme="majorEastAsia" w:cstheme="majorBidi"/>
      <w:b/>
    </w:rPr>
  </w:style>
  <w:style w:type="paragraph" w:styleId="Heading7">
    <w:name w:val="heading 7"/>
    <w:basedOn w:val="Normal"/>
    <w:next w:val="Normal"/>
    <w:link w:val="Heading7Char"/>
    <w:uiPriority w:val="99"/>
    <w:semiHidden/>
    <w:rsid w:val="00802F41"/>
    <w:pPr>
      <w:outlineLvl w:val="6"/>
    </w:pPr>
    <w:rPr>
      <w:rFonts w:eastAsiaTheme="majorEastAsia" w:cstheme="majorBidi"/>
      <w:b/>
      <w:iCs/>
    </w:rPr>
  </w:style>
  <w:style w:type="paragraph" w:styleId="Heading8">
    <w:name w:val="heading 8"/>
    <w:basedOn w:val="Normal"/>
    <w:next w:val="Normal"/>
    <w:link w:val="Heading8Char"/>
    <w:uiPriority w:val="99"/>
    <w:semiHidden/>
    <w:rsid w:val="00802F41"/>
    <w:pPr>
      <w:outlineLvl w:val="7"/>
    </w:pPr>
    <w:rPr>
      <w:rFonts w:eastAsiaTheme="majorEastAsia" w:cstheme="majorBidi"/>
      <w:b/>
      <w:szCs w:val="21"/>
    </w:rPr>
  </w:style>
  <w:style w:type="paragraph" w:styleId="Heading9">
    <w:name w:val="heading 9"/>
    <w:basedOn w:val="Normal"/>
    <w:next w:val="Normal"/>
    <w:link w:val="Heading9Char"/>
    <w:uiPriority w:val="99"/>
    <w:semiHidden/>
    <w:rsid w:val="00802F41"/>
    <w:pPr>
      <w:outlineLvl w:val="8"/>
    </w:pPr>
    <w:rPr>
      <w:rFonts w:eastAsiaTheme="majorEastAsia" w:cstheme="majorBidi"/>
      <w:b/>
      <w:iCs/>
      <w:szCs w:val="21"/>
    </w:rPr>
  </w:style>
  <w:style w:type="character" w:default="1" w:styleId="DefaultParagraphFont">
    <w:name w:val="Default Paragraph Font"/>
    <w:uiPriority w:val="1"/>
    <w:semiHidden/>
    <w:unhideWhenUsed/>
    <w:rsid w:val="00802F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2F41"/>
  </w:style>
  <w:style w:type="character" w:customStyle="1" w:styleId="Heading1Char">
    <w:name w:val="Heading 1 Char"/>
    <w:basedOn w:val="DefaultParagraphFont"/>
    <w:link w:val="Heading1"/>
    <w:uiPriority w:val="99"/>
    <w:semiHidden/>
    <w:rsid w:val="00802F41"/>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802F41"/>
    <w:rPr>
      <w:rFonts w:eastAsiaTheme="majorEastAsia" w:cstheme="majorBidi"/>
      <w:b/>
      <w:bCs/>
      <w:szCs w:val="26"/>
    </w:rPr>
  </w:style>
  <w:style w:type="character" w:customStyle="1" w:styleId="Heading3Char">
    <w:name w:val="Heading 3 Char"/>
    <w:basedOn w:val="DefaultParagraphFont"/>
    <w:link w:val="Heading3"/>
    <w:uiPriority w:val="99"/>
    <w:semiHidden/>
    <w:rsid w:val="00802F41"/>
    <w:rPr>
      <w:rFonts w:eastAsiaTheme="majorEastAsia" w:cstheme="majorBidi"/>
      <w:b/>
      <w:bCs/>
    </w:rPr>
  </w:style>
  <w:style w:type="paragraph" w:styleId="TOCHeading">
    <w:name w:val="TOC Heading"/>
    <w:basedOn w:val="Heading1"/>
    <w:next w:val="Normal"/>
    <w:uiPriority w:val="99"/>
    <w:semiHidden/>
    <w:unhideWhenUsed/>
    <w:qFormat/>
    <w:rsid w:val="00802F41"/>
    <w:pPr>
      <w:outlineLvl w:val="9"/>
    </w:pPr>
  </w:style>
  <w:style w:type="paragraph" w:styleId="BalloonText">
    <w:name w:val="Balloon Text"/>
    <w:basedOn w:val="Normal"/>
    <w:link w:val="BalloonTextChar"/>
    <w:uiPriority w:val="99"/>
    <w:semiHidden/>
    <w:unhideWhenUsed/>
    <w:rsid w:val="00802F41"/>
    <w:rPr>
      <w:rFonts w:ascii="Tahoma" w:hAnsi="Tahoma" w:cs="Tahoma"/>
      <w:sz w:val="16"/>
      <w:szCs w:val="16"/>
    </w:rPr>
  </w:style>
  <w:style w:type="character" w:customStyle="1" w:styleId="BalloonTextChar">
    <w:name w:val="Balloon Text Char"/>
    <w:basedOn w:val="DefaultParagraphFont"/>
    <w:link w:val="BalloonText"/>
    <w:uiPriority w:val="99"/>
    <w:semiHidden/>
    <w:rsid w:val="00802F41"/>
    <w:rPr>
      <w:rFonts w:ascii="Tahoma" w:hAnsi="Tahoma" w:cs="Tahoma"/>
      <w:sz w:val="16"/>
      <w:szCs w:val="16"/>
    </w:rPr>
  </w:style>
  <w:style w:type="paragraph" w:styleId="Footer">
    <w:name w:val="footer"/>
    <w:basedOn w:val="Normal"/>
    <w:link w:val="FooterChar"/>
    <w:uiPriority w:val="99"/>
    <w:rsid w:val="00802F41"/>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802F41"/>
    <w:rPr>
      <w:sz w:val="18"/>
    </w:rPr>
  </w:style>
  <w:style w:type="paragraph" w:styleId="TOC1">
    <w:name w:val="toc 1"/>
    <w:basedOn w:val="Normal"/>
    <w:next w:val="Normal"/>
    <w:autoRedefine/>
    <w:uiPriority w:val="39"/>
    <w:qFormat/>
    <w:rsid w:val="00802F41"/>
    <w:pPr>
      <w:tabs>
        <w:tab w:val="right" w:leader="dot" w:pos="9288"/>
      </w:tabs>
      <w:ind w:right="720" w:hanging="720"/>
    </w:pPr>
  </w:style>
  <w:style w:type="paragraph" w:customStyle="1" w:styleId="1Heading1">
    <w:name w:val="1 Heading 1"/>
    <w:basedOn w:val="Normal"/>
    <w:link w:val="1Heading1Char"/>
    <w:uiPriority w:val="1"/>
    <w:qFormat/>
    <w:rsid w:val="00802F41"/>
    <w:pPr>
      <w:numPr>
        <w:numId w:val="1"/>
      </w:numPr>
      <w:spacing w:before="240"/>
      <w:ind w:left="0" w:hanging="720"/>
      <w:outlineLvl w:val="0"/>
    </w:pPr>
    <w:rPr>
      <w:b/>
      <w:sz w:val="22"/>
      <w:szCs w:val="28"/>
    </w:rPr>
  </w:style>
  <w:style w:type="character" w:styleId="Hyperlink">
    <w:name w:val="Hyperlink"/>
    <w:basedOn w:val="DefaultParagraphFont"/>
    <w:uiPriority w:val="99"/>
    <w:rsid w:val="00802F41"/>
    <w:rPr>
      <w:color w:val="0000FF" w:themeColor="hyperlink"/>
      <w:u w:val="single"/>
    </w:rPr>
  </w:style>
  <w:style w:type="character" w:styleId="PlaceholderText">
    <w:name w:val="Placeholder Text"/>
    <w:basedOn w:val="DefaultParagraphFont"/>
    <w:uiPriority w:val="99"/>
    <w:rsid w:val="00802F41"/>
    <w:rPr>
      <w:b/>
      <w:i/>
      <w:color w:val="C00000"/>
      <w:u w:val="single"/>
    </w:rPr>
  </w:style>
  <w:style w:type="table" w:styleId="TableGrid">
    <w:name w:val="Table Grid"/>
    <w:basedOn w:val="TableNormal"/>
    <w:uiPriority w:val="59"/>
    <w:rsid w:val="00802F4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802F41"/>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802F41"/>
    <w:rPr>
      <w:rFonts w:ascii="Courier New" w:eastAsia="Times New Roman" w:hAnsi="Courier New"/>
    </w:rPr>
  </w:style>
  <w:style w:type="paragraph" w:styleId="BodyTextIndent">
    <w:name w:val="Body Text Indent"/>
    <w:basedOn w:val="Normal"/>
    <w:link w:val="BodyTextIndentChar"/>
    <w:uiPriority w:val="99"/>
    <w:semiHidden/>
    <w:rsid w:val="00802F41"/>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802F41"/>
    <w:rPr>
      <w:rFonts w:eastAsia="Times New Roman"/>
      <w:spacing w:val="-2"/>
    </w:rPr>
  </w:style>
  <w:style w:type="table" w:styleId="TableGrid1">
    <w:name w:val="Table Grid 1"/>
    <w:basedOn w:val="TableNormal"/>
    <w:uiPriority w:val="99"/>
    <w:semiHidden/>
    <w:unhideWhenUsed/>
    <w:rsid w:val="00802F41"/>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802F41"/>
    <w:pPr>
      <w:numPr>
        <w:numId w:val="25"/>
      </w:numPr>
    </w:pPr>
  </w:style>
  <w:style w:type="paragraph" w:styleId="DocumentMap">
    <w:name w:val="Document Map"/>
    <w:basedOn w:val="Normal"/>
    <w:link w:val="DocumentMapChar"/>
    <w:uiPriority w:val="99"/>
    <w:semiHidden/>
    <w:unhideWhenUsed/>
    <w:rsid w:val="00802F41"/>
    <w:rPr>
      <w:rFonts w:ascii="Tahoma" w:hAnsi="Tahoma" w:cs="Tahoma"/>
      <w:sz w:val="16"/>
      <w:szCs w:val="16"/>
    </w:rPr>
  </w:style>
  <w:style w:type="character" w:customStyle="1" w:styleId="DocumentMapChar">
    <w:name w:val="Document Map Char"/>
    <w:basedOn w:val="DefaultParagraphFont"/>
    <w:link w:val="DocumentMap"/>
    <w:uiPriority w:val="99"/>
    <w:semiHidden/>
    <w:rsid w:val="00802F41"/>
    <w:rPr>
      <w:rFonts w:ascii="Tahoma" w:hAnsi="Tahoma" w:cs="Tahoma"/>
      <w:sz w:val="16"/>
      <w:szCs w:val="16"/>
    </w:rPr>
  </w:style>
  <w:style w:type="paragraph" w:customStyle="1" w:styleId="ssBidItem">
    <w:name w:val="ssBidItem"/>
    <w:basedOn w:val="spParagraph"/>
    <w:uiPriority w:val="9"/>
    <w:rsid w:val="00802F41"/>
    <w:pPr>
      <w:tabs>
        <w:tab w:val="left" w:pos="1584"/>
        <w:tab w:val="right" w:pos="9360"/>
      </w:tabs>
      <w:spacing w:before="60" w:after="60"/>
    </w:pPr>
    <w:rPr>
      <w:rFonts w:eastAsia="Times New Roman"/>
      <w:sz w:val="18"/>
      <w:szCs w:val="20"/>
    </w:rPr>
  </w:style>
  <w:style w:type="paragraph" w:customStyle="1" w:styleId="wiComment">
    <w:name w:val="wiComment"/>
    <w:basedOn w:val="spSmall"/>
    <w:rsid w:val="00802F41"/>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802F41"/>
    <w:pPr>
      <w:spacing w:after="0"/>
    </w:pPr>
    <w:rPr>
      <w:rFonts w:ascii="Times New Roman" w:hAnsi="Times New Roman" w:cs="Times New Roman"/>
      <w:sz w:val="24"/>
      <w:szCs w:val="24"/>
    </w:rPr>
  </w:style>
  <w:style w:type="paragraph" w:customStyle="1" w:styleId="spNumList1">
    <w:name w:val="spNumList1"/>
    <w:basedOn w:val="spSmall"/>
    <w:uiPriority w:val="2"/>
    <w:rsid w:val="00802F41"/>
    <w:pPr>
      <w:ind w:left="720" w:hanging="360"/>
    </w:pPr>
    <w:rPr>
      <w:rFonts w:eastAsia="Times New Roman" w:cs="Times New Roman"/>
      <w:szCs w:val="20"/>
    </w:rPr>
  </w:style>
  <w:style w:type="paragraph" w:customStyle="1" w:styleId="ssParagraph">
    <w:name w:val="ssParagraph"/>
    <w:basedOn w:val="spParagraph"/>
    <w:uiPriority w:val="8"/>
    <w:rsid w:val="00802F41"/>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802F41"/>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802F41"/>
    <w:pPr>
      <w:ind w:left="0"/>
    </w:pPr>
    <w:rPr>
      <w:szCs w:val="24"/>
    </w:rPr>
  </w:style>
  <w:style w:type="paragraph" w:customStyle="1" w:styleId="spTable">
    <w:name w:val="spTable"/>
    <w:basedOn w:val="spSmall"/>
    <w:uiPriority w:val="5"/>
    <w:rsid w:val="00802F41"/>
    <w:pPr>
      <w:keepNext/>
      <w:ind w:left="0"/>
      <w:jc w:val="center"/>
    </w:pPr>
    <w:rPr>
      <w:szCs w:val="22"/>
    </w:rPr>
  </w:style>
  <w:style w:type="paragraph" w:customStyle="1" w:styleId="spSmall">
    <w:name w:val="spSmall"/>
    <w:basedOn w:val="spParagraph"/>
    <w:uiPriority w:val="3"/>
    <w:rsid w:val="00802F41"/>
    <w:pPr>
      <w:spacing w:before="60" w:after="60"/>
      <w:ind w:left="360"/>
    </w:pPr>
    <w:rPr>
      <w:sz w:val="18"/>
    </w:rPr>
  </w:style>
  <w:style w:type="character" w:customStyle="1" w:styleId="ssParagraphNumber">
    <w:name w:val="ssParagraphNumber"/>
    <w:basedOn w:val="DefaultParagraphFont"/>
    <w:uiPriority w:val="6"/>
    <w:rsid w:val="00802F41"/>
    <w:rPr>
      <w:sz w:val="12"/>
    </w:rPr>
  </w:style>
  <w:style w:type="character" w:customStyle="1" w:styleId="1Heading1Char">
    <w:name w:val="1 Heading 1 Char"/>
    <w:basedOn w:val="DefaultParagraphFont"/>
    <w:link w:val="1Heading1"/>
    <w:uiPriority w:val="1"/>
    <w:rsid w:val="00802F41"/>
    <w:rPr>
      <w:b/>
      <w:sz w:val="22"/>
      <w:szCs w:val="28"/>
    </w:rPr>
  </w:style>
  <w:style w:type="paragraph" w:customStyle="1" w:styleId="spParagraph">
    <w:name w:val="spParagraph"/>
    <w:uiPriority w:val="1"/>
    <w:rsid w:val="00802F41"/>
    <w:rPr>
      <w:szCs w:val="28"/>
    </w:rPr>
  </w:style>
  <w:style w:type="paragraph" w:customStyle="1" w:styleId="spTableTitle">
    <w:name w:val="spTableTitle"/>
    <w:basedOn w:val="spTable"/>
    <w:uiPriority w:val="4"/>
    <w:rsid w:val="00802F41"/>
    <w:pPr>
      <w:spacing w:before="120"/>
    </w:pPr>
    <w:rPr>
      <w:b/>
    </w:rPr>
  </w:style>
  <w:style w:type="paragraph" w:styleId="TOC2">
    <w:name w:val="toc 2"/>
    <w:basedOn w:val="Normal"/>
    <w:next w:val="Normal"/>
    <w:autoRedefine/>
    <w:uiPriority w:val="99"/>
    <w:semiHidden/>
    <w:qFormat/>
    <w:rsid w:val="00802F41"/>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802F41"/>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802F41"/>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802F41"/>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802F41"/>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802F41"/>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802F41"/>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802F41"/>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802F41"/>
    <w:rPr>
      <w:rFonts w:cs="Times New Roman"/>
      <w:bCs/>
      <w:noProof/>
      <w:szCs w:val="28"/>
    </w:rPr>
  </w:style>
  <w:style w:type="paragraph" w:customStyle="1" w:styleId="spEOF">
    <w:name w:val="spEOF"/>
    <w:autoRedefine/>
    <w:uiPriority w:val="11"/>
    <w:semiHidden/>
    <w:rsid w:val="00802F41"/>
    <w:pPr>
      <w:spacing w:after="0"/>
      <w:jc w:val="center"/>
    </w:pPr>
    <w:rPr>
      <w:rFonts w:cs="Times New Roman"/>
      <w:b/>
      <w:color w:val="7030A0"/>
      <w:sz w:val="40"/>
      <w:szCs w:val="24"/>
    </w:rPr>
  </w:style>
  <w:style w:type="character" w:customStyle="1" w:styleId="spHeading">
    <w:name w:val="spHeading"/>
    <w:basedOn w:val="DefaultParagraphFont"/>
    <w:uiPriority w:val="1"/>
    <w:rsid w:val="00802F41"/>
    <w:rPr>
      <w:b/>
    </w:rPr>
  </w:style>
  <w:style w:type="paragraph" w:customStyle="1" w:styleId="wiWebLink">
    <w:name w:val="wiWebLink"/>
    <w:basedOn w:val="Normal"/>
    <w:uiPriority w:val="5"/>
    <w:rsid w:val="00802F41"/>
    <w:pPr>
      <w:widowControl w:val="0"/>
      <w:spacing w:after="60"/>
      <w:jc w:val="center"/>
    </w:pPr>
    <w:rPr>
      <w:rFonts w:eastAsia="Times New Roman"/>
      <w:sz w:val="18"/>
      <w:u w:val="single"/>
    </w:rPr>
  </w:style>
  <w:style w:type="paragraph" w:customStyle="1" w:styleId="spNumList2">
    <w:name w:val="spNumList2"/>
    <w:basedOn w:val="spNumList1"/>
    <w:uiPriority w:val="2"/>
    <w:rsid w:val="00802F41"/>
    <w:pPr>
      <w:ind w:left="1296" w:hanging="432"/>
    </w:pPr>
  </w:style>
  <w:style w:type="paragraph" w:customStyle="1" w:styleId="spNumList3">
    <w:name w:val="spNumList3"/>
    <w:basedOn w:val="spNumList1"/>
    <w:uiPriority w:val="2"/>
    <w:rsid w:val="00802F41"/>
    <w:pPr>
      <w:ind w:left="1872" w:hanging="576"/>
    </w:pPr>
  </w:style>
  <w:style w:type="paragraph" w:customStyle="1" w:styleId="STSP">
    <w:name w:val="STSP"/>
    <w:link w:val="STSPChar"/>
    <w:uiPriority w:val="19"/>
    <w:qFormat/>
    <w:rsid w:val="00802F41"/>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802F41"/>
    <w:rPr>
      <w:rFonts w:cs="Times New Roman"/>
      <w:sz w:val="18"/>
      <w:szCs w:val="24"/>
    </w:rPr>
  </w:style>
  <w:style w:type="paragraph" w:customStyle="1" w:styleId="STSPtable">
    <w:name w:val="STSP table"/>
    <w:basedOn w:val="Normal"/>
    <w:uiPriority w:val="19"/>
    <w:semiHidden/>
    <w:rsid w:val="00802F41"/>
    <w:pPr>
      <w:spacing w:before="0" w:after="0"/>
      <w:jc w:val="center"/>
    </w:pPr>
    <w:rPr>
      <w:rFonts w:cs="Times New Roman"/>
      <w:sz w:val="18"/>
      <w:szCs w:val="22"/>
    </w:rPr>
  </w:style>
  <w:style w:type="paragraph" w:customStyle="1" w:styleId="Table">
    <w:name w:val="Table"/>
    <w:basedOn w:val="Normal"/>
    <w:uiPriority w:val="19"/>
    <w:semiHidden/>
    <w:rsid w:val="00802F41"/>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802F41"/>
    <w:rPr>
      <w:rFonts w:eastAsiaTheme="majorEastAsia" w:cstheme="majorBidi"/>
      <w:b/>
      <w:iCs/>
    </w:rPr>
  </w:style>
  <w:style w:type="character" w:customStyle="1" w:styleId="Heading5Char">
    <w:name w:val="Heading 5 Char"/>
    <w:basedOn w:val="DefaultParagraphFont"/>
    <w:link w:val="Heading5"/>
    <w:uiPriority w:val="99"/>
    <w:semiHidden/>
    <w:rsid w:val="00802F41"/>
    <w:rPr>
      <w:rFonts w:eastAsiaTheme="majorEastAsia" w:cstheme="majorBidi"/>
      <w:b/>
    </w:rPr>
  </w:style>
  <w:style w:type="character" w:customStyle="1" w:styleId="Heading6Char">
    <w:name w:val="Heading 6 Char"/>
    <w:basedOn w:val="DefaultParagraphFont"/>
    <w:link w:val="Heading6"/>
    <w:uiPriority w:val="99"/>
    <w:semiHidden/>
    <w:rsid w:val="00802F41"/>
    <w:rPr>
      <w:rFonts w:eastAsiaTheme="majorEastAsia" w:cstheme="majorBidi"/>
      <w:b/>
    </w:rPr>
  </w:style>
  <w:style w:type="character" w:customStyle="1" w:styleId="Heading7Char">
    <w:name w:val="Heading 7 Char"/>
    <w:basedOn w:val="DefaultParagraphFont"/>
    <w:link w:val="Heading7"/>
    <w:uiPriority w:val="99"/>
    <w:semiHidden/>
    <w:rsid w:val="00802F41"/>
    <w:rPr>
      <w:rFonts w:eastAsiaTheme="majorEastAsia" w:cstheme="majorBidi"/>
      <w:b/>
      <w:iCs/>
    </w:rPr>
  </w:style>
  <w:style w:type="character" w:customStyle="1" w:styleId="Heading8Char">
    <w:name w:val="Heading 8 Char"/>
    <w:basedOn w:val="DefaultParagraphFont"/>
    <w:link w:val="Heading8"/>
    <w:uiPriority w:val="99"/>
    <w:semiHidden/>
    <w:rsid w:val="00802F41"/>
    <w:rPr>
      <w:rFonts w:eastAsiaTheme="majorEastAsia" w:cstheme="majorBidi"/>
      <w:b/>
      <w:szCs w:val="21"/>
    </w:rPr>
  </w:style>
  <w:style w:type="character" w:customStyle="1" w:styleId="Heading9Char">
    <w:name w:val="Heading 9 Char"/>
    <w:basedOn w:val="DefaultParagraphFont"/>
    <w:link w:val="Heading9"/>
    <w:uiPriority w:val="99"/>
    <w:semiHidden/>
    <w:rsid w:val="00802F41"/>
    <w:rPr>
      <w:rFonts w:eastAsiaTheme="majorEastAsia" w:cstheme="majorBidi"/>
      <w:b/>
      <w:iCs/>
      <w:szCs w:val="21"/>
    </w:rPr>
  </w:style>
  <w:style w:type="paragraph" w:styleId="Header">
    <w:name w:val="header"/>
    <w:basedOn w:val="Normal"/>
    <w:link w:val="HeaderChar"/>
    <w:uiPriority w:val="99"/>
    <w:semiHidden/>
    <w:rsid w:val="00802F41"/>
  </w:style>
  <w:style w:type="character" w:customStyle="1" w:styleId="HeaderChar">
    <w:name w:val="Header Char"/>
    <w:basedOn w:val="DefaultParagraphFont"/>
    <w:link w:val="Header"/>
    <w:uiPriority w:val="99"/>
    <w:semiHidden/>
    <w:rsid w:val="00802F41"/>
  </w:style>
  <w:style w:type="character" w:customStyle="1" w:styleId="TextField">
    <w:name w:val="Text Field"/>
    <w:basedOn w:val="DefaultParagraphFont"/>
    <w:uiPriority w:val="1"/>
    <w:rsid w:val="00802F4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867133318">
      <w:bodyDiv w:val="1"/>
      <w:marLeft w:val="0"/>
      <w:marRight w:val="0"/>
      <w:marTop w:val="0"/>
      <w:marBottom w:val="0"/>
      <w:divBdr>
        <w:top w:val="none" w:sz="0" w:space="0" w:color="auto"/>
        <w:left w:val="none" w:sz="0" w:space="0" w:color="auto"/>
        <w:bottom w:val="none" w:sz="0" w:space="0" w:color="auto"/>
        <w:right w:val="none" w:sz="0" w:space="0" w:color="auto"/>
      </w:divBdr>
    </w:div>
    <w:div w:id="1922635315">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45FB-947D-4B87-B0F4-73F545C6D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4.xml><?xml version="1.0" encoding="utf-8"?>
<ds:datastoreItem xmlns:ds="http://schemas.openxmlformats.org/officeDocument/2006/customXml" ds:itemID="{2EA995CF-812F-4BC2-B418-0519DFD6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NER - Traffic Control</vt:lpstr>
    </vt:vector>
  </TitlesOfParts>
  <Company>WisDOT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Traffic Control</dc:title>
  <dc:subject/>
  <dc:creator>NER</dc:creator>
  <cp:keywords>Traffic</cp:keywords>
  <cp:lastModifiedBy>Marsh, Jodi - DOT</cp:lastModifiedBy>
  <cp:revision>2</cp:revision>
  <cp:lastPrinted>2013-06-26T16:11:00Z</cp:lastPrinted>
  <dcterms:created xsi:type="dcterms:W3CDTF">2019-04-10T13:29:00Z</dcterms:created>
  <dcterms:modified xsi:type="dcterms:W3CDTF">2019-04-10T13:29:00Z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312800</vt:r8>
  </property>
</Properties>
</file>