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19e68eeac5a4b56"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FAC44" w14:textId="77777777" w:rsidR="0094611D" w:rsidRDefault="0094611D" w:rsidP="00466B63">
      <w:pPr>
        <w:pStyle w:val="spParagraph"/>
      </w:pPr>
    </w:p>
    <w:p w14:paraId="0BD0A0C5" w14:textId="77777777" w:rsidR="00D9691E" w:rsidRPr="002944BC" w:rsidRDefault="005F4136" w:rsidP="00D9691E">
      <w:pPr>
        <w:pStyle w:val="wiComment"/>
      </w:pPr>
      <w:r>
        <w:t>000-Notes to designer:</w:t>
      </w:r>
      <w:r w:rsidRPr="002944BC">
        <w:t xml:space="preserve"> </w:t>
      </w:r>
      <w:r w:rsidR="00D9691E" w:rsidRPr="00DE4808">
        <w:rPr>
          <w:highlight w:val="yellow"/>
        </w:rPr>
        <w:t>(DELETE FROM CONTRACT)</w:t>
      </w:r>
    </w:p>
    <w:p w14:paraId="5DB466FA" w14:textId="77777777" w:rsidR="005F4136" w:rsidRDefault="005F4136" w:rsidP="005F4136">
      <w:pPr>
        <w:pStyle w:val="wiComment"/>
      </w:pPr>
      <w:r>
        <w:t>Regulatory speed limit reduction from 70 or 65 mph to 55 mph is required if any of the following conditions apply:</w:t>
      </w:r>
    </w:p>
    <w:p w14:paraId="6CDF749C" w14:textId="77777777" w:rsidR="005F4136" w:rsidRDefault="005F4136" w:rsidP="005F4136">
      <w:pPr>
        <w:pStyle w:val="wiComment"/>
      </w:pPr>
      <w:r>
        <w:t xml:space="preserve">    1. Bi-directional traffic separated by tubular markers.</w:t>
      </w:r>
    </w:p>
    <w:p w14:paraId="204F0BA7" w14:textId="0EEC0943" w:rsidR="00E42DF4" w:rsidRDefault="005F4136" w:rsidP="00E42DF4">
      <w:pPr>
        <w:pStyle w:val="wiComment"/>
      </w:pPr>
      <w:r>
        <w:t xml:space="preserve">    2. Lane(s) closed and workers are present within 12 feet of</w:t>
      </w:r>
      <w:r w:rsidR="007456D2">
        <w:t xml:space="preserve"> live traffic without positive protection</w:t>
      </w:r>
      <w:r>
        <w:t>.</w:t>
      </w:r>
    </w:p>
    <w:p w14:paraId="5DC6D69A" w14:textId="77777777" w:rsidR="005F4136" w:rsidRPr="006A63A7" w:rsidRDefault="005F4136" w:rsidP="005F4136">
      <w:pPr>
        <w:pStyle w:val="wiComment"/>
      </w:pPr>
      <w:r>
        <w:t xml:space="preserve">Add the below text to the Traffic Article in the projects Special Provisions. Miscellaneous quantities should include items and quantities for the additional signing for temporary regulatory speed zone modification as needed. See S.D.D. 15 D 3-1 and/or S.D.D. 15 D 12-2 for temporary speed limit sign placement details that need to be identified in the projects PS&amp;E documents. Include traffic control detail titled Lane Closure - Regulatory Speed Reduction (two options available with or without barrier). Temporary regulatory speed limit signs shall be double marked (inside and outside shoulder) beyond entrance ramp acceleration lanes and other locations that traffic </w:t>
      </w:r>
      <w:proofErr w:type="gramStart"/>
      <w:r>
        <w:t>is allowed to</w:t>
      </w:r>
      <w:proofErr w:type="gramEnd"/>
      <w:r>
        <w:t xml:space="preserve"> enter project limits.</w:t>
      </w:r>
    </w:p>
    <w:p w14:paraId="3023C82F" w14:textId="77777777" w:rsidR="005F4136" w:rsidRPr="005F4136" w:rsidRDefault="005F4136" w:rsidP="005F4136">
      <w:pPr>
        <w:pStyle w:val="1Heading1"/>
        <w:numPr>
          <w:ilvl w:val="0"/>
          <w:numId w:val="1"/>
        </w:numPr>
        <w:ind w:left="0" w:hanging="720"/>
      </w:pPr>
      <w:r w:rsidRPr="007F3066">
        <w:t>Temporary Regulatory Speed Limit Reduction</w:t>
      </w:r>
    </w:p>
    <w:p w14:paraId="67C37EAD" w14:textId="03C6226C" w:rsidR="005F4136" w:rsidRDefault="005F4136" w:rsidP="005F4136">
      <w:pPr>
        <w:pStyle w:val="spParagraph"/>
      </w:pPr>
      <w:bookmarkStart w:id="0" w:name="_Hlk44395395"/>
      <w:r w:rsidRPr="00C907F2">
        <w:t xml:space="preserve">A reduction of the posted regulatory speed limit from </w:t>
      </w:r>
      <w:r>
        <w:t xml:space="preserve">70 or </w:t>
      </w:r>
      <w:r w:rsidRPr="00C907F2">
        <w:t>65 mph to 55 mph is required when any of the following conditions are created within the project limits:</w:t>
      </w:r>
      <w:r>
        <w:t xml:space="preserve"> </w:t>
      </w:r>
      <w:r w:rsidRPr="00C907F2">
        <w:t xml:space="preserve">1. </w:t>
      </w:r>
      <w:r>
        <w:t xml:space="preserve">Bi-directional traffic separated by tubular markers. </w:t>
      </w:r>
      <w:r w:rsidRPr="00C907F2">
        <w:t xml:space="preserve">2. Lane(s) </w:t>
      </w:r>
      <w:r>
        <w:t xml:space="preserve">closed and workers are present within 12 feet of </w:t>
      </w:r>
      <w:r w:rsidR="007456D2">
        <w:t>live traffic without positive protection</w:t>
      </w:r>
      <w:r>
        <w:t xml:space="preserve">. </w:t>
      </w:r>
    </w:p>
    <w:bookmarkEnd w:id="0"/>
    <w:p w14:paraId="51DF9740" w14:textId="77777777" w:rsidR="005F4136" w:rsidRDefault="005F4136" w:rsidP="005F4136">
      <w:pPr>
        <w:pStyle w:val="spParagraph"/>
      </w:pPr>
      <w:r w:rsidRPr="00C907F2">
        <w:t>No portion of sign text shall be visible when not in use, regardless if it is temporary or permanent regulatory speed limit sign.</w:t>
      </w:r>
    </w:p>
    <w:p w14:paraId="09BA5B61" w14:textId="55781610" w:rsidR="005F4136" w:rsidRDefault="005F4136" w:rsidP="005F4136">
      <w:pPr>
        <w:pStyle w:val="spParagraph"/>
      </w:pPr>
      <w:r w:rsidRPr="00C907F2">
        <w:t xml:space="preserve">During approved temporary regulatory speed limit reductions, install regulatory speed limit signs on the inside and outside shoulders of the roadway at the beginning of the reduced regulatory speed zone, after all locations where traffic may enter the highway segment or every </w:t>
      </w:r>
      <w:r>
        <w:t>1/2</w:t>
      </w:r>
      <w:r w:rsidRPr="00C907F2">
        <w:t xml:space="preserve"> mile within the reduced regulatory speed zone.</w:t>
      </w:r>
      <w:r>
        <w:t xml:space="preserve"> </w:t>
      </w:r>
      <w:r w:rsidRPr="00C907F2">
        <w:t>Signs shall be installed at the end of the temporary regulatory speed zone to designate the end of the temporary regulatory speed zone and inform drivers the posted regulatory sp</w:t>
      </w:r>
      <w:r>
        <w:t xml:space="preserve">eed limit </w:t>
      </w:r>
      <w:proofErr w:type="gramStart"/>
      <w:r>
        <w:t>reverts back</w:t>
      </w:r>
      <w:proofErr w:type="gramEnd"/>
      <w:r>
        <w:t xml:space="preserve"> to the original posted speed limit</w:t>
      </w:r>
      <w:r w:rsidRPr="00C907F2">
        <w:t>.</w:t>
      </w:r>
      <w:r>
        <w:t xml:space="preserve"> </w:t>
      </w:r>
      <w:r w:rsidRPr="00C907F2">
        <w:t>To minimize possible confusion to the traveling public and to ensure appropriate speed enforcement, enhanced attention to placement and changing of speed limit signs is required.</w:t>
      </w:r>
    </w:p>
    <w:p w14:paraId="3757AFC8" w14:textId="7A11EEA3" w:rsidR="00D421F7" w:rsidRPr="007456D2" w:rsidRDefault="00D421F7" w:rsidP="005F4136">
      <w:pPr>
        <w:pStyle w:val="spParagraph"/>
      </w:pPr>
      <w:r w:rsidRPr="007456D2">
        <w:t>During periods of no work activity when devices are pulled back and lanes re-opened, restore speed limit to normal posted speed.</w:t>
      </w:r>
    </w:p>
    <w:p w14:paraId="1B8CA7A1" w14:textId="77777777" w:rsidR="005F4136" w:rsidRPr="006862BE" w:rsidRDefault="005F4136" w:rsidP="005F4136">
      <w:pPr>
        <w:pStyle w:val="spParagraph"/>
      </w:pPr>
      <w:r w:rsidRPr="00C907F2">
        <w:t xml:space="preserve">When construction activities impede the location of a post mounted regulatory speed limit sign, mount the regulatory speed limit sign on portable supports that meet the </w:t>
      </w:r>
      <w:r>
        <w:t>"</w:t>
      </w:r>
      <w:r w:rsidRPr="00C907F2">
        <w:t>crashworthy</w:t>
      </w:r>
      <w:r>
        <w:t>"</w:t>
      </w:r>
      <w:r w:rsidRPr="00C907F2">
        <w:t xml:space="preserve"> definition and height criteria in the Manual on Uniform Traffic Control Devices for Streets and Highways (MUTCD).</w:t>
      </w:r>
    </w:p>
    <w:p w14:paraId="7E079969" w14:textId="55DDA9CA" w:rsidR="005F4136" w:rsidRDefault="005F4136" w:rsidP="005D1F72">
      <w:pPr>
        <w:pStyle w:val="spVersion"/>
      </w:pPr>
      <w:r>
        <w:t xml:space="preserve">ner-643-055 </w:t>
      </w:r>
      <w:r w:rsidR="00713A4D">
        <w:t>(202109</w:t>
      </w:r>
      <w:r w:rsidR="004E0B09">
        <w:t>21</w:t>
      </w:r>
      <w:r w:rsidR="00713A4D">
        <w:t>)</w:t>
      </w:r>
    </w:p>
    <w:p w14:paraId="04954DC1" w14:textId="77777777" w:rsidR="005F4136" w:rsidRDefault="005F4136" w:rsidP="00466B63">
      <w:pPr>
        <w:pStyle w:val="spParagraph"/>
      </w:pPr>
    </w:p>
    <w:sectPr w:rsidR="005F4136" w:rsidSect="00137756">
      <w:footerReference w:type="default" r:id="rId11"/>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DD2FB" w14:textId="77777777" w:rsidR="00F833DE" w:rsidRDefault="00F833DE">
      <w:r>
        <w:separator/>
      </w:r>
    </w:p>
    <w:p w14:paraId="49039B1C" w14:textId="77777777" w:rsidR="00F833DE" w:rsidRDefault="00F833DE"/>
    <w:p w14:paraId="2A62564B" w14:textId="77777777" w:rsidR="00F833DE" w:rsidRDefault="00F833DE"/>
    <w:p w14:paraId="19953BE9" w14:textId="77777777" w:rsidR="00F833DE" w:rsidRDefault="00F833DE"/>
    <w:p w14:paraId="0D282A1F" w14:textId="77777777" w:rsidR="00F833DE" w:rsidRDefault="00F833DE"/>
    <w:p w14:paraId="58E49DE2" w14:textId="77777777" w:rsidR="00F833DE" w:rsidRDefault="00F833DE"/>
    <w:p w14:paraId="5589D0E6" w14:textId="77777777" w:rsidR="00F833DE" w:rsidRDefault="00F833DE"/>
    <w:p w14:paraId="231FF3AE" w14:textId="77777777" w:rsidR="00F833DE" w:rsidRDefault="00F833DE"/>
    <w:p w14:paraId="1BD411CF" w14:textId="77777777" w:rsidR="00F833DE" w:rsidRDefault="00F833DE"/>
  </w:endnote>
  <w:endnote w:type="continuationSeparator" w:id="0">
    <w:p w14:paraId="14DEFC0D" w14:textId="77777777" w:rsidR="00F833DE" w:rsidRDefault="00F833DE">
      <w:r>
        <w:continuationSeparator/>
      </w:r>
    </w:p>
    <w:p w14:paraId="49783B31" w14:textId="77777777" w:rsidR="00F833DE" w:rsidRDefault="00F833DE"/>
    <w:p w14:paraId="248390AF" w14:textId="77777777" w:rsidR="00F833DE" w:rsidRDefault="00F833DE"/>
    <w:p w14:paraId="665240CB" w14:textId="77777777" w:rsidR="00F833DE" w:rsidRDefault="00F833DE"/>
    <w:p w14:paraId="7C8CA6ED" w14:textId="77777777" w:rsidR="00F833DE" w:rsidRDefault="00F833DE"/>
    <w:p w14:paraId="3AECC39D" w14:textId="77777777" w:rsidR="00F833DE" w:rsidRDefault="00F833DE"/>
    <w:p w14:paraId="28193F12" w14:textId="77777777" w:rsidR="00F833DE" w:rsidRDefault="00F833DE"/>
    <w:p w14:paraId="6B9551A1" w14:textId="77777777" w:rsidR="00F833DE" w:rsidRDefault="00F833DE"/>
    <w:p w14:paraId="5A698140" w14:textId="77777777" w:rsidR="00F833DE" w:rsidRDefault="00F833DE"/>
  </w:endnote>
  <w:endnote w:type="continuationNotice" w:id="1">
    <w:p w14:paraId="6AB9AFDD" w14:textId="77777777" w:rsidR="00F833DE" w:rsidRDefault="00F833DE"/>
    <w:p w14:paraId="709CB049" w14:textId="77777777" w:rsidR="00F833DE" w:rsidRDefault="00F83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A2C49" w14:textId="77777777" w:rsidR="004C6464" w:rsidRDefault="00F833DE" w:rsidP="00C75171">
    <w:pPr>
      <w:pStyle w:val="Footer"/>
      <w:tabs>
        <w:tab w:val="clear" w:pos="4680"/>
      </w:tabs>
    </w:pPr>
    <w:sdt>
      <w:sdtPr>
        <w:id w:val="1314444106"/>
        <w:showingPlcHdr/>
      </w:sdtPr>
      <w:sdtEndPr/>
      <w:sdtContent>
        <w:r w:rsidR="001C576D">
          <w:rPr>
            <w:rStyle w:val="PlaceholderText"/>
          </w:rPr>
          <w:t>Double click</w:t>
        </w:r>
        <w:r w:rsidR="001C576D" w:rsidRPr="00E03688">
          <w:rPr>
            <w:rStyle w:val="PlaceholderText"/>
          </w:rPr>
          <w:t xml:space="preserve"> here to enter </w:t>
        </w:r>
        <w:r w:rsidR="001C576D">
          <w:rPr>
            <w:rStyle w:val="PlaceholderText"/>
          </w:rPr>
          <w:t>Construction Ids separated by commas</w:t>
        </w:r>
        <w:r w:rsidR="001C576D" w:rsidRPr="00E03688">
          <w:rPr>
            <w:rStyle w:val="PlaceholderText"/>
          </w:rPr>
          <w:t>.</w:t>
        </w:r>
      </w:sdtContent>
    </w:sdt>
    <w:r w:rsidR="004C6464">
      <w:tab/>
    </w:r>
    <w:sdt>
      <w:sdtPr>
        <w:id w:val="1636681751"/>
        <w:docPartObj>
          <w:docPartGallery w:val="Page Numbers (Top of Page)"/>
          <w:docPartUnique/>
        </w:docPartObj>
      </w:sdtPr>
      <w:sdtEndPr/>
      <w:sdtContent>
        <w:r w:rsidR="004C6464">
          <w:fldChar w:fldCharType="begin"/>
        </w:r>
        <w:r w:rsidR="004C6464">
          <w:instrText xml:space="preserve"> PAGE </w:instrText>
        </w:r>
        <w:r w:rsidR="004C6464">
          <w:fldChar w:fldCharType="separate"/>
        </w:r>
        <w:r w:rsidR="00A72388">
          <w:rPr>
            <w:noProof/>
          </w:rPr>
          <w:t>2</w:t>
        </w:r>
        <w:r w:rsidR="004C6464">
          <w:rPr>
            <w:noProof/>
          </w:rPr>
          <w:fldChar w:fldCharType="end"/>
        </w:r>
        <w:r w:rsidR="004C6464">
          <w:t xml:space="preserve"> of </w:t>
        </w:r>
        <w:r>
          <w:fldChar w:fldCharType="begin"/>
        </w:r>
        <w:r>
          <w:instrText xml:space="preserve"> NUMPAGES  </w:instrText>
        </w:r>
        <w:r>
          <w:fldChar w:fldCharType="separate"/>
        </w:r>
        <w:r w:rsidR="00A72388">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4050A" w14:textId="77777777" w:rsidR="00F833DE" w:rsidRDefault="00F833DE">
      <w:r>
        <w:separator/>
      </w:r>
    </w:p>
    <w:p w14:paraId="0BA1F653" w14:textId="77777777" w:rsidR="00F833DE" w:rsidRDefault="00F833DE"/>
    <w:p w14:paraId="5F738FA3" w14:textId="77777777" w:rsidR="00F833DE" w:rsidRDefault="00F833DE"/>
    <w:p w14:paraId="6F5A56F9" w14:textId="77777777" w:rsidR="00F833DE" w:rsidRDefault="00F833DE"/>
    <w:p w14:paraId="77C78AD6" w14:textId="77777777" w:rsidR="00F833DE" w:rsidRDefault="00F833DE"/>
    <w:p w14:paraId="3D2621AA" w14:textId="77777777" w:rsidR="00F833DE" w:rsidRDefault="00F833DE"/>
    <w:p w14:paraId="7AE63C37" w14:textId="77777777" w:rsidR="00F833DE" w:rsidRDefault="00F833DE"/>
    <w:p w14:paraId="6DA0F26E" w14:textId="77777777" w:rsidR="00F833DE" w:rsidRDefault="00F833DE"/>
    <w:p w14:paraId="528147E4" w14:textId="77777777" w:rsidR="00F833DE" w:rsidRDefault="00F833DE"/>
  </w:footnote>
  <w:footnote w:type="continuationSeparator" w:id="0">
    <w:p w14:paraId="2A1489E5" w14:textId="77777777" w:rsidR="00F833DE" w:rsidRDefault="00F833DE">
      <w:r>
        <w:continuationSeparator/>
      </w:r>
    </w:p>
    <w:p w14:paraId="70FAE264" w14:textId="77777777" w:rsidR="00F833DE" w:rsidRDefault="00F833DE"/>
    <w:p w14:paraId="63CC0C1D" w14:textId="77777777" w:rsidR="00F833DE" w:rsidRDefault="00F833DE"/>
    <w:p w14:paraId="25F9A30E" w14:textId="77777777" w:rsidR="00F833DE" w:rsidRDefault="00F833DE"/>
    <w:p w14:paraId="74F126DA" w14:textId="77777777" w:rsidR="00F833DE" w:rsidRDefault="00F833DE"/>
    <w:p w14:paraId="626C6012" w14:textId="77777777" w:rsidR="00F833DE" w:rsidRDefault="00F833DE"/>
    <w:p w14:paraId="72AE7B83" w14:textId="77777777" w:rsidR="00F833DE" w:rsidRDefault="00F833DE"/>
    <w:p w14:paraId="2AC53CCA" w14:textId="77777777" w:rsidR="00F833DE" w:rsidRDefault="00F833DE"/>
    <w:p w14:paraId="6BB9CFF2" w14:textId="77777777" w:rsidR="00F833DE" w:rsidRDefault="00F833DE"/>
  </w:footnote>
  <w:footnote w:type="continuationNotice" w:id="1">
    <w:p w14:paraId="7DDFC193" w14:textId="77777777" w:rsidR="00F833DE" w:rsidRDefault="00F833DE"/>
    <w:p w14:paraId="0C1211A7" w14:textId="77777777" w:rsidR="00F833DE" w:rsidRDefault="00F833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1E"/>
    <w:rsid w:val="00002A93"/>
    <w:rsid w:val="00002E61"/>
    <w:rsid w:val="000037EB"/>
    <w:rsid w:val="00011479"/>
    <w:rsid w:val="00011A38"/>
    <w:rsid w:val="0001243B"/>
    <w:rsid w:val="000138C0"/>
    <w:rsid w:val="00014FC5"/>
    <w:rsid w:val="00015CAF"/>
    <w:rsid w:val="000236A1"/>
    <w:rsid w:val="00025F04"/>
    <w:rsid w:val="00025F98"/>
    <w:rsid w:val="000278B0"/>
    <w:rsid w:val="00030E0D"/>
    <w:rsid w:val="0003239F"/>
    <w:rsid w:val="00034B1B"/>
    <w:rsid w:val="00044827"/>
    <w:rsid w:val="000458A6"/>
    <w:rsid w:val="00046EA4"/>
    <w:rsid w:val="000511BD"/>
    <w:rsid w:val="00053AD8"/>
    <w:rsid w:val="00053D1C"/>
    <w:rsid w:val="0006236D"/>
    <w:rsid w:val="0006267D"/>
    <w:rsid w:val="00062AB2"/>
    <w:rsid w:val="00063A78"/>
    <w:rsid w:val="00066DCE"/>
    <w:rsid w:val="00067275"/>
    <w:rsid w:val="000717FC"/>
    <w:rsid w:val="00076AD9"/>
    <w:rsid w:val="00082D55"/>
    <w:rsid w:val="00083103"/>
    <w:rsid w:val="00085D86"/>
    <w:rsid w:val="00093EE3"/>
    <w:rsid w:val="000A47BF"/>
    <w:rsid w:val="000B1658"/>
    <w:rsid w:val="000B29D1"/>
    <w:rsid w:val="000B2D96"/>
    <w:rsid w:val="000B6EC1"/>
    <w:rsid w:val="000B77FC"/>
    <w:rsid w:val="000B780E"/>
    <w:rsid w:val="000B7F6B"/>
    <w:rsid w:val="000C32DA"/>
    <w:rsid w:val="000D4880"/>
    <w:rsid w:val="000D4996"/>
    <w:rsid w:val="000D5560"/>
    <w:rsid w:val="000D5BC0"/>
    <w:rsid w:val="000E37E9"/>
    <w:rsid w:val="00100222"/>
    <w:rsid w:val="00101FA4"/>
    <w:rsid w:val="00102FF2"/>
    <w:rsid w:val="00103A73"/>
    <w:rsid w:val="0011221F"/>
    <w:rsid w:val="00115680"/>
    <w:rsid w:val="0011750B"/>
    <w:rsid w:val="00120633"/>
    <w:rsid w:val="00120863"/>
    <w:rsid w:val="00124384"/>
    <w:rsid w:val="00125F1A"/>
    <w:rsid w:val="001266AD"/>
    <w:rsid w:val="00134F9B"/>
    <w:rsid w:val="00137756"/>
    <w:rsid w:val="0014211B"/>
    <w:rsid w:val="001457F1"/>
    <w:rsid w:val="00146B37"/>
    <w:rsid w:val="00151BC1"/>
    <w:rsid w:val="00157F82"/>
    <w:rsid w:val="00162B86"/>
    <w:rsid w:val="00186A0E"/>
    <w:rsid w:val="00192164"/>
    <w:rsid w:val="001A6E10"/>
    <w:rsid w:val="001A76A9"/>
    <w:rsid w:val="001B0285"/>
    <w:rsid w:val="001B0816"/>
    <w:rsid w:val="001B0FF5"/>
    <w:rsid w:val="001B20FA"/>
    <w:rsid w:val="001B49B0"/>
    <w:rsid w:val="001B59AC"/>
    <w:rsid w:val="001B5A2E"/>
    <w:rsid w:val="001B79E4"/>
    <w:rsid w:val="001C4CCC"/>
    <w:rsid w:val="001C576D"/>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213F"/>
    <w:rsid w:val="00286731"/>
    <w:rsid w:val="002877A8"/>
    <w:rsid w:val="002A0473"/>
    <w:rsid w:val="002A3078"/>
    <w:rsid w:val="002A3E7E"/>
    <w:rsid w:val="002A6E3F"/>
    <w:rsid w:val="002B371C"/>
    <w:rsid w:val="002B4A57"/>
    <w:rsid w:val="002B7D6B"/>
    <w:rsid w:val="002C4750"/>
    <w:rsid w:val="002C4A81"/>
    <w:rsid w:val="002D0B91"/>
    <w:rsid w:val="002D3444"/>
    <w:rsid w:val="002D387A"/>
    <w:rsid w:val="002D55FE"/>
    <w:rsid w:val="002D61F0"/>
    <w:rsid w:val="002E2855"/>
    <w:rsid w:val="002F116F"/>
    <w:rsid w:val="002F1881"/>
    <w:rsid w:val="002F59DD"/>
    <w:rsid w:val="002F7F32"/>
    <w:rsid w:val="00300A79"/>
    <w:rsid w:val="00305CFD"/>
    <w:rsid w:val="00314F91"/>
    <w:rsid w:val="003153F7"/>
    <w:rsid w:val="00316E79"/>
    <w:rsid w:val="0032097E"/>
    <w:rsid w:val="00323052"/>
    <w:rsid w:val="003301F3"/>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3C00"/>
    <w:rsid w:val="003A444B"/>
    <w:rsid w:val="003A5CD0"/>
    <w:rsid w:val="003B065A"/>
    <w:rsid w:val="003B4868"/>
    <w:rsid w:val="003C4724"/>
    <w:rsid w:val="003C5754"/>
    <w:rsid w:val="003D1F52"/>
    <w:rsid w:val="003D3B59"/>
    <w:rsid w:val="003E24AE"/>
    <w:rsid w:val="003E3C01"/>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B63"/>
    <w:rsid w:val="00466D84"/>
    <w:rsid w:val="004723BE"/>
    <w:rsid w:val="004765F9"/>
    <w:rsid w:val="00477CD1"/>
    <w:rsid w:val="00477D62"/>
    <w:rsid w:val="00482102"/>
    <w:rsid w:val="00493163"/>
    <w:rsid w:val="00493D46"/>
    <w:rsid w:val="004A043B"/>
    <w:rsid w:val="004A05C1"/>
    <w:rsid w:val="004A1944"/>
    <w:rsid w:val="004A55C7"/>
    <w:rsid w:val="004B0B01"/>
    <w:rsid w:val="004B3AD4"/>
    <w:rsid w:val="004B4348"/>
    <w:rsid w:val="004B5A72"/>
    <w:rsid w:val="004B5AB3"/>
    <w:rsid w:val="004B5EFF"/>
    <w:rsid w:val="004C162A"/>
    <w:rsid w:val="004C17A7"/>
    <w:rsid w:val="004C4581"/>
    <w:rsid w:val="004C55EC"/>
    <w:rsid w:val="004C587B"/>
    <w:rsid w:val="004C6142"/>
    <w:rsid w:val="004C6464"/>
    <w:rsid w:val="004C73B4"/>
    <w:rsid w:val="004D12AF"/>
    <w:rsid w:val="004D378F"/>
    <w:rsid w:val="004D5797"/>
    <w:rsid w:val="004D5961"/>
    <w:rsid w:val="004D5E39"/>
    <w:rsid w:val="004D6268"/>
    <w:rsid w:val="004E0B09"/>
    <w:rsid w:val="004E1E66"/>
    <w:rsid w:val="004E4791"/>
    <w:rsid w:val="004E4B14"/>
    <w:rsid w:val="004E4D93"/>
    <w:rsid w:val="004E5391"/>
    <w:rsid w:val="004E569B"/>
    <w:rsid w:val="004E6702"/>
    <w:rsid w:val="004F05C1"/>
    <w:rsid w:val="004F1731"/>
    <w:rsid w:val="004F3006"/>
    <w:rsid w:val="004F51B0"/>
    <w:rsid w:val="004F55EB"/>
    <w:rsid w:val="004F58CE"/>
    <w:rsid w:val="00505E08"/>
    <w:rsid w:val="0050617B"/>
    <w:rsid w:val="00513E13"/>
    <w:rsid w:val="00521054"/>
    <w:rsid w:val="00525EFC"/>
    <w:rsid w:val="00527E92"/>
    <w:rsid w:val="00530CD6"/>
    <w:rsid w:val="00537E51"/>
    <w:rsid w:val="00542140"/>
    <w:rsid w:val="00546295"/>
    <w:rsid w:val="00546FB9"/>
    <w:rsid w:val="00554081"/>
    <w:rsid w:val="00555A70"/>
    <w:rsid w:val="005613B9"/>
    <w:rsid w:val="00562C78"/>
    <w:rsid w:val="005669B8"/>
    <w:rsid w:val="00567B40"/>
    <w:rsid w:val="00572DE8"/>
    <w:rsid w:val="00572F9A"/>
    <w:rsid w:val="005810E3"/>
    <w:rsid w:val="005811F8"/>
    <w:rsid w:val="00582C58"/>
    <w:rsid w:val="00587136"/>
    <w:rsid w:val="005937EC"/>
    <w:rsid w:val="00593FB8"/>
    <w:rsid w:val="005955FE"/>
    <w:rsid w:val="0059627D"/>
    <w:rsid w:val="0059732A"/>
    <w:rsid w:val="005A6128"/>
    <w:rsid w:val="005B0B8B"/>
    <w:rsid w:val="005B3261"/>
    <w:rsid w:val="005B3656"/>
    <w:rsid w:val="005C0491"/>
    <w:rsid w:val="005C3B38"/>
    <w:rsid w:val="005C52CA"/>
    <w:rsid w:val="005D0ED0"/>
    <w:rsid w:val="005D1F23"/>
    <w:rsid w:val="005E7933"/>
    <w:rsid w:val="005F304B"/>
    <w:rsid w:val="005F4136"/>
    <w:rsid w:val="005F52FC"/>
    <w:rsid w:val="005F78B5"/>
    <w:rsid w:val="005F7A24"/>
    <w:rsid w:val="00602515"/>
    <w:rsid w:val="00604E74"/>
    <w:rsid w:val="00610890"/>
    <w:rsid w:val="0061363D"/>
    <w:rsid w:val="006177B3"/>
    <w:rsid w:val="00620206"/>
    <w:rsid w:val="0062046A"/>
    <w:rsid w:val="00627AB0"/>
    <w:rsid w:val="0063287E"/>
    <w:rsid w:val="006336E0"/>
    <w:rsid w:val="00640EFE"/>
    <w:rsid w:val="0064764C"/>
    <w:rsid w:val="006502CD"/>
    <w:rsid w:val="00652620"/>
    <w:rsid w:val="00656CEA"/>
    <w:rsid w:val="006722BF"/>
    <w:rsid w:val="00675098"/>
    <w:rsid w:val="00675481"/>
    <w:rsid w:val="0067562E"/>
    <w:rsid w:val="00681BD9"/>
    <w:rsid w:val="00682089"/>
    <w:rsid w:val="006855F8"/>
    <w:rsid w:val="006860B1"/>
    <w:rsid w:val="00686CBC"/>
    <w:rsid w:val="00692195"/>
    <w:rsid w:val="006922C3"/>
    <w:rsid w:val="006A043A"/>
    <w:rsid w:val="006A0ADC"/>
    <w:rsid w:val="006A1386"/>
    <w:rsid w:val="006B384C"/>
    <w:rsid w:val="006B3B29"/>
    <w:rsid w:val="006B487A"/>
    <w:rsid w:val="006C0EBB"/>
    <w:rsid w:val="006C1DF8"/>
    <w:rsid w:val="006C69A3"/>
    <w:rsid w:val="006C6D4E"/>
    <w:rsid w:val="006C6DDD"/>
    <w:rsid w:val="006C7600"/>
    <w:rsid w:val="006C7E23"/>
    <w:rsid w:val="006D3530"/>
    <w:rsid w:val="006E104E"/>
    <w:rsid w:val="006E42FC"/>
    <w:rsid w:val="006F1FF6"/>
    <w:rsid w:val="006F5824"/>
    <w:rsid w:val="00704860"/>
    <w:rsid w:val="00705025"/>
    <w:rsid w:val="00706482"/>
    <w:rsid w:val="0070676E"/>
    <w:rsid w:val="00710C8F"/>
    <w:rsid w:val="00713A4D"/>
    <w:rsid w:val="007141FB"/>
    <w:rsid w:val="00721D1C"/>
    <w:rsid w:val="0072217D"/>
    <w:rsid w:val="00722AF3"/>
    <w:rsid w:val="0072389A"/>
    <w:rsid w:val="0072722D"/>
    <w:rsid w:val="00727883"/>
    <w:rsid w:val="0073182C"/>
    <w:rsid w:val="00731BF1"/>
    <w:rsid w:val="00734360"/>
    <w:rsid w:val="00740CB6"/>
    <w:rsid w:val="007456D2"/>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10A2"/>
    <w:rsid w:val="007D42DA"/>
    <w:rsid w:val="007D53F4"/>
    <w:rsid w:val="007D721F"/>
    <w:rsid w:val="007D7369"/>
    <w:rsid w:val="007E28BA"/>
    <w:rsid w:val="007E3ECA"/>
    <w:rsid w:val="007E5058"/>
    <w:rsid w:val="007E5A96"/>
    <w:rsid w:val="007E7E3F"/>
    <w:rsid w:val="007F1DBC"/>
    <w:rsid w:val="008042B3"/>
    <w:rsid w:val="00817574"/>
    <w:rsid w:val="00817A13"/>
    <w:rsid w:val="00825677"/>
    <w:rsid w:val="0083147A"/>
    <w:rsid w:val="008348D6"/>
    <w:rsid w:val="008357C1"/>
    <w:rsid w:val="00836766"/>
    <w:rsid w:val="00842AEB"/>
    <w:rsid w:val="00845147"/>
    <w:rsid w:val="008455A4"/>
    <w:rsid w:val="00845A6C"/>
    <w:rsid w:val="008505C5"/>
    <w:rsid w:val="00852177"/>
    <w:rsid w:val="008553C3"/>
    <w:rsid w:val="0085614D"/>
    <w:rsid w:val="00860D10"/>
    <w:rsid w:val="00873392"/>
    <w:rsid w:val="0087568C"/>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3886"/>
    <w:rsid w:val="008C4546"/>
    <w:rsid w:val="008C6239"/>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1D"/>
    <w:rsid w:val="009461F0"/>
    <w:rsid w:val="0095337B"/>
    <w:rsid w:val="00954ABD"/>
    <w:rsid w:val="00954BDB"/>
    <w:rsid w:val="00956ABA"/>
    <w:rsid w:val="0097385B"/>
    <w:rsid w:val="009739A3"/>
    <w:rsid w:val="00973F6A"/>
    <w:rsid w:val="009825ED"/>
    <w:rsid w:val="00992252"/>
    <w:rsid w:val="00993C74"/>
    <w:rsid w:val="00996D7B"/>
    <w:rsid w:val="009A0F8E"/>
    <w:rsid w:val="009A144C"/>
    <w:rsid w:val="009A24EB"/>
    <w:rsid w:val="009A4773"/>
    <w:rsid w:val="009A541C"/>
    <w:rsid w:val="009A7140"/>
    <w:rsid w:val="009B1492"/>
    <w:rsid w:val="009B3125"/>
    <w:rsid w:val="009B3B3D"/>
    <w:rsid w:val="009B4081"/>
    <w:rsid w:val="009C2824"/>
    <w:rsid w:val="009C595C"/>
    <w:rsid w:val="009C65CC"/>
    <w:rsid w:val="009C66FD"/>
    <w:rsid w:val="009C7CE3"/>
    <w:rsid w:val="009D1E06"/>
    <w:rsid w:val="009E1B0F"/>
    <w:rsid w:val="009E2AB8"/>
    <w:rsid w:val="009E2CE4"/>
    <w:rsid w:val="009F08B6"/>
    <w:rsid w:val="009F1DF6"/>
    <w:rsid w:val="009F39F5"/>
    <w:rsid w:val="009F6070"/>
    <w:rsid w:val="00A05F9F"/>
    <w:rsid w:val="00A06D2A"/>
    <w:rsid w:val="00A10B0F"/>
    <w:rsid w:val="00A11358"/>
    <w:rsid w:val="00A1392A"/>
    <w:rsid w:val="00A14AFB"/>
    <w:rsid w:val="00A21426"/>
    <w:rsid w:val="00A23220"/>
    <w:rsid w:val="00A37D1C"/>
    <w:rsid w:val="00A37EAE"/>
    <w:rsid w:val="00A41BC7"/>
    <w:rsid w:val="00A425FA"/>
    <w:rsid w:val="00A45CFA"/>
    <w:rsid w:val="00A509E1"/>
    <w:rsid w:val="00A546E4"/>
    <w:rsid w:val="00A555F9"/>
    <w:rsid w:val="00A57FBE"/>
    <w:rsid w:val="00A6170F"/>
    <w:rsid w:val="00A72388"/>
    <w:rsid w:val="00A73DA2"/>
    <w:rsid w:val="00A74DFD"/>
    <w:rsid w:val="00A85603"/>
    <w:rsid w:val="00A8756E"/>
    <w:rsid w:val="00A90C90"/>
    <w:rsid w:val="00A9384A"/>
    <w:rsid w:val="00AA0563"/>
    <w:rsid w:val="00AA6DBF"/>
    <w:rsid w:val="00AA7C9A"/>
    <w:rsid w:val="00AB1507"/>
    <w:rsid w:val="00AB30BD"/>
    <w:rsid w:val="00AB437C"/>
    <w:rsid w:val="00AB63C3"/>
    <w:rsid w:val="00AC021D"/>
    <w:rsid w:val="00AC6EB5"/>
    <w:rsid w:val="00AD3411"/>
    <w:rsid w:val="00AD77D6"/>
    <w:rsid w:val="00AE1BCE"/>
    <w:rsid w:val="00AE4FFE"/>
    <w:rsid w:val="00AF185B"/>
    <w:rsid w:val="00AF2F7A"/>
    <w:rsid w:val="00AF5D51"/>
    <w:rsid w:val="00B050CB"/>
    <w:rsid w:val="00B06DFC"/>
    <w:rsid w:val="00B071D5"/>
    <w:rsid w:val="00B13944"/>
    <w:rsid w:val="00B14122"/>
    <w:rsid w:val="00B1708E"/>
    <w:rsid w:val="00B2278A"/>
    <w:rsid w:val="00B23A47"/>
    <w:rsid w:val="00B24D7E"/>
    <w:rsid w:val="00B260AA"/>
    <w:rsid w:val="00B267BF"/>
    <w:rsid w:val="00B32BC7"/>
    <w:rsid w:val="00B3581A"/>
    <w:rsid w:val="00B36BB1"/>
    <w:rsid w:val="00B37BE3"/>
    <w:rsid w:val="00B425B6"/>
    <w:rsid w:val="00B43EFE"/>
    <w:rsid w:val="00B46612"/>
    <w:rsid w:val="00B47345"/>
    <w:rsid w:val="00B52B02"/>
    <w:rsid w:val="00B54C35"/>
    <w:rsid w:val="00B54D57"/>
    <w:rsid w:val="00B625AB"/>
    <w:rsid w:val="00B62680"/>
    <w:rsid w:val="00B66B5B"/>
    <w:rsid w:val="00B7291F"/>
    <w:rsid w:val="00B76118"/>
    <w:rsid w:val="00B8796D"/>
    <w:rsid w:val="00B9254C"/>
    <w:rsid w:val="00B92BB9"/>
    <w:rsid w:val="00B95A69"/>
    <w:rsid w:val="00B97DBF"/>
    <w:rsid w:val="00BA162C"/>
    <w:rsid w:val="00BA19B8"/>
    <w:rsid w:val="00BB478F"/>
    <w:rsid w:val="00BC2002"/>
    <w:rsid w:val="00BC2655"/>
    <w:rsid w:val="00BC55C1"/>
    <w:rsid w:val="00BC6822"/>
    <w:rsid w:val="00BC6EA4"/>
    <w:rsid w:val="00BD2559"/>
    <w:rsid w:val="00BD4C6A"/>
    <w:rsid w:val="00BD5024"/>
    <w:rsid w:val="00BD5BDA"/>
    <w:rsid w:val="00BE2267"/>
    <w:rsid w:val="00BE4DA7"/>
    <w:rsid w:val="00BE532F"/>
    <w:rsid w:val="00BE71EF"/>
    <w:rsid w:val="00BE75F1"/>
    <w:rsid w:val="00BF193F"/>
    <w:rsid w:val="00BF6CEE"/>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5264F"/>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17F4"/>
    <w:rsid w:val="00CD4849"/>
    <w:rsid w:val="00CE55DE"/>
    <w:rsid w:val="00CF11A4"/>
    <w:rsid w:val="00CF561D"/>
    <w:rsid w:val="00CF5A0F"/>
    <w:rsid w:val="00CF6DB0"/>
    <w:rsid w:val="00CF7853"/>
    <w:rsid w:val="00D01FB8"/>
    <w:rsid w:val="00D05E3A"/>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21F7"/>
    <w:rsid w:val="00D4445E"/>
    <w:rsid w:val="00D5011A"/>
    <w:rsid w:val="00D5593B"/>
    <w:rsid w:val="00D57F2F"/>
    <w:rsid w:val="00D626A3"/>
    <w:rsid w:val="00D62FEB"/>
    <w:rsid w:val="00D63500"/>
    <w:rsid w:val="00D73A4A"/>
    <w:rsid w:val="00D73FBC"/>
    <w:rsid w:val="00D7413C"/>
    <w:rsid w:val="00D7533B"/>
    <w:rsid w:val="00D75D9B"/>
    <w:rsid w:val="00D83FF1"/>
    <w:rsid w:val="00D877A7"/>
    <w:rsid w:val="00D87836"/>
    <w:rsid w:val="00D9691E"/>
    <w:rsid w:val="00DA0E76"/>
    <w:rsid w:val="00DA489F"/>
    <w:rsid w:val="00DA67EE"/>
    <w:rsid w:val="00DA6944"/>
    <w:rsid w:val="00DA7961"/>
    <w:rsid w:val="00DA7CC4"/>
    <w:rsid w:val="00DB48F2"/>
    <w:rsid w:val="00DB4C2E"/>
    <w:rsid w:val="00DB605A"/>
    <w:rsid w:val="00DC37ED"/>
    <w:rsid w:val="00DD11C4"/>
    <w:rsid w:val="00DD182D"/>
    <w:rsid w:val="00DD4419"/>
    <w:rsid w:val="00DD4F4E"/>
    <w:rsid w:val="00DE6363"/>
    <w:rsid w:val="00DF0B69"/>
    <w:rsid w:val="00DF1E41"/>
    <w:rsid w:val="00DF2D4E"/>
    <w:rsid w:val="00DF523B"/>
    <w:rsid w:val="00E0036B"/>
    <w:rsid w:val="00E01992"/>
    <w:rsid w:val="00E059C9"/>
    <w:rsid w:val="00E10335"/>
    <w:rsid w:val="00E10380"/>
    <w:rsid w:val="00E10495"/>
    <w:rsid w:val="00E10695"/>
    <w:rsid w:val="00E12B20"/>
    <w:rsid w:val="00E15767"/>
    <w:rsid w:val="00E20A2D"/>
    <w:rsid w:val="00E23173"/>
    <w:rsid w:val="00E238A8"/>
    <w:rsid w:val="00E24BFE"/>
    <w:rsid w:val="00E25351"/>
    <w:rsid w:val="00E25575"/>
    <w:rsid w:val="00E327AC"/>
    <w:rsid w:val="00E33939"/>
    <w:rsid w:val="00E36079"/>
    <w:rsid w:val="00E41055"/>
    <w:rsid w:val="00E42DF4"/>
    <w:rsid w:val="00E43C88"/>
    <w:rsid w:val="00E475F7"/>
    <w:rsid w:val="00E6058A"/>
    <w:rsid w:val="00E608CC"/>
    <w:rsid w:val="00E60AC1"/>
    <w:rsid w:val="00E62D62"/>
    <w:rsid w:val="00E64A9E"/>
    <w:rsid w:val="00E711D1"/>
    <w:rsid w:val="00E71519"/>
    <w:rsid w:val="00E71DE5"/>
    <w:rsid w:val="00E7202F"/>
    <w:rsid w:val="00E77C6A"/>
    <w:rsid w:val="00E8117D"/>
    <w:rsid w:val="00E83473"/>
    <w:rsid w:val="00E85F4E"/>
    <w:rsid w:val="00E95D39"/>
    <w:rsid w:val="00EA080F"/>
    <w:rsid w:val="00EA563D"/>
    <w:rsid w:val="00EB0480"/>
    <w:rsid w:val="00EB0B8F"/>
    <w:rsid w:val="00EB336A"/>
    <w:rsid w:val="00EB38E2"/>
    <w:rsid w:val="00EB3CE5"/>
    <w:rsid w:val="00EB5993"/>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6F38"/>
    <w:rsid w:val="00F10635"/>
    <w:rsid w:val="00F12ADF"/>
    <w:rsid w:val="00F1469E"/>
    <w:rsid w:val="00F21636"/>
    <w:rsid w:val="00F21A55"/>
    <w:rsid w:val="00F22E3D"/>
    <w:rsid w:val="00F23242"/>
    <w:rsid w:val="00F300B8"/>
    <w:rsid w:val="00F30FDC"/>
    <w:rsid w:val="00F314E5"/>
    <w:rsid w:val="00F33438"/>
    <w:rsid w:val="00F427DB"/>
    <w:rsid w:val="00F459EC"/>
    <w:rsid w:val="00F47013"/>
    <w:rsid w:val="00F6025D"/>
    <w:rsid w:val="00F70952"/>
    <w:rsid w:val="00F75024"/>
    <w:rsid w:val="00F75F7A"/>
    <w:rsid w:val="00F833DE"/>
    <w:rsid w:val="00F83E00"/>
    <w:rsid w:val="00F86575"/>
    <w:rsid w:val="00F86E4F"/>
    <w:rsid w:val="00F87AAD"/>
    <w:rsid w:val="00F91681"/>
    <w:rsid w:val="00FA057D"/>
    <w:rsid w:val="00FA4778"/>
    <w:rsid w:val="00FB118F"/>
    <w:rsid w:val="00FB4647"/>
    <w:rsid w:val="00FB52FF"/>
    <w:rsid w:val="00FB7F17"/>
    <w:rsid w:val="00FC0352"/>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6618F"/>
  <w15:docId w15:val="{E27C3DE9-83CE-4F12-B0C8-B4ECB412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235549"/>
  </w:style>
  <w:style w:type="paragraph" w:styleId="Heading1">
    <w:name w:val="heading 1"/>
    <w:basedOn w:val="Normal"/>
    <w:next w:val="Normal"/>
    <w:link w:val="Heading1Char"/>
    <w:uiPriority w:val="99"/>
    <w:semiHidden/>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39"/>
    <w:qFormat/>
    <w:rsid w:val="00A11358"/>
    <w:pPr>
      <w:tabs>
        <w:tab w:val="right" w:leader="dot" w:pos="9288"/>
      </w:tabs>
      <w:ind w:right="720" w:hanging="720"/>
    </w:pPr>
  </w:style>
  <w:style w:type="paragraph" w:customStyle="1" w:styleId="1Heading1">
    <w:name w:val="1 Heading 1"/>
    <w:basedOn w:val="Normal"/>
    <w:link w:val="1Heading1Char"/>
    <w:uiPriority w:val="1"/>
    <w:qFormat/>
    <w:rsid w:val="00EA080F"/>
    <w:pPr>
      <w:numPr>
        <w:numId w:val="47"/>
      </w:numPr>
      <w:spacing w:before="240"/>
      <w:ind w:left="0" w:hanging="72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D41038"/>
    <w:pPr>
      <w:numPr>
        <w:numId w:val="48"/>
      </w:numPr>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uiPriority w:val="1"/>
    <w:rsid w:val="00BC6EA4"/>
    <w:rPr>
      <w:b/>
      <w:sz w:val="22"/>
      <w:szCs w:val="28"/>
    </w:rPr>
  </w:style>
  <w:style w:type="paragraph" w:customStyle="1" w:styleId="spParagraph">
    <w:name w:val="spParagraph"/>
    <w:uiPriority w:val="1"/>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uiPriority w:val="19"/>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Naming convention : CD - Calendar Days ; WD - Working Days ; ComDt - Completion Date-->
    <tabs>
      <tab idMso="TabHome">
        <group idMso="GroupStyles" visible="true"/>
        <group id="ToolsGroup" label="Tools">
          <button id="rxbtnUAN" imageMso="Numbering" label="Undo AutoNumbers" onAction="rxbtnShared_Click" supertip="Convert auto numbered or auto bulleted lists to manual lists. You can then format them as ssBullet1 or ssNumList1 style and indent as desired"/>
          <button id="rxbtnPU" imageMso="RecurrenceEdit" label="Paste Unformatted" onAction="rxbtnShared_Click" supertip="Pastes whatever is on the clipboard into the target location inheriting the formatting of the target location"/>
          <button id="rxbtnS" imageMso="StylesPane" label="Styles" onAction="rxbtnShared_Click" screentip="(Alt+Ctrl+Shift+S)" supertip="Opens the styles pane."/>
          <button id="rxbtnSMD" imageMso="FileProperties" label="Show Metadata" onAction="rxbtnShared_Click" supertip="Shows the document metadata and allows you to update it."/>
          <button id="rxbtnUS" imageMso="U" label="Make spUndefined" onAction="rxbtnShared_Click" supertip="Converts whatever is selected to spUndefined style while maintaining its formatting. Does not retain the font color."/>
          <button id="rxbtnMakeSmall" imageMso="S" label="Make spSmall" onAction="rxbtnShared_Click" supertip="Converts whatever is selected to spSmall style while maintaining its formatting. Does not retain the font color."/>
        </group>
      </tab>
      <tab id="rxtabWorkingDay" label="Working Day">
        <group id="rxgrpUtilityWD" label="   ">
          <button id="rxbtnRemoveTNotesWD" imageMso="Delete" keytip="D" label="Delete Technical Notes" onAction="rxbtnWDShared_Click" screentip="Delete Technical Notes" size="large" supertip="Use to remove Technical Notes from the document"/>
        </group>
        <group id="rxgrpScheduleWD" label="Schedule">
          <button id="rxbtnTimeFrameWD" imageMso="TableEffectsCellBevelGallery" keytip="T" label="Timeframe" onAction="rxbtnWDShared_Click" screentip="Timeframe" size="large" supertip="Use when contractor is to provide a timeframe for the work"/>
          <separator id="rxWDSep1"/>
          <button id="rxbtnFallSuspensionWD" imageMso="TableEffectsCellBevelGallery" keytip="F" label="Fall Suspension" onAction="rxbtnWDShared_Click" screentip="Fall Suspension" size="large" supertip="Work suspension in accordance to 108.9.2 due to seasonal weather conditions"/>
          <separator id="rxWDSep2"/>
          <button id="rxbtnExpeditedScheduleWD" imageMso="TableEffectsCellBevelGallery" keytip="E" label="Expedited Schedule" onAction="rxbtnWDShared_Click" screentip="Expedited Schedule" size="large" supertip="Use when contract time requires expedited work schedule and may require extra forces and equipment"/>
        </group>
        <group id="rxgrpInterimLiquidatedDamagesWD" label="Interim Liquidated Damages">
          <button id="rxbtnWorkingDay" imageMso="TableEffectsCellBevelGallery" keytip="L" label="Working Day" onAction="rxbtnWDShared_Click" screentip="Working Day" size="large" supertip="Use when project has Interim Liquidated Damages"/>
        </group>
        <group id="rxgrpFinalLiquidatedDamagesWD" label="   ">
          <button id="rxbtnELDWD" imageMso="TableEffectsCellBevelGallery" keytip="E" label="Enhanced LD" onAction="rxbtnWDShared_Click" screentip="Enhanced LD" size="large" supertip="Use for Enhanced LD"/>
        </group>
        <group id="rxgrpEnvironmentalWD" label="Environmental">
          <button id="rxbtnFishWD" imageMso="TableEffectsCellBevelGallery" keytip="F" label="Fish" onAction="rxbtnWDShared_Click" screentip="Fish" size="large" supertip="Use when there is a fish spawning window"/>
          <separator id="rxWDSep4"/>
          <button id="rxbtnBirdsWD" imageMso="TableEffectsCellBevelGallery" keytip="S" label="Birds" onAction="rxbtnWDShared_Click" screentip="Birds" size="large" supertip="Use when swallows or other migratory birds are present"/>
          <separator id="rxWDSep5"/>
          <button id="rxbtnNLEBWD" imageMso="TableEffectsCellBevelGallery" keytip="B" label="NLEB" onAction="rxbtnWDShared_Click" screentip="Bats" size="large" supertip="Use for NLEB"/>
        </group>
      </tab>
      <tab id="rxtabCalendarDay" label="Calendar Day">
        <group id="rxgrpUtilityCD" label="   ">
          <button id="rxbtnRemoveTNotesCD" imageMso="Delete" keytip="D" label="Delete Technical Notes" onAction="rxbtnCDShared_Click" screentip="Delete Technical Notes" size="large" supertip="Use to remove Technical Notes from the document"/>
        </group>
        <group id="rxgrpScheduleCD" label="Schedule">
          <button id="rxbtnTimeFrameCD" imageMso="TableEffectsCellBevelGallery" keytip="T" label="Timeframe" onAction="rxbtnCDShared_Click" screentip="Timeframe" size="large" supertip="Use when contractor is to provide a timeframe for the work"/>
          <separator id="rxCDSep1"/>
          <button id="rxbtnFallSuspensionCD" imageMso="TableEffectsCellBevelGallery" keytip="F" label="Fall Suspension" onAction="rxbtnCDShared_Click" screentip="Fall Suspension" size="large" supertip="Work suspension in accordance to 108.9.2 due to seasonal weather conditions"/>
          <separator id="rxCDSep2"/>
          <button id="rxbtnExpeditedScheduleCD" imageMso="TableEffectsCellBevelGallery" keytip="E" label="Expedited Schedule" onAction="rxbtnCDShared_Click" screentip="Expedited Schedule" size="large" supertip="Use when contract time requires expedited work schedule and may require extra forces and equipment"/>
        </group>
        <group id="rxgrpInterimLiquidatedDamagesCD" label="Interim Liquidated Damages">
          <button id="rxbtnEliminateExcusableDelaysCalendarDays" label="Eliminate Excusable Delays Calendar Days" imageMso="TableEffectsCellBevelGallery" keytip="LD1" onAction="rxbtnCDShared_Click" screentip="Eliminate Excusable Delays CD" size="large" supertip="Based on CALENDAR DAYS - use when eliminating excusable delays"/>
          <separator id="rxCDSep6"/>
          <button id="rxbtnRestrictWeatherDelaysCalendarDays" label="Restrict Weather Delays Calendar Days" imageMso="TableEffectsCellBevelGallery" keytip="LD2" onAction="rxbtnCDShared_Click" screentip="Restrict Weather Delays Calendar Days" size="large" supertip="Based on CALENDAR DAYS - use when restricting weather delays"/>
          <separator id="rxCDSep7"/>
          <button id="rxbtnEliminateExcusableDelaysFixedDate" label="Eliminate Excusable Delays Fixed Date" imageMso="TableEffectsCellBevelGallery" keytip="LD3" onAction="rxbtnCDShared_Click" screentip="Eliminate Excusable Delays Fixed Date" size="large" supertip="Based on a FIXED DATE- use when eliminating excusable delays"/>
          <separator id="rxCDSep8"/>
          <button id="rxbtnRestrictWeatherDelaysFixedDate" label="Restrict Weather Delays Fixed Date" imageMso="TableEffectsCellBevelGallery" keytip="LD4" onAction="rxbtnCDShared_Click" screentip="Interim Liquidated Damages Restrict Granting Weather Delays FD" size="large" supertip="Based on a FIXED DATE - use when restricting weather delays"/>
        </group>
        <group id="rxgrpFinalLiquidatedDamagesCD" label="   ">
          <button id="rxbtnELDCD" imageMso="TableEffectsCellBevelGallery" keytip="E" label="Enhanced LD" onAction="rxbtnCDShared_Click" screentip="Enhanced LD" size="large" supertip="Use for Enhanced LD"/>
        </group>
        <group id="rxgrpEnvironmentalCD" label="Environmental">
          <button id="rxbtnFishCD" imageMso="TableEffectsCellBevelGallery" keytip="F" label="Fish" onAction="rxbtnCDShared_Click" screentip="Fish" size="large" supertip="Use when there is a fish spawning window"/>
          <separator id="rxCDSep4"/>
          <button id="rxbtnBirdsCD" imageMso="TableEffectsCellBevelGallery" keytip="S" label="Birds" onAction="rxbtnCDShared_Click" screentip="Birds" size="large" supertip="Use when swallows or other migratory birds are present"/>
          <separator id="rxCDSep9"/>
          <button id="rxbtnNLEBCD" imageMso="TableEffectsCellBevelGallery" keytip="B" label="NLEB" onAction="rxbtnCDShared_Click" screentip="Bats" size="large" supertip="Use for NLEB"/>
        </group>
      </tab>
      <tab id="rxtabCompletionDate" label="Completion Date">
        <group id="rxgrpUtilityComDt" label="   ">
          <button id="rxbtnRemoveTNotesComDt" imageMso="Delete" keytip="D" label="Delete Technical Notes" onAction="rxbtnComDtShared_Click" screentip="Delete Technical Notes" size="large" supertip="Use to remove Technical Notes from the document"/>
        </group>
        <group id="rxgrpScheduleComDt" label="Schedule">
          <button id="rxbtnTimeFrameComDt" imageMso="TableEffectsCellBevelGallery" keytip="T" label="Timeframe" onAction="rxbtnComDtShared_Click" screentip="Timeframe" size="large" supertip="Use when contractor is to provide a timeframe for the work"/>
          <separator id="rxComDtSep1"/>
          <button id="rxbtnExpeditedScheduleComDt" imageMso="TableEffectsCellBevelGallery" keytip="E" label="Expedited Schedule" onAction="rxbtnComDtShared_Click" screentip="Expedited Schedule" size="large" supertip="Use when contract time requires expedited work schedule and may require extra forces and equipment"/>
        </group>
        <group id="rxgrpInterimLiquidatedDamagesComDt" label="Interim Liquidated Damages">
          <button id="rxbtnEliminateExcusableDelaysCalendarDaysComDt" imageMso="TableEffectsCellBevelGallery" keytip="LD1" label="Eliminate Excusable Delays Calendar Days" onAction="rxbtnComDtShared_Click" screentip="Eliminate Excusable Delays Calendar Days" size="large" supertip="Based on CALENDAR DAYS - use when eliminating excusable delays"/>
          <separator id="rxComDtSep6"/>
          <button id="rxbtnRestrictWeatherDelaysCalendarDaysComDt" imageMso="TableEffectsCellBevelGallery" keytip="LD2" label="Restrict Weather Delays Calendar Days" onAction="rxbtnComDtShared_Click" screentip="Restrict Weather Delays Calendar Days" size="large" supertip="Based on CALENDAR DAYS - use when restricting weather delays"/>
          <separator id="rxComDtSep7"/>
          <button id="rxbtnEliminateExcusableDelaysFixedDateComDt" imageMso="TableEffectsCellBevelGallery" keytip="LD5" label="Eliminate Excusable Delays Fixed Date" onAction="rxbtnComDtShared_Click" screentip="Eliminate Excusable Delays Fixed Date" size="large" supertip="Based on a FIXED DATE and when there are multiple projects - use when eliminating excusable delays"/>
          <separator id="rxComDtSep8"/>
          <button id="rxbtnRestrictWeatherDelaysFixedDateComDt" imageMso="TableEffectsCellBevelGallery" keytip="LD3" label="Restrict Weather Delays Fixed Date" onAction="rxbtnComDtShared_Click" screentip="Restrict Weather Delays Fixed Date" size="large" supertip="Based on a FIXED DATE- use when eliminating excusable delays"/>
          <separator id="rxComDtSep9"/>
          <button id="rxbtnEliminateExcusableDelaysMultipleProjComDt" label="Eliminate Excusable Delays Multiple Proj" imageMso="TableEffectsCellBevelGallery" keytip="LD4" onAction="rxbtnComDtShared_Click" screentip="Interim Liquidated Damages Restrict Granting Weather Delays FD" size="large" supertip="Based on a FIXED DATE - use when restricting weather delays"/>
        </group>
        <group id="rxgrpFinalLiquidatedDamagesComDt" label="   ">
          <button id="rxbtnELDComDt" imageMso="TableEffectsCellBevelGallery" keytip="E" label="Enhanced LD" onAction="rxbtnComDtShared_Click" screentip="Enhanced LD" size="large" supertip="Use for Enhanced LD"/>
        </group>
        <group id="rxgrpEnvironmentalComDt" label="Environmental">
          <button id="rxbtnFishComDt" imageMso="TableEffectsCellBevelGallery" keytip="F" label="Fish" onAction="rxbtnComDtShared_Click" screentip="Fish" size="large" supertip="Use when there is a fish spawning window"/>
          <separator id="rxComDtSep4"/>
          <button id="rxbtnBirdsComDt" imageMso="TableEffectsCellBevelGallery" keytip="S" label="Birds" onAction="rxbtnComDtShared_Click" screentip="Birds" size="large" supertip="Use when swallows or other migratory birds are present"/>
          <separator id="rxComDtSep10"/>
          <button id="rxbtnNLEBComDt" imageMso="TableEffectsCellBevelGallery" keytip="B" label="NLEB" onAction="rxbtnComDtShared_Click" screentip="Bats" size="large" supertip="Use for NLEB"/>
        </group>
      </tab>
      <tab id="rxtabTraffic" label="Traffic">
        <group id="rxgrpUtilityTraffic" label="   ">
          <button id="rxbtnRemoveTNotesTraffic" imageMso="Delete" keytip="D" label="Delete Technical Notes" onAction="rxbtnTrafficShared_Click" screentip="Delete Technical Notes" size="large" supertip="Use to remove Technical Notes from the document"/>
        </group>
        <group id="rxgrpTraffic1" label="  ">
          <button id="rxbtnLCS" imageMso="TableEffectsCellBevelGallery" keytip="T" label="LCS" onAction="rxbtnTrafficShared_Click" screentip="Timeframe" size="large" supertip="Use when contractor is to provide a timeframe for the work"/>
          <separator id="rxTrafficSep1"/>
          <button id="rxbtnTempRegSpeedLimRed" imageMso="TableEffectsCellBevelGallery" keytip="E" label="Temp Reg Speed Lim Red" onAction="rxbtnTrafficShared_Click" screentip="Expedited Schedule" size="large" supertip="Use when contract time requires expedited work schedule and may require extra forces and equipmen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8489E-4473-4E86-8914-E26049ED0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C3F04B1-1C8F-4FA2-9DC2-80301CC7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Jodi Marsh</dc:creator>
  <cp:keywords>STSP, template, special provisions, building blocks</cp:keywords>
  <cp:lastModifiedBy>Vickman, Garrett T - DOT</cp:lastModifiedBy>
  <cp:revision>2</cp:revision>
  <cp:lastPrinted>2013-06-26T16:11:00Z</cp:lastPrinted>
  <dcterms:created xsi:type="dcterms:W3CDTF">2021-09-21T17:07:00Z</dcterms:created>
  <dcterms:modified xsi:type="dcterms:W3CDTF">2021-09-21T17:07:00Z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0x01010067F5DCAF2C0A124BBFDADF6A59FD024F</vt:lpwstr>
  </property>
</Properties>
</file>