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D2ED8" w14:textId="77777777" w:rsidR="00A03AE6" w:rsidRDefault="00A03AE6" w:rsidP="00A03AE6">
      <w:pPr>
        <w:pStyle w:val="wiComment"/>
      </w:pPr>
      <w:bookmarkStart w:id="0" w:name="_Toc93979415"/>
      <w:r w:rsidRPr="00A03AE6">
        <w:t>Coordinate with Pavement Engineer for use.</w:t>
      </w:r>
    </w:p>
    <w:p w14:paraId="6EAD2ED9" w14:textId="77777777" w:rsidR="006A235D" w:rsidRPr="00755859" w:rsidRDefault="006A235D" w:rsidP="006A235D">
      <w:pPr>
        <w:pStyle w:val="1Heading1"/>
      </w:pPr>
      <w:r w:rsidRPr="007F3066">
        <w:t>Concrete Joint and Crack Cleaning, Item SPV.0090.</w:t>
      </w:r>
      <w:bookmarkEnd w:id="0"/>
      <w:r w:rsidRPr="007F3066">
        <w:fldChar w:fldCharType="begin">
          <w:ffData>
            <w:name w:val="Text74"/>
            <w:enabled/>
            <w:calcOnExit w:val="0"/>
            <w:textInput>
              <w:default w:val="##"/>
            </w:textInput>
          </w:ffData>
        </w:fldChar>
      </w:r>
      <w:bookmarkStart w:id="1" w:name="Text74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6EAD2EDA" w14:textId="77777777" w:rsidR="006A235D" w:rsidRPr="00241A04" w:rsidRDefault="006A235D" w:rsidP="006A235D">
      <w:pPr>
        <w:pStyle w:val="spParagraph"/>
        <w:rPr>
          <w:rStyle w:val="spHeading"/>
        </w:rPr>
      </w:pPr>
      <w:r w:rsidRPr="00241A04">
        <w:rPr>
          <w:rStyle w:val="spHeading"/>
        </w:rPr>
        <w:t>A  Description</w:t>
      </w:r>
    </w:p>
    <w:p w14:paraId="6EAD2EDB" w14:textId="77777777" w:rsidR="006A235D" w:rsidRPr="00241A04" w:rsidRDefault="006A235D" w:rsidP="006A235D">
      <w:pPr>
        <w:pStyle w:val="spParagraph"/>
      </w:pPr>
      <w:r w:rsidRPr="00241A04">
        <w:t xml:space="preserve">This special provision describes removing any loose or spalled concrete and asphaltic patching, cleaning the joints and cracks, and filling with asphaltic surface, as the plans show and as </w:t>
      </w:r>
      <w:r>
        <w:t>follows</w:t>
      </w:r>
      <w:r w:rsidRPr="00241A04">
        <w:t>.</w:t>
      </w:r>
    </w:p>
    <w:p w14:paraId="6EAD2EDC" w14:textId="77777777" w:rsidR="006A235D" w:rsidRPr="00241A04" w:rsidRDefault="006A235D" w:rsidP="006A235D">
      <w:pPr>
        <w:pStyle w:val="spParagraph"/>
        <w:rPr>
          <w:rStyle w:val="spHeading"/>
        </w:rPr>
      </w:pPr>
      <w:r w:rsidRPr="00241A04">
        <w:rPr>
          <w:rStyle w:val="spHeading"/>
        </w:rPr>
        <w:t>B  Materials</w:t>
      </w:r>
    </w:p>
    <w:p w14:paraId="6EAD2EDD" w14:textId="77777777" w:rsidR="006A235D" w:rsidRPr="00241A04" w:rsidRDefault="006A235D" w:rsidP="006A235D">
      <w:pPr>
        <w:pStyle w:val="spParagraph"/>
      </w:pPr>
      <w:r w:rsidRPr="00241A04">
        <w:t xml:space="preserve">Furnish asphaltic mixture as specified for asphaltic base under </w:t>
      </w:r>
      <w:r>
        <w:t>standard spec</w:t>
      </w:r>
      <w:r w:rsidRPr="00241A04">
        <w:t xml:space="preserve"> 315.2.</w:t>
      </w:r>
    </w:p>
    <w:p w14:paraId="6EAD2EDE" w14:textId="77777777" w:rsidR="006A235D" w:rsidRPr="00241A04" w:rsidRDefault="006A235D" w:rsidP="006A235D">
      <w:pPr>
        <w:pStyle w:val="spParagraph"/>
        <w:rPr>
          <w:rStyle w:val="spHeading"/>
        </w:rPr>
      </w:pPr>
      <w:r w:rsidRPr="00241A04">
        <w:rPr>
          <w:rStyle w:val="spHeading"/>
        </w:rPr>
        <w:t>C  (Vacant)</w:t>
      </w:r>
    </w:p>
    <w:p w14:paraId="6EAD2EDF" w14:textId="77777777" w:rsidR="006A235D" w:rsidRPr="00241A04" w:rsidRDefault="006A235D" w:rsidP="006A235D">
      <w:pPr>
        <w:pStyle w:val="spParagraph"/>
        <w:rPr>
          <w:rStyle w:val="spHeading"/>
        </w:rPr>
      </w:pPr>
      <w:r w:rsidRPr="00241A04">
        <w:rPr>
          <w:rStyle w:val="spHeading"/>
        </w:rPr>
        <w:t>D  Measurement</w:t>
      </w:r>
    </w:p>
    <w:p w14:paraId="6EAD2EE0" w14:textId="77777777" w:rsidR="006A235D" w:rsidRPr="00241A04" w:rsidRDefault="006A235D" w:rsidP="006A235D">
      <w:pPr>
        <w:pStyle w:val="spParagraph"/>
      </w:pPr>
      <w:r w:rsidRPr="00241A04">
        <w:t>The department will measure Concrete Joint and Crack Cleaning by the linear foot along longitudinal and transverse joints and cracks, acceptably completed.</w:t>
      </w:r>
    </w:p>
    <w:p w14:paraId="6EAD2EE1" w14:textId="77777777" w:rsidR="006A235D" w:rsidRPr="00241A04" w:rsidRDefault="006A235D" w:rsidP="006A235D">
      <w:pPr>
        <w:pStyle w:val="spParagraph"/>
        <w:rPr>
          <w:rStyle w:val="spHeading"/>
        </w:rPr>
      </w:pPr>
      <w:r w:rsidRPr="00241A04">
        <w:rPr>
          <w:rStyle w:val="spHeading"/>
        </w:rPr>
        <w:t>E  Payment</w:t>
      </w:r>
    </w:p>
    <w:p w14:paraId="6EAD2EE2" w14:textId="77777777" w:rsidR="006A235D" w:rsidRPr="00241A04" w:rsidRDefault="006A235D" w:rsidP="006A235D">
      <w:pPr>
        <w:pStyle w:val="spParagraph"/>
      </w:pPr>
      <w:r w:rsidRPr="00241A04">
        <w:t>The department will pay for the measured quantity at the contract unit price under the following bid item:</w:t>
      </w:r>
    </w:p>
    <w:p w14:paraId="6EAD2EE3" w14:textId="77777777" w:rsidR="006A235D" w:rsidRPr="00241A04" w:rsidRDefault="006A235D" w:rsidP="006A235D">
      <w:pPr>
        <w:pStyle w:val="ssBidItem"/>
      </w:pPr>
      <w:r w:rsidRPr="00241A04">
        <w:t>ITEM NUMBER</w:t>
      </w:r>
      <w:r w:rsidRPr="00241A04">
        <w:tab/>
        <w:t>DESCRIPTION</w:t>
      </w:r>
      <w:r w:rsidRPr="00241A04">
        <w:tab/>
        <w:t>UNIT</w:t>
      </w:r>
    </w:p>
    <w:p w14:paraId="6EAD2EE4" w14:textId="77777777" w:rsidR="006A235D" w:rsidRPr="00241A04" w:rsidRDefault="006A235D" w:rsidP="006A235D">
      <w:pPr>
        <w:pStyle w:val="ssBidItem"/>
      </w:pPr>
      <w:r w:rsidRPr="00241A04">
        <w:t>SPV.0090.</w:t>
      </w:r>
      <w:r>
        <w:fldChar w:fldCharType="begin">
          <w:ffData>
            <w:name w:val="Text391"/>
            <w:enabled/>
            <w:calcOnExit w:val="0"/>
            <w:textInput>
              <w:default w:val="##"/>
            </w:textInput>
          </w:ffData>
        </w:fldChar>
      </w:r>
      <w:bookmarkStart w:id="2" w:name="Text391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241A04">
        <w:tab/>
        <w:t>Concrete Joint and Crack Cleaning</w:t>
      </w:r>
      <w:r w:rsidRPr="00241A04">
        <w:tab/>
        <w:t>LF</w:t>
      </w:r>
    </w:p>
    <w:p w14:paraId="6EAD2EE5" w14:textId="77777777" w:rsidR="006A235D" w:rsidRDefault="006A235D" w:rsidP="006A235D">
      <w:pPr>
        <w:pStyle w:val="spParagraph"/>
      </w:pPr>
      <w:r>
        <w:t>Payment is full compensation for removing and disposing of all loose or spalled concrete and asphaltic patching; for cleaning joints and cracks; for furnishing asphaltic material for filling the joints and cracks.</w:t>
      </w:r>
    </w:p>
    <w:p w14:paraId="6EAD2EE6" w14:textId="25C2014F" w:rsidR="00D42B18" w:rsidRDefault="00D42B18" w:rsidP="00D42B18">
      <w:pPr>
        <w:pStyle w:val="spVersion"/>
      </w:pPr>
      <w:r>
        <w:t>ner-415-030 (201</w:t>
      </w:r>
      <w:r w:rsidR="00EB318B">
        <w:t>71213</w:t>
      </w:r>
      <w:bookmarkStart w:id="3" w:name="_GoBack"/>
      <w:bookmarkEnd w:id="3"/>
      <w:r>
        <w:t>)</w:t>
      </w:r>
    </w:p>
    <w:sectPr w:rsidR="00D42B18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D2EFB" w14:textId="77777777" w:rsidR="00F90528" w:rsidRDefault="00F90528">
      <w:r>
        <w:separator/>
      </w:r>
    </w:p>
    <w:p w14:paraId="6EAD2EFC" w14:textId="77777777" w:rsidR="00F90528" w:rsidRDefault="00F90528"/>
    <w:p w14:paraId="6EAD2EFD" w14:textId="77777777" w:rsidR="00F90528" w:rsidRDefault="00F90528"/>
    <w:p w14:paraId="6EAD2EFE" w14:textId="77777777" w:rsidR="00F90528" w:rsidRDefault="00F90528"/>
    <w:p w14:paraId="6EAD2EFF" w14:textId="77777777" w:rsidR="00F90528" w:rsidRDefault="00F90528"/>
    <w:p w14:paraId="6EAD2F00" w14:textId="77777777" w:rsidR="00F90528" w:rsidRDefault="00F90528"/>
    <w:p w14:paraId="6EAD2F01" w14:textId="77777777" w:rsidR="00F90528" w:rsidRDefault="00F90528"/>
    <w:p w14:paraId="6EAD2F02" w14:textId="77777777" w:rsidR="00F90528" w:rsidRDefault="00F90528"/>
    <w:p w14:paraId="6EAD2F03" w14:textId="77777777" w:rsidR="00F90528" w:rsidRDefault="00F90528"/>
  </w:endnote>
  <w:endnote w:type="continuationSeparator" w:id="0">
    <w:p w14:paraId="6EAD2F04" w14:textId="77777777" w:rsidR="00F90528" w:rsidRDefault="00F90528">
      <w:r>
        <w:continuationSeparator/>
      </w:r>
    </w:p>
    <w:p w14:paraId="6EAD2F05" w14:textId="77777777" w:rsidR="00F90528" w:rsidRDefault="00F90528"/>
    <w:p w14:paraId="6EAD2F06" w14:textId="77777777" w:rsidR="00F90528" w:rsidRDefault="00F90528"/>
    <w:p w14:paraId="6EAD2F07" w14:textId="77777777" w:rsidR="00F90528" w:rsidRDefault="00F90528"/>
    <w:p w14:paraId="6EAD2F08" w14:textId="77777777" w:rsidR="00F90528" w:rsidRDefault="00F90528"/>
    <w:p w14:paraId="6EAD2F09" w14:textId="77777777" w:rsidR="00F90528" w:rsidRDefault="00F90528"/>
    <w:p w14:paraId="6EAD2F0A" w14:textId="77777777" w:rsidR="00F90528" w:rsidRDefault="00F90528"/>
    <w:p w14:paraId="6EAD2F0B" w14:textId="77777777" w:rsidR="00F90528" w:rsidRDefault="00F90528"/>
    <w:p w14:paraId="6EAD2F0C" w14:textId="77777777" w:rsidR="00F90528" w:rsidRDefault="00F90528"/>
  </w:endnote>
  <w:endnote w:type="continuationNotice" w:id="1">
    <w:p w14:paraId="6EAD2F0D" w14:textId="77777777" w:rsidR="00F90528" w:rsidRDefault="00F90528"/>
    <w:p w14:paraId="6EAD2F0E" w14:textId="77777777" w:rsidR="00F90528" w:rsidRDefault="00F90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F11" w14:textId="77777777" w:rsidR="00D54513" w:rsidRDefault="00D54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F12" w14:textId="6EF8981D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EB318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EB318B">
          <w:fldChar w:fldCharType="begin"/>
        </w:r>
        <w:r w:rsidR="00EB318B">
          <w:instrText xml:space="preserve"> NUMPAGES  </w:instrText>
        </w:r>
        <w:r w:rsidR="00EB318B">
          <w:fldChar w:fldCharType="separate"/>
        </w:r>
        <w:r w:rsidR="00EB318B">
          <w:rPr>
            <w:noProof/>
          </w:rPr>
          <w:t>1</w:t>
        </w:r>
        <w:r w:rsidR="00EB318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F14" w14:textId="77777777" w:rsidR="00D54513" w:rsidRDefault="00D54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2EE7" w14:textId="77777777" w:rsidR="00F90528" w:rsidRDefault="00F90528">
      <w:r>
        <w:separator/>
      </w:r>
    </w:p>
    <w:p w14:paraId="6EAD2EE8" w14:textId="77777777" w:rsidR="00F90528" w:rsidRDefault="00F90528"/>
    <w:p w14:paraId="6EAD2EE9" w14:textId="77777777" w:rsidR="00F90528" w:rsidRDefault="00F90528"/>
    <w:p w14:paraId="6EAD2EEA" w14:textId="77777777" w:rsidR="00F90528" w:rsidRDefault="00F90528"/>
    <w:p w14:paraId="6EAD2EEB" w14:textId="77777777" w:rsidR="00F90528" w:rsidRDefault="00F90528"/>
    <w:p w14:paraId="6EAD2EEC" w14:textId="77777777" w:rsidR="00F90528" w:rsidRDefault="00F90528"/>
    <w:p w14:paraId="6EAD2EED" w14:textId="77777777" w:rsidR="00F90528" w:rsidRDefault="00F90528"/>
    <w:p w14:paraId="6EAD2EEE" w14:textId="77777777" w:rsidR="00F90528" w:rsidRDefault="00F90528"/>
    <w:p w14:paraId="6EAD2EEF" w14:textId="77777777" w:rsidR="00F90528" w:rsidRDefault="00F90528"/>
  </w:footnote>
  <w:footnote w:type="continuationSeparator" w:id="0">
    <w:p w14:paraId="6EAD2EF0" w14:textId="77777777" w:rsidR="00F90528" w:rsidRDefault="00F90528">
      <w:r>
        <w:continuationSeparator/>
      </w:r>
    </w:p>
    <w:p w14:paraId="6EAD2EF1" w14:textId="77777777" w:rsidR="00F90528" w:rsidRDefault="00F90528"/>
    <w:p w14:paraId="6EAD2EF2" w14:textId="77777777" w:rsidR="00F90528" w:rsidRDefault="00F90528"/>
    <w:p w14:paraId="6EAD2EF3" w14:textId="77777777" w:rsidR="00F90528" w:rsidRDefault="00F90528"/>
    <w:p w14:paraId="6EAD2EF4" w14:textId="77777777" w:rsidR="00F90528" w:rsidRDefault="00F90528"/>
    <w:p w14:paraId="6EAD2EF5" w14:textId="77777777" w:rsidR="00F90528" w:rsidRDefault="00F90528"/>
    <w:p w14:paraId="6EAD2EF6" w14:textId="77777777" w:rsidR="00F90528" w:rsidRDefault="00F90528"/>
    <w:p w14:paraId="6EAD2EF7" w14:textId="77777777" w:rsidR="00F90528" w:rsidRDefault="00F90528"/>
    <w:p w14:paraId="6EAD2EF8" w14:textId="77777777" w:rsidR="00F90528" w:rsidRDefault="00F90528"/>
  </w:footnote>
  <w:footnote w:type="continuationNotice" w:id="1">
    <w:p w14:paraId="6EAD2EF9" w14:textId="77777777" w:rsidR="00F90528" w:rsidRDefault="00F90528"/>
    <w:p w14:paraId="6EAD2EFA" w14:textId="77777777" w:rsidR="00F90528" w:rsidRDefault="00F90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F0F" w14:textId="77777777" w:rsidR="00D54513" w:rsidRDefault="00D54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F10" w14:textId="77777777" w:rsidR="00D54513" w:rsidRDefault="00D54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F13" w14:textId="77777777" w:rsidR="00D42B18" w:rsidRDefault="00D42B18" w:rsidP="00D42B18">
    <w:pPr>
      <w:pStyle w:val="Header"/>
    </w:pPr>
    <w:r>
      <w:t>Coordinate with Pavement Engineer for use.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5D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A235D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3AE6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2B18"/>
    <w:rsid w:val="00D4445E"/>
    <w:rsid w:val="00D5011A"/>
    <w:rsid w:val="00D54513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9746D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25AD2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18B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0528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AD2ED8"/>
  <w15:docId w15:val="{4727C6A2-0077-46EE-A610-8F2BA86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EB318B"/>
  </w:style>
  <w:style w:type="paragraph" w:styleId="Heading1">
    <w:name w:val="heading 1"/>
    <w:basedOn w:val="Normal"/>
    <w:next w:val="Normal"/>
    <w:link w:val="Heading1Char"/>
    <w:uiPriority w:val="99"/>
    <w:semiHidden/>
    <w:rsid w:val="00EB318B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B318B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B318B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B318B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B318B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B318B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B318B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B318B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B318B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EB31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318B"/>
  </w:style>
  <w:style w:type="character" w:customStyle="1" w:styleId="Heading1Char">
    <w:name w:val="Heading 1 Char"/>
    <w:basedOn w:val="DefaultParagraphFont"/>
    <w:link w:val="Heading1"/>
    <w:uiPriority w:val="99"/>
    <w:semiHidden/>
    <w:rsid w:val="00EB318B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B318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B318B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EB318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EB318B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318B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EB318B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B318B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EB318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318B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EB31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EB31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318B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EB318B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318B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EB318B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EB318B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B31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318B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EB318B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EB318B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EB318B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EB318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EB318B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EB318B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EB318B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EB318B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EB318B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EB318B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EB318B"/>
    <w:rPr>
      <w:b/>
      <w:sz w:val="22"/>
      <w:szCs w:val="28"/>
    </w:rPr>
  </w:style>
  <w:style w:type="paragraph" w:customStyle="1" w:styleId="spParagraph">
    <w:name w:val="spParagraph"/>
    <w:uiPriority w:val="1"/>
    <w:rsid w:val="00EB318B"/>
    <w:rPr>
      <w:szCs w:val="28"/>
    </w:rPr>
  </w:style>
  <w:style w:type="paragraph" w:customStyle="1" w:styleId="spTableTitle">
    <w:name w:val="spTableTitle"/>
    <w:basedOn w:val="spTable"/>
    <w:uiPriority w:val="4"/>
    <w:rsid w:val="00EB318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EB318B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EB318B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EB318B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EB318B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EB318B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EB318B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EB318B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EB318B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EB318B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EB318B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EB318B"/>
    <w:rPr>
      <w:b/>
    </w:rPr>
  </w:style>
  <w:style w:type="paragraph" w:customStyle="1" w:styleId="wiWebLink">
    <w:name w:val="wiWebLink"/>
    <w:basedOn w:val="Normal"/>
    <w:uiPriority w:val="5"/>
    <w:rsid w:val="00EB318B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EB318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EB318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EB318B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EB318B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EB318B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EB318B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B318B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B318B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B318B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B318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B318B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B318B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EB318B"/>
  </w:style>
  <w:style w:type="character" w:customStyle="1" w:styleId="HeaderChar">
    <w:name w:val="Header Char"/>
    <w:basedOn w:val="DefaultParagraphFont"/>
    <w:link w:val="Header"/>
    <w:uiPriority w:val="99"/>
    <w:semiHidden/>
    <w:rsid w:val="00EB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2E18DE-48CB-4E72-866F-24D16DE3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C929A-13E8-4F5C-A6DC-66AAC64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Concrete Joint and Crack Cleaning</dc:title>
  <dc:subject/>
  <dc:creator>NER</dc:creator>
  <cp:keywords>Concrete</cp:keywords>
  <cp:lastModifiedBy>Jodi Marsh</cp:lastModifiedBy>
  <cp:revision>4</cp:revision>
  <cp:lastPrinted>2013-06-26T16:11:00Z</cp:lastPrinted>
  <dcterms:created xsi:type="dcterms:W3CDTF">2017-12-13T19:58:00Z</dcterms:created>
  <dcterms:modified xsi:type="dcterms:W3CDTF">2018-08-28T12:42:00Z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322300</vt:r8>
  </property>
</Properties>
</file>