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A000C" w14:textId="77777777" w:rsidR="009A7666" w:rsidRDefault="009A7666" w:rsidP="009A7666">
      <w:pPr>
        <w:pStyle w:val="wiComment"/>
      </w:pPr>
      <w:bookmarkStart w:id="0" w:name="_Toc84130937"/>
      <w:bookmarkStart w:id="1" w:name="_Toc90454453"/>
      <w:r w:rsidRPr="009A7666">
        <w:t>Use only if there are no emerald ash borer concerns. Contact Environmental Coordinator before using.</w:t>
      </w:r>
    </w:p>
    <w:p w14:paraId="5B4A000D" w14:textId="77777777" w:rsidR="00B710B7" w:rsidRPr="00755859" w:rsidRDefault="00B710B7" w:rsidP="00B710B7">
      <w:pPr>
        <w:pStyle w:val="1Heading1"/>
      </w:pPr>
      <w:r w:rsidRPr="007F3066">
        <w:t>Clearing and Grubbing</w:t>
      </w:r>
      <w:bookmarkEnd w:id="0"/>
      <w:bookmarkEnd w:id="1"/>
    </w:p>
    <w:p w14:paraId="5B4A000E" w14:textId="12047C99" w:rsidR="00B710B7" w:rsidRPr="00D1472F" w:rsidRDefault="00AB32AC" w:rsidP="00B710B7">
      <w:pPr>
        <w:pStyle w:val="spUndefined"/>
        <w:rPr>
          <w:rFonts w:cs="Arial"/>
          <w:i/>
        </w:rPr>
      </w:pPr>
      <w:r>
        <w:rPr>
          <w:rFonts w:cs="Arial"/>
          <w:i/>
        </w:rPr>
        <w:t>Add to</w:t>
      </w:r>
      <w:r w:rsidR="00B710B7" w:rsidRPr="00D1472F">
        <w:rPr>
          <w:rFonts w:cs="Arial"/>
          <w:i/>
        </w:rPr>
        <w:t xml:space="preserve"> standard spec 201.</w:t>
      </w:r>
      <w:r w:rsidR="00EC7DC6">
        <w:rPr>
          <w:rFonts w:cs="Arial"/>
          <w:i/>
        </w:rPr>
        <w:t>3</w:t>
      </w:r>
      <w:r>
        <w:rPr>
          <w:rFonts w:cs="Arial"/>
          <w:i/>
        </w:rPr>
        <w:t>:</w:t>
      </w:r>
    </w:p>
    <w:p w14:paraId="5B4A000F" w14:textId="77777777" w:rsidR="00B710B7" w:rsidRDefault="00B710B7" w:rsidP="00B710B7">
      <w:pPr>
        <w:pStyle w:val="spParagraph"/>
      </w:pPr>
      <w:r>
        <w:t>The contractor is prohibited from open burning of weeds, brush, logs, limbs, stumps, roots, lumber and debris from clearing and grubbing or from demolition.</w:t>
      </w:r>
    </w:p>
    <w:p w14:paraId="5B4A0010" w14:textId="77777777" w:rsidR="00B710B7" w:rsidRDefault="00B710B7" w:rsidP="00B710B7">
      <w:pPr>
        <w:pStyle w:val="spParagraph"/>
      </w:pPr>
      <w:r>
        <w:t>Dispose of stumps, roots, brush, waste logs and limbs, timber tops and debris resulting from clearing and grubbing or occurring within clearing and grubbing limits by chipping and removing from the highway right of way.</w:t>
      </w:r>
    </w:p>
    <w:p w14:paraId="5B4A0011" w14:textId="3E9DDAFC" w:rsidR="00E823CD" w:rsidRDefault="00E823CD" w:rsidP="00E823CD">
      <w:pPr>
        <w:pStyle w:val="spVersion"/>
      </w:pPr>
      <w:r>
        <w:t>ner-201-005 (</w:t>
      </w:r>
      <w:r w:rsidR="00F14452">
        <w:t>20190717</w:t>
      </w:r>
      <w:bookmarkStart w:id="2" w:name="_GoBack"/>
      <w:bookmarkEnd w:id="2"/>
      <w:r>
        <w:t>)</w:t>
      </w:r>
    </w:p>
    <w:sectPr w:rsidR="00E823CD"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F833F" w14:textId="77777777" w:rsidR="008D33B6" w:rsidRDefault="008D33B6">
      <w:r>
        <w:separator/>
      </w:r>
    </w:p>
    <w:p w14:paraId="1F3AD55D" w14:textId="77777777" w:rsidR="008D33B6" w:rsidRDefault="008D33B6"/>
    <w:p w14:paraId="2F182395" w14:textId="77777777" w:rsidR="008D33B6" w:rsidRDefault="008D33B6"/>
    <w:p w14:paraId="4C19D9F4" w14:textId="77777777" w:rsidR="008D33B6" w:rsidRDefault="008D33B6"/>
    <w:p w14:paraId="16CB42C8" w14:textId="77777777" w:rsidR="008D33B6" w:rsidRDefault="008D33B6"/>
    <w:p w14:paraId="0ECD9DAB" w14:textId="77777777" w:rsidR="008D33B6" w:rsidRDefault="008D33B6"/>
    <w:p w14:paraId="012666A4" w14:textId="77777777" w:rsidR="008D33B6" w:rsidRDefault="008D33B6"/>
    <w:p w14:paraId="393C59ED" w14:textId="77777777" w:rsidR="008D33B6" w:rsidRDefault="008D33B6"/>
    <w:p w14:paraId="5B52A35A" w14:textId="77777777" w:rsidR="008D33B6" w:rsidRDefault="008D33B6"/>
  </w:endnote>
  <w:endnote w:type="continuationSeparator" w:id="0">
    <w:p w14:paraId="316FFE45" w14:textId="77777777" w:rsidR="008D33B6" w:rsidRDefault="008D33B6">
      <w:r>
        <w:continuationSeparator/>
      </w:r>
    </w:p>
    <w:p w14:paraId="307A5963" w14:textId="77777777" w:rsidR="008D33B6" w:rsidRDefault="008D33B6"/>
    <w:p w14:paraId="60C3E6E8" w14:textId="77777777" w:rsidR="008D33B6" w:rsidRDefault="008D33B6"/>
    <w:p w14:paraId="567E381C" w14:textId="77777777" w:rsidR="008D33B6" w:rsidRDefault="008D33B6"/>
    <w:p w14:paraId="433B5E3E" w14:textId="77777777" w:rsidR="008D33B6" w:rsidRDefault="008D33B6"/>
    <w:p w14:paraId="579B42B8" w14:textId="77777777" w:rsidR="008D33B6" w:rsidRDefault="008D33B6"/>
    <w:p w14:paraId="7A5B70A5" w14:textId="77777777" w:rsidR="008D33B6" w:rsidRDefault="008D33B6"/>
    <w:p w14:paraId="20FD680C" w14:textId="77777777" w:rsidR="008D33B6" w:rsidRDefault="008D33B6"/>
    <w:p w14:paraId="348D62CF" w14:textId="77777777" w:rsidR="008D33B6" w:rsidRDefault="008D33B6"/>
  </w:endnote>
  <w:endnote w:type="continuationNotice" w:id="1">
    <w:p w14:paraId="4079DA89" w14:textId="77777777" w:rsidR="008D33B6" w:rsidRDefault="008D33B6"/>
    <w:p w14:paraId="1DC19BC7" w14:textId="77777777" w:rsidR="008D33B6" w:rsidRDefault="008D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003C" w14:textId="77777777" w:rsidR="0070783A" w:rsidRDefault="00707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003D" w14:textId="39F8A04E"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3017F7">
          <w:rPr>
            <w:noProof/>
          </w:rPr>
          <w:t>1</w:t>
        </w:r>
        <w:r>
          <w:rPr>
            <w:noProof/>
          </w:rPr>
          <w:fldChar w:fldCharType="end"/>
        </w:r>
        <w:r>
          <w:t xml:space="preserve"> of </w:t>
        </w:r>
        <w:fldSimple w:instr=" NUMPAGES  ">
          <w:r w:rsidR="003017F7">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003F" w14:textId="77777777" w:rsidR="0070783A" w:rsidRDefault="00707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4A034" w14:textId="77777777" w:rsidR="008D33B6" w:rsidRDefault="008D33B6">
      <w:r>
        <w:separator/>
      </w:r>
    </w:p>
    <w:p w14:paraId="3192A9D5" w14:textId="77777777" w:rsidR="008D33B6" w:rsidRDefault="008D33B6"/>
    <w:p w14:paraId="628A1A08" w14:textId="77777777" w:rsidR="008D33B6" w:rsidRDefault="008D33B6"/>
    <w:p w14:paraId="671593F3" w14:textId="77777777" w:rsidR="008D33B6" w:rsidRDefault="008D33B6"/>
    <w:p w14:paraId="41D9B276" w14:textId="77777777" w:rsidR="008D33B6" w:rsidRDefault="008D33B6"/>
    <w:p w14:paraId="57A022E5" w14:textId="77777777" w:rsidR="008D33B6" w:rsidRDefault="008D33B6"/>
    <w:p w14:paraId="356796B7" w14:textId="77777777" w:rsidR="008D33B6" w:rsidRDefault="008D33B6"/>
    <w:p w14:paraId="620DB70E" w14:textId="77777777" w:rsidR="008D33B6" w:rsidRDefault="008D33B6"/>
    <w:p w14:paraId="4334865A" w14:textId="77777777" w:rsidR="008D33B6" w:rsidRDefault="008D33B6"/>
  </w:footnote>
  <w:footnote w:type="continuationSeparator" w:id="0">
    <w:p w14:paraId="61A4AD4F" w14:textId="77777777" w:rsidR="008D33B6" w:rsidRDefault="008D33B6">
      <w:r>
        <w:continuationSeparator/>
      </w:r>
    </w:p>
    <w:p w14:paraId="0599AB56" w14:textId="77777777" w:rsidR="008D33B6" w:rsidRDefault="008D33B6"/>
    <w:p w14:paraId="734EAA7A" w14:textId="77777777" w:rsidR="008D33B6" w:rsidRDefault="008D33B6"/>
    <w:p w14:paraId="2BEEF8EB" w14:textId="77777777" w:rsidR="008D33B6" w:rsidRDefault="008D33B6"/>
    <w:p w14:paraId="09D006BF" w14:textId="77777777" w:rsidR="008D33B6" w:rsidRDefault="008D33B6"/>
    <w:p w14:paraId="0C9F89C8" w14:textId="77777777" w:rsidR="008D33B6" w:rsidRDefault="008D33B6"/>
    <w:p w14:paraId="5F758091" w14:textId="77777777" w:rsidR="008D33B6" w:rsidRDefault="008D33B6"/>
    <w:p w14:paraId="39D21C62" w14:textId="77777777" w:rsidR="008D33B6" w:rsidRDefault="008D33B6"/>
    <w:p w14:paraId="4C97B00C" w14:textId="77777777" w:rsidR="008D33B6" w:rsidRDefault="008D33B6"/>
  </w:footnote>
  <w:footnote w:type="continuationNotice" w:id="1">
    <w:p w14:paraId="0A67A779" w14:textId="77777777" w:rsidR="008D33B6" w:rsidRDefault="008D33B6"/>
    <w:p w14:paraId="45908048" w14:textId="77777777" w:rsidR="008D33B6" w:rsidRDefault="008D3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003A" w14:textId="77777777" w:rsidR="0070783A" w:rsidRDefault="00707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003B" w14:textId="77777777" w:rsidR="0070783A" w:rsidRDefault="00707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003E" w14:textId="77777777" w:rsidR="00E823CD" w:rsidRDefault="00E823CD" w:rsidP="00E823CD">
    <w:pPr>
      <w:pStyle w:val="Header"/>
    </w:pPr>
    <w:r>
      <w:t>Use only if there are no emerald ash borer concerns. Contact Environmental Coordinator before using.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B7"/>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B3E"/>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017F7"/>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0783A"/>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2269"/>
    <w:rsid w:val="00825677"/>
    <w:rsid w:val="0083147A"/>
    <w:rsid w:val="008348D6"/>
    <w:rsid w:val="008357C1"/>
    <w:rsid w:val="00836766"/>
    <w:rsid w:val="00837AB9"/>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33B6"/>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A7666"/>
    <w:rsid w:val="009B1492"/>
    <w:rsid w:val="009B3125"/>
    <w:rsid w:val="009B4081"/>
    <w:rsid w:val="009C2824"/>
    <w:rsid w:val="009C595C"/>
    <w:rsid w:val="009C65CC"/>
    <w:rsid w:val="009C66FD"/>
    <w:rsid w:val="009C7CE3"/>
    <w:rsid w:val="009D1E06"/>
    <w:rsid w:val="009E1B0F"/>
    <w:rsid w:val="009E2AB8"/>
    <w:rsid w:val="009E2CE4"/>
    <w:rsid w:val="009E3EB5"/>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32AC"/>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10B7"/>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C422D"/>
    <w:rsid w:val="00CC5692"/>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23C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C7DC6"/>
    <w:rsid w:val="00ED1B14"/>
    <w:rsid w:val="00ED1CD7"/>
    <w:rsid w:val="00EE5E88"/>
    <w:rsid w:val="00EE7D31"/>
    <w:rsid w:val="00EF14C8"/>
    <w:rsid w:val="00EF31E7"/>
    <w:rsid w:val="00EF35C2"/>
    <w:rsid w:val="00EF3BC6"/>
    <w:rsid w:val="00EF49D3"/>
    <w:rsid w:val="00F00CC8"/>
    <w:rsid w:val="00F06F38"/>
    <w:rsid w:val="00F12ADF"/>
    <w:rsid w:val="00F14452"/>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000C"/>
  <w15:docId w15:val="{1D76137A-43C4-47AE-9D13-440A7984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AB9"/>
    <w:pPr>
      <w:spacing w:before="0" w:after="160" w:line="259" w:lineRule="auto"/>
    </w:pPr>
    <w:rPr>
      <w:rFonts w:asciiTheme="minorHAnsi" w:hAnsiTheme="minorHAnsi"/>
      <w:sz w:val="22"/>
      <w:szCs w:val="22"/>
    </w:rPr>
  </w:style>
  <w:style w:type="paragraph" w:styleId="Heading1">
    <w:name w:val="heading 1"/>
    <w:basedOn w:val="Normal"/>
    <w:next w:val="Normal"/>
    <w:link w:val="Heading1Char"/>
    <w:uiPriority w:val="99"/>
    <w:semiHidden/>
    <w:rsid w:val="00066B3E"/>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9"/>
    <w:semiHidden/>
    <w:rsid w:val="00066B3E"/>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066B3E"/>
    <w:pPr>
      <w:outlineLvl w:val="2"/>
    </w:pPr>
    <w:rPr>
      <w:rFonts w:eastAsiaTheme="majorEastAsia" w:cstheme="majorBidi"/>
      <w:b/>
      <w:bCs/>
    </w:rPr>
  </w:style>
  <w:style w:type="paragraph" w:styleId="Heading4">
    <w:name w:val="heading 4"/>
    <w:basedOn w:val="Normal"/>
    <w:next w:val="Normal"/>
    <w:link w:val="Heading4Char"/>
    <w:uiPriority w:val="99"/>
    <w:semiHidden/>
    <w:rsid w:val="00066B3E"/>
    <w:pPr>
      <w:outlineLvl w:val="3"/>
    </w:pPr>
    <w:rPr>
      <w:rFonts w:eastAsiaTheme="majorEastAsia" w:cstheme="majorBidi"/>
      <w:b/>
      <w:iCs/>
    </w:rPr>
  </w:style>
  <w:style w:type="paragraph" w:styleId="Heading5">
    <w:name w:val="heading 5"/>
    <w:basedOn w:val="Normal"/>
    <w:next w:val="Normal"/>
    <w:link w:val="Heading5Char"/>
    <w:uiPriority w:val="99"/>
    <w:semiHidden/>
    <w:rsid w:val="00066B3E"/>
    <w:pPr>
      <w:outlineLvl w:val="4"/>
    </w:pPr>
    <w:rPr>
      <w:rFonts w:eastAsiaTheme="majorEastAsia" w:cstheme="majorBidi"/>
      <w:b/>
    </w:rPr>
  </w:style>
  <w:style w:type="paragraph" w:styleId="Heading6">
    <w:name w:val="heading 6"/>
    <w:basedOn w:val="Normal"/>
    <w:next w:val="Normal"/>
    <w:link w:val="Heading6Char"/>
    <w:uiPriority w:val="99"/>
    <w:semiHidden/>
    <w:rsid w:val="00066B3E"/>
    <w:pPr>
      <w:outlineLvl w:val="5"/>
    </w:pPr>
    <w:rPr>
      <w:rFonts w:eastAsiaTheme="majorEastAsia" w:cstheme="majorBidi"/>
      <w:b/>
    </w:rPr>
  </w:style>
  <w:style w:type="paragraph" w:styleId="Heading7">
    <w:name w:val="heading 7"/>
    <w:basedOn w:val="Normal"/>
    <w:next w:val="Normal"/>
    <w:link w:val="Heading7Char"/>
    <w:uiPriority w:val="99"/>
    <w:semiHidden/>
    <w:rsid w:val="00066B3E"/>
    <w:pPr>
      <w:outlineLvl w:val="6"/>
    </w:pPr>
    <w:rPr>
      <w:rFonts w:eastAsiaTheme="majorEastAsia" w:cstheme="majorBidi"/>
      <w:b/>
      <w:iCs/>
    </w:rPr>
  </w:style>
  <w:style w:type="paragraph" w:styleId="Heading8">
    <w:name w:val="heading 8"/>
    <w:basedOn w:val="Normal"/>
    <w:next w:val="Normal"/>
    <w:link w:val="Heading8Char"/>
    <w:uiPriority w:val="99"/>
    <w:semiHidden/>
    <w:rsid w:val="00066B3E"/>
    <w:pPr>
      <w:outlineLvl w:val="7"/>
    </w:pPr>
    <w:rPr>
      <w:rFonts w:eastAsiaTheme="majorEastAsia" w:cstheme="majorBidi"/>
      <w:b/>
      <w:szCs w:val="21"/>
    </w:rPr>
  </w:style>
  <w:style w:type="paragraph" w:styleId="Heading9">
    <w:name w:val="heading 9"/>
    <w:basedOn w:val="Normal"/>
    <w:next w:val="Normal"/>
    <w:link w:val="Heading9Char"/>
    <w:uiPriority w:val="99"/>
    <w:semiHidden/>
    <w:rsid w:val="00066B3E"/>
    <w:pPr>
      <w:outlineLvl w:val="8"/>
    </w:pPr>
    <w:rPr>
      <w:rFonts w:eastAsiaTheme="majorEastAsia" w:cstheme="majorBidi"/>
      <w:b/>
      <w:iCs/>
      <w:szCs w:val="21"/>
    </w:rPr>
  </w:style>
  <w:style w:type="character" w:default="1" w:styleId="DefaultParagraphFont">
    <w:name w:val="Default Paragraph Font"/>
    <w:uiPriority w:val="1"/>
    <w:semiHidden/>
    <w:unhideWhenUsed/>
    <w:rsid w:val="00837A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7AB9"/>
  </w:style>
  <w:style w:type="character" w:customStyle="1" w:styleId="Heading1Char">
    <w:name w:val="Heading 1 Char"/>
    <w:basedOn w:val="DefaultParagraphFont"/>
    <w:link w:val="Heading1"/>
    <w:uiPriority w:val="99"/>
    <w:semiHidden/>
    <w:rsid w:val="00066B3E"/>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066B3E"/>
    <w:rPr>
      <w:rFonts w:eastAsiaTheme="majorEastAsia" w:cstheme="majorBidi"/>
      <w:b/>
      <w:bCs/>
      <w:szCs w:val="26"/>
    </w:rPr>
  </w:style>
  <w:style w:type="character" w:customStyle="1" w:styleId="Heading3Char">
    <w:name w:val="Heading 3 Char"/>
    <w:basedOn w:val="DefaultParagraphFont"/>
    <w:link w:val="Heading3"/>
    <w:uiPriority w:val="99"/>
    <w:semiHidden/>
    <w:rsid w:val="00066B3E"/>
    <w:rPr>
      <w:rFonts w:eastAsiaTheme="majorEastAsia" w:cstheme="majorBidi"/>
      <w:b/>
      <w:bCs/>
    </w:rPr>
  </w:style>
  <w:style w:type="paragraph" w:styleId="TOCHeading">
    <w:name w:val="TOC Heading"/>
    <w:basedOn w:val="Heading1"/>
    <w:next w:val="Normal"/>
    <w:uiPriority w:val="99"/>
    <w:semiHidden/>
    <w:unhideWhenUsed/>
    <w:qFormat/>
    <w:rsid w:val="00066B3E"/>
    <w:pPr>
      <w:outlineLvl w:val="9"/>
    </w:pPr>
  </w:style>
  <w:style w:type="paragraph" w:styleId="BalloonText">
    <w:name w:val="Balloon Text"/>
    <w:basedOn w:val="Normal"/>
    <w:link w:val="BalloonTextChar"/>
    <w:uiPriority w:val="99"/>
    <w:semiHidden/>
    <w:unhideWhenUsed/>
    <w:rsid w:val="00066B3E"/>
    <w:rPr>
      <w:rFonts w:ascii="Tahoma" w:hAnsi="Tahoma" w:cs="Tahoma"/>
      <w:sz w:val="16"/>
      <w:szCs w:val="16"/>
    </w:rPr>
  </w:style>
  <w:style w:type="character" w:customStyle="1" w:styleId="BalloonTextChar">
    <w:name w:val="Balloon Text Char"/>
    <w:basedOn w:val="DefaultParagraphFont"/>
    <w:link w:val="BalloonText"/>
    <w:uiPriority w:val="99"/>
    <w:semiHidden/>
    <w:rsid w:val="00066B3E"/>
    <w:rPr>
      <w:rFonts w:ascii="Tahoma" w:hAnsi="Tahoma" w:cs="Tahoma"/>
      <w:sz w:val="16"/>
      <w:szCs w:val="16"/>
    </w:rPr>
  </w:style>
  <w:style w:type="paragraph" w:styleId="Footer">
    <w:name w:val="footer"/>
    <w:basedOn w:val="Normal"/>
    <w:link w:val="FooterChar"/>
    <w:uiPriority w:val="99"/>
    <w:semiHidden/>
    <w:rsid w:val="00066B3E"/>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066B3E"/>
    <w:rPr>
      <w:sz w:val="18"/>
    </w:rPr>
  </w:style>
  <w:style w:type="paragraph" w:styleId="TOC1">
    <w:name w:val="toc 1"/>
    <w:basedOn w:val="Normal"/>
    <w:next w:val="Normal"/>
    <w:autoRedefine/>
    <w:uiPriority w:val="99"/>
    <w:semiHidden/>
    <w:qFormat/>
    <w:rsid w:val="00066B3E"/>
    <w:pPr>
      <w:tabs>
        <w:tab w:val="right" w:leader="dot" w:pos="9288"/>
      </w:tabs>
      <w:ind w:hanging="720"/>
    </w:pPr>
  </w:style>
  <w:style w:type="paragraph" w:customStyle="1" w:styleId="1Heading1">
    <w:name w:val="1 Heading 1"/>
    <w:basedOn w:val="Normal"/>
    <w:link w:val="1Heading1Char"/>
    <w:uiPriority w:val="1"/>
    <w:qFormat/>
    <w:rsid w:val="00066B3E"/>
    <w:pPr>
      <w:numPr>
        <w:numId w:val="1"/>
      </w:numPr>
      <w:spacing w:before="240"/>
      <w:ind w:left="0" w:hanging="720"/>
      <w:outlineLvl w:val="0"/>
    </w:pPr>
    <w:rPr>
      <w:b/>
      <w:szCs w:val="28"/>
    </w:rPr>
  </w:style>
  <w:style w:type="character" w:styleId="Hyperlink">
    <w:name w:val="Hyperlink"/>
    <w:basedOn w:val="DefaultParagraphFont"/>
    <w:uiPriority w:val="99"/>
    <w:semiHidden/>
    <w:rsid w:val="00066B3E"/>
    <w:rPr>
      <w:color w:val="0000FF" w:themeColor="hyperlink"/>
      <w:u w:val="single"/>
    </w:rPr>
  </w:style>
  <w:style w:type="character" w:styleId="PlaceholderText">
    <w:name w:val="Placeholder Text"/>
    <w:basedOn w:val="DefaultParagraphFont"/>
    <w:uiPriority w:val="99"/>
    <w:semiHidden/>
    <w:rsid w:val="00066B3E"/>
    <w:rPr>
      <w:b/>
      <w:i/>
      <w:color w:val="C00000"/>
      <w:u w:val="single"/>
    </w:rPr>
  </w:style>
  <w:style w:type="table" w:styleId="TableGrid">
    <w:name w:val="Table Grid"/>
    <w:basedOn w:val="TableNormal"/>
    <w:uiPriority w:val="59"/>
    <w:rsid w:val="00066B3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066B3E"/>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066B3E"/>
    <w:rPr>
      <w:rFonts w:ascii="Courier New" w:eastAsia="Times New Roman" w:hAnsi="Courier New"/>
    </w:rPr>
  </w:style>
  <w:style w:type="paragraph" w:styleId="BodyTextIndent">
    <w:name w:val="Body Text Indent"/>
    <w:basedOn w:val="Normal"/>
    <w:link w:val="BodyTextIndentChar"/>
    <w:uiPriority w:val="99"/>
    <w:semiHidden/>
    <w:rsid w:val="00066B3E"/>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066B3E"/>
    <w:rPr>
      <w:rFonts w:eastAsia="Times New Roman"/>
      <w:spacing w:val="-2"/>
    </w:rPr>
  </w:style>
  <w:style w:type="table" w:styleId="TableGrid1">
    <w:name w:val="Table Grid 1"/>
    <w:basedOn w:val="TableNormal"/>
    <w:uiPriority w:val="99"/>
    <w:semiHidden/>
    <w:unhideWhenUsed/>
    <w:rsid w:val="00066B3E"/>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066B3E"/>
    <w:pPr>
      <w:numPr>
        <w:numId w:val="25"/>
      </w:numPr>
    </w:pPr>
  </w:style>
  <w:style w:type="paragraph" w:styleId="DocumentMap">
    <w:name w:val="Document Map"/>
    <w:basedOn w:val="Normal"/>
    <w:link w:val="DocumentMapChar"/>
    <w:uiPriority w:val="99"/>
    <w:semiHidden/>
    <w:unhideWhenUsed/>
    <w:rsid w:val="00066B3E"/>
    <w:rPr>
      <w:rFonts w:ascii="Tahoma" w:hAnsi="Tahoma" w:cs="Tahoma"/>
      <w:sz w:val="16"/>
      <w:szCs w:val="16"/>
    </w:rPr>
  </w:style>
  <w:style w:type="character" w:customStyle="1" w:styleId="DocumentMapChar">
    <w:name w:val="Document Map Char"/>
    <w:basedOn w:val="DefaultParagraphFont"/>
    <w:link w:val="DocumentMap"/>
    <w:uiPriority w:val="99"/>
    <w:semiHidden/>
    <w:rsid w:val="00066B3E"/>
    <w:rPr>
      <w:rFonts w:ascii="Tahoma" w:hAnsi="Tahoma" w:cs="Tahoma"/>
      <w:sz w:val="16"/>
      <w:szCs w:val="16"/>
    </w:rPr>
  </w:style>
  <w:style w:type="paragraph" w:customStyle="1" w:styleId="ssBidItem">
    <w:name w:val="ssBidItem"/>
    <w:basedOn w:val="spParagraph"/>
    <w:uiPriority w:val="9"/>
    <w:rsid w:val="00066B3E"/>
    <w:pPr>
      <w:tabs>
        <w:tab w:val="left" w:pos="1584"/>
        <w:tab w:val="right" w:pos="9360"/>
      </w:tabs>
      <w:spacing w:before="60" w:after="60"/>
    </w:pPr>
    <w:rPr>
      <w:rFonts w:eastAsia="Times New Roman"/>
      <w:sz w:val="18"/>
      <w:szCs w:val="20"/>
    </w:rPr>
  </w:style>
  <w:style w:type="paragraph" w:customStyle="1" w:styleId="wiComment">
    <w:name w:val="wiComment"/>
    <w:basedOn w:val="spSmall"/>
    <w:rsid w:val="00066B3E"/>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066B3E"/>
    <w:pPr>
      <w:spacing w:after="0"/>
    </w:pPr>
    <w:rPr>
      <w:rFonts w:ascii="Times New Roman" w:hAnsi="Times New Roman" w:cs="Times New Roman"/>
      <w:sz w:val="24"/>
      <w:szCs w:val="24"/>
    </w:rPr>
  </w:style>
  <w:style w:type="paragraph" w:customStyle="1" w:styleId="spNumList1">
    <w:name w:val="spNumList1"/>
    <w:basedOn w:val="spSmall"/>
    <w:uiPriority w:val="2"/>
    <w:rsid w:val="00066B3E"/>
    <w:pPr>
      <w:ind w:left="720" w:hanging="360"/>
    </w:pPr>
    <w:rPr>
      <w:rFonts w:eastAsia="Times New Roman" w:cs="Times New Roman"/>
      <w:szCs w:val="20"/>
    </w:rPr>
  </w:style>
  <w:style w:type="paragraph" w:customStyle="1" w:styleId="ssParagraph">
    <w:name w:val="ssParagraph"/>
    <w:basedOn w:val="spParagraph"/>
    <w:uiPriority w:val="8"/>
    <w:rsid w:val="00066B3E"/>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066B3E"/>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066B3E"/>
    <w:pPr>
      <w:ind w:left="0"/>
    </w:pPr>
    <w:rPr>
      <w:szCs w:val="24"/>
    </w:rPr>
  </w:style>
  <w:style w:type="paragraph" w:customStyle="1" w:styleId="spTable">
    <w:name w:val="spTable"/>
    <w:basedOn w:val="spSmall"/>
    <w:uiPriority w:val="5"/>
    <w:rsid w:val="00066B3E"/>
    <w:pPr>
      <w:keepNext/>
      <w:ind w:left="0"/>
      <w:jc w:val="center"/>
    </w:pPr>
    <w:rPr>
      <w:szCs w:val="22"/>
    </w:rPr>
  </w:style>
  <w:style w:type="paragraph" w:customStyle="1" w:styleId="spSmall">
    <w:name w:val="spSmall"/>
    <w:basedOn w:val="spParagraph"/>
    <w:uiPriority w:val="3"/>
    <w:rsid w:val="00066B3E"/>
    <w:pPr>
      <w:spacing w:before="60" w:after="60"/>
      <w:ind w:left="360"/>
    </w:pPr>
    <w:rPr>
      <w:sz w:val="18"/>
    </w:rPr>
  </w:style>
  <w:style w:type="character" w:customStyle="1" w:styleId="ssParagraphNumber">
    <w:name w:val="ssParagraphNumber"/>
    <w:basedOn w:val="DefaultParagraphFont"/>
    <w:uiPriority w:val="6"/>
    <w:rsid w:val="00066B3E"/>
    <w:rPr>
      <w:sz w:val="12"/>
    </w:rPr>
  </w:style>
  <w:style w:type="character" w:customStyle="1" w:styleId="1Heading1Char">
    <w:name w:val="1 Heading 1 Char"/>
    <w:basedOn w:val="DefaultParagraphFont"/>
    <w:link w:val="1Heading1"/>
    <w:uiPriority w:val="1"/>
    <w:rsid w:val="00066B3E"/>
    <w:rPr>
      <w:b/>
      <w:sz w:val="22"/>
      <w:szCs w:val="28"/>
    </w:rPr>
  </w:style>
  <w:style w:type="paragraph" w:customStyle="1" w:styleId="spParagraph">
    <w:name w:val="spParagraph"/>
    <w:uiPriority w:val="1"/>
    <w:rsid w:val="00066B3E"/>
    <w:rPr>
      <w:szCs w:val="28"/>
    </w:rPr>
  </w:style>
  <w:style w:type="paragraph" w:customStyle="1" w:styleId="spTableTitle">
    <w:name w:val="spTableTitle"/>
    <w:basedOn w:val="spTable"/>
    <w:uiPriority w:val="4"/>
    <w:rsid w:val="00066B3E"/>
    <w:pPr>
      <w:spacing w:before="120"/>
    </w:pPr>
    <w:rPr>
      <w:b/>
    </w:rPr>
  </w:style>
  <w:style w:type="paragraph" w:styleId="TOC2">
    <w:name w:val="toc 2"/>
    <w:basedOn w:val="Normal"/>
    <w:next w:val="Normal"/>
    <w:autoRedefine/>
    <w:uiPriority w:val="99"/>
    <w:semiHidden/>
    <w:qFormat/>
    <w:rsid w:val="00066B3E"/>
    <w:pPr>
      <w:spacing w:after="100"/>
      <w:ind w:left="220"/>
    </w:pPr>
    <w:rPr>
      <w:rFonts w:eastAsiaTheme="minorEastAsia"/>
    </w:rPr>
  </w:style>
  <w:style w:type="paragraph" w:styleId="TOC3">
    <w:name w:val="toc 3"/>
    <w:basedOn w:val="Normal"/>
    <w:next w:val="Normal"/>
    <w:autoRedefine/>
    <w:uiPriority w:val="99"/>
    <w:semiHidden/>
    <w:qFormat/>
    <w:rsid w:val="00066B3E"/>
    <w:pPr>
      <w:spacing w:after="100"/>
      <w:ind w:left="440"/>
    </w:pPr>
    <w:rPr>
      <w:rFonts w:eastAsiaTheme="minorEastAsia"/>
    </w:rPr>
  </w:style>
  <w:style w:type="paragraph" w:styleId="TOC4">
    <w:name w:val="toc 4"/>
    <w:basedOn w:val="Normal"/>
    <w:next w:val="Normal"/>
    <w:autoRedefine/>
    <w:uiPriority w:val="99"/>
    <w:semiHidden/>
    <w:rsid w:val="00066B3E"/>
    <w:pPr>
      <w:spacing w:after="100" w:line="276" w:lineRule="auto"/>
      <w:ind w:left="660"/>
    </w:pPr>
    <w:rPr>
      <w:rFonts w:eastAsiaTheme="minorEastAsia"/>
    </w:rPr>
  </w:style>
  <w:style w:type="paragraph" w:styleId="TOC5">
    <w:name w:val="toc 5"/>
    <w:basedOn w:val="Normal"/>
    <w:next w:val="Normal"/>
    <w:autoRedefine/>
    <w:uiPriority w:val="99"/>
    <w:semiHidden/>
    <w:rsid w:val="00066B3E"/>
    <w:pPr>
      <w:spacing w:after="100" w:line="276" w:lineRule="auto"/>
      <w:ind w:left="880"/>
    </w:pPr>
    <w:rPr>
      <w:rFonts w:eastAsiaTheme="minorEastAsia"/>
    </w:rPr>
  </w:style>
  <w:style w:type="paragraph" w:styleId="TOC6">
    <w:name w:val="toc 6"/>
    <w:basedOn w:val="Normal"/>
    <w:next w:val="Normal"/>
    <w:autoRedefine/>
    <w:uiPriority w:val="99"/>
    <w:semiHidden/>
    <w:rsid w:val="00066B3E"/>
    <w:pPr>
      <w:spacing w:after="100" w:line="276" w:lineRule="auto"/>
      <w:ind w:left="1100"/>
    </w:pPr>
    <w:rPr>
      <w:rFonts w:eastAsiaTheme="minorEastAsia"/>
    </w:rPr>
  </w:style>
  <w:style w:type="paragraph" w:styleId="TOC7">
    <w:name w:val="toc 7"/>
    <w:basedOn w:val="Normal"/>
    <w:next w:val="Normal"/>
    <w:autoRedefine/>
    <w:uiPriority w:val="99"/>
    <w:semiHidden/>
    <w:rsid w:val="00066B3E"/>
    <w:pPr>
      <w:spacing w:after="100" w:line="276" w:lineRule="auto"/>
      <w:ind w:left="1320"/>
    </w:pPr>
    <w:rPr>
      <w:rFonts w:eastAsiaTheme="minorEastAsia"/>
    </w:rPr>
  </w:style>
  <w:style w:type="paragraph" w:styleId="TOC8">
    <w:name w:val="toc 8"/>
    <w:basedOn w:val="Normal"/>
    <w:next w:val="Normal"/>
    <w:autoRedefine/>
    <w:uiPriority w:val="99"/>
    <w:semiHidden/>
    <w:rsid w:val="00066B3E"/>
    <w:pPr>
      <w:spacing w:after="100" w:line="276" w:lineRule="auto"/>
      <w:ind w:left="1540"/>
    </w:pPr>
    <w:rPr>
      <w:rFonts w:eastAsiaTheme="minorEastAsia"/>
    </w:rPr>
  </w:style>
  <w:style w:type="paragraph" w:styleId="TOC9">
    <w:name w:val="toc 9"/>
    <w:basedOn w:val="Normal"/>
    <w:next w:val="Normal"/>
    <w:autoRedefine/>
    <w:uiPriority w:val="99"/>
    <w:semiHidden/>
    <w:rsid w:val="00066B3E"/>
    <w:pPr>
      <w:spacing w:after="100" w:line="276" w:lineRule="auto"/>
      <w:ind w:left="1760"/>
    </w:pPr>
    <w:rPr>
      <w:rFonts w:eastAsiaTheme="minorEastAsia"/>
    </w:rPr>
  </w:style>
  <w:style w:type="paragraph" w:customStyle="1" w:styleId="spUndefined">
    <w:name w:val="spUndefined"/>
    <w:uiPriority w:val="6"/>
    <w:rsid w:val="00066B3E"/>
    <w:rPr>
      <w:rFonts w:cs="Times New Roman"/>
      <w:bCs/>
      <w:noProof/>
      <w:szCs w:val="28"/>
    </w:rPr>
  </w:style>
  <w:style w:type="paragraph" w:customStyle="1" w:styleId="spEOF">
    <w:name w:val="spEOF"/>
    <w:autoRedefine/>
    <w:uiPriority w:val="11"/>
    <w:semiHidden/>
    <w:rsid w:val="00066B3E"/>
    <w:pPr>
      <w:spacing w:after="0"/>
      <w:jc w:val="center"/>
    </w:pPr>
    <w:rPr>
      <w:rFonts w:cs="Times New Roman"/>
      <w:b/>
      <w:color w:val="7030A0"/>
      <w:sz w:val="40"/>
      <w:szCs w:val="24"/>
    </w:rPr>
  </w:style>
  <w:style w:type="character" w:customStyle="1" w:styleId="spHeading">
    <w:name w:val="spHeading"/>
    <w:basedOn w:val="DefaultParagraphFont"/>
    <w:uiPriority w:val="1"/>
    <w:rsid w:val="00066B3E"/>
    <w:rPr>
      <w:b/>
    </w:rPr>
  </w:style>
  <w:style w:type="paragraph" w:customStyle="1" w:styleId="wiWebLink">
    <w:name w:val="wiWebLink"/>
    <w:basedOn w:val="Normal"/>
    <w:uiPriority w:val="5"/>
    <w:rsid w:val="00066B3E"/>
    <w:pPr>
      <w:widowControl w:val="0"/>
      <w:spacing w:after="60"/>
      <w:jc w:val="center"/>
    </w:pPr>
    <w:rPr>
      <w:rFonts w:eastAsia="Times New Roman"/>
      <w:sz w:val="18"/>
      <w:u w:val="single"/>
    </w:rPr>
  </w:style>
  <w:style w:type="paragraph" w:customStyle="1" w:styleId="spNumList2">
    <w:name w:val="spNumList2"/>
    <w:basedOn w:val="spNumList1"/>
    <w:uiPriority w:val="2"/>
    <w:rsid w:val="00066B3E"/>
    <w:pPr>
      <w:ind w:left="1296" w:hanging="432"/>
    </w:pPr>
  </w:style>
  <w:style w:type="paragraph" w:customStyle="1" w:styleId="spNumList3">
    <w:name w:val="spNumList3"/>
    <w:basedOn w:val="spNumList1"/>
    <w:uiPriority w:val="2"/>
    <w:rsid w:val="00066B3E"/>
    <w:pPr>
      <w:ind w:left="1872" w:hanging="576"/>
    </w:pPr>
  </w:style>
  <w:style w:type="paragraph" w:customStyle="1" w:styleId="STSP">
    <w:name w:val="STSP"/>
    <w:link w:val="STSPChar"/>
    <w:uiPriority w:val="19"/>
    <w:qFormat/>
    <w:rsid w:val="00066B3E"/>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066B3E"/>
    <w:rPr>
      <w:rFonts w:cs="Times New Roman"/>
      <w:sz w:val="18"/>
      <w:szCs w:val="24"/>
    </w:rPr>
  </w:style>
  <w:style w:type="paragraph" w:customStyle="1" w:styleId="STSPtable">
    <w:name w:val="STSP table"/>
    <w:basedOn w:val="Normal"/>
    <w:uiPriority w:val="19"/>
    <w:semiHidden/>
    <w:rsid w:val="00066B3E"/>
    <w:pPr>
      <w:spacing w:after="0"/>
      <w:jc w:val="center"/>
    </w:pPr>
    <w:rPr>
      <w:rFonts w:cs="Times New Roman"/>
      <w:sz w:val="18"/>
    </w:rPr>
  </w:style>
  <w:style w:type="paragraph" w:customStyle="1" w:styleId="Table">
    <w:name w:val="Table"/>
    <w:basedOn w:val="Normal"/>
    <w:uiPriority w:val="19"/>
    <w:semiHidden/>
    <w:rsid w:val="00066B3E"/>
    <w:pPr>
      <w:tabs>
        <w:tab w:val="left" w:pos="1080"/>
      </w:tabs>
      <w:spacing w:after="0"/>
      <w:jc w:val="center"/>
    </w:pPr>
    <w:rPr>
      <w:rFonts w:cs="Times New Roman"/>
      <w:szCs w:val="24"/>
    </w:rPr>
  </w:style>
  <w:style w:type="character" w:customStyle="1" w:styleId="Heading4Char">
    <w:name w:val="Heading 4 Char"/>
    <w:basedOn w:val="DefaultParagraphFont"/>
    <w:link w:val="Heading4"/>
    <w:uiPriority w:val="99"/>
    <w:semiHidden/>
    <w:rsid w:val="00066B3E"/>
    <w:rPr>
      <w:rFonts w:eastAsiaTheme="majorEastAsia" w:cstheme="majorBidi"/>
      <w:b/>
      <w:iCs/>
    </w:rPr>
  </w:style>
  <w:style w:type="character" w:customStyle="1" w:styleId="Heading5Char">
    <w:name w:val="Heading 5 Char"/>
    <w:basedOn w:val="DefaultParagraphFont"/>
    <w:link w:val="Heading5"/>
    <w:uiPriority w:val="99"/>
    <w:semiHidden/>
    <w:rsid w:val="00066B3E"/>
    <w:rPr>
      <w:rFonts w:eastAsiaTheme="majorEastAsia" w:cstheme="majorBidi"/>
      <w:b/>
    </w:rPr>
  </w:style>
  <w:style w:type="character" w:customStyle="1" w:styleId="Heading6Char">
    <w:name w:val="Heading 6 Char"/>
    <w:basedOn w:val="DefaultParagraphFont"/>
    <w:link w:val="Heading6"/>
    <w:uiPriority w:val="99"/>
    <w:semiHidden/>
    <w:rsid w:val="00066B3E"/>
    <w:rPr>
      <w:rFonts w:eastAsiaTheme="majorEastAsia" w:cstheme="majorBidi"/>
      <w:b/>
    </w:rPr>
  </w:style>
  <w:style w:type="character" w:customStyle="1" w:styleId="Heading7Char">
    <w:name w:val="Heading 7 Char"/>
    <w:basedOn w:val="DefaultParagraphFont"/>
    <w:link w:val="Heading7"/>
    <w:uiPriority w:val="99"/>
    <w:semiHidden/>
    <w:rsid w:val="00066B3E"/>
    <w:rPr>
      <w:rFonts w:eastAsiaTheme="majorEastAsia" w:cstheme="majorBidi"/>
      <w:b/>
      <w:iCs/>
    </w:rPr>
  </w:style>
  <w:style w:type="character" w:customStyle="1" w:styleId="Heading8Char">
    <w:name w:val="Heading 8 Char"/>
    <w:basedOn w:val="DefaultParagraphFont"/>
    <w:link w:val="Heading8"/>
    <w:uiPriority w:val="99"/>
    <w:semiHidden/>
    <w:rsid w:val="00066B3E"/>
    <w:rPr>
      <w:rFonts w:eastAsiaTheme="majorEastAsia" w:cstheme="majorBidi"/>
      <w:b/>
      <w:szCs w:val="21"/>
    </w:rPr>
  </w:style>
  <w:style w:type="character" w:customStyle="1" w:styleId="Heading9Char">
    <w:name w:val="Heading 9 Char"/>
    <w:basedOn w:val="DefaultParagraphFont"/>
    <w:link w:val="Heading9"/>
    <w:uiPriority w:val="99"/>
    <w:semiHidden/>
    <w:rsid w:val="00066B3E"/>
    <w:rPr>
      <w:rFonts w:eastAsiaTheme="majorEastAsia" w:cstheme="majorBidi"/>
      <w:b/>
      <w:iCs/>
      <w:szCs w:val="21"/>
    </w:rPr>
  </w:style>
  <w:style w:type="paragraph" w:styleId="Header">
    <w:name w:val="header"/>
    <w:basedOn w:val="Normal"/>
    <w:link w:val="HeaderChar"/>
    <w:uiPriority w:val="99"/>
    <w:semiHidden/>
    <w:rsid w:val="00066B3E"/>
  </w:style>
  <w:style w:type="character" w:customStyle="1" w:styleId="HeaderChar">
    <w:name w:val="Header Char"/>
    <w:basedOn w:val="DefaultParagraphFont"/>
    <w:link w:val="Header"/>
    <w:uiPriority w:val="99"/>
    <w:semiHidden/>
    <w:rsid w:val="00066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70493385">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2929C5-49C1-42C5-8FC2-4351B3EDB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7CFF9-53EB-4ACC-9906-26F39D4D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NER - Clearing &amp; Grubbing</vt:lpstr>
    </vt:vector>
  </TitlesOfParts>
  <Company>WisDOT</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Clearing &amp; Grubbing</dc:title>
  <dc:subject/>
  <dc:creator>NER</dc:creator>
  <cp:keywords>Removals</cp:keywords>
  <cp:lastModifiedBy>Jarosinski, Jodi - DOT</cp:lastModifiedBy>
  <cp:revision>3</cp:revision>
  <cp:lastPrinted>2013-06-26T16:11:00Z</cp:lastPrinted>
  <dcterms:created xsi:type="dcterms:W3CDTF">2019-07-17T20:12:00Z</dcterms:created>
  <dcterms:modified xsi:type="dcterms:W3CDTF">2019-07-17T20:12:00Z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318600</vt:r8>
  </property>
</Properties>
</file>