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69F" w:rsidRDefault="00897568">
      <w:pPr>
        <w:pStyle w:val="Title"/>
        <w:rPr>
          <w:rFonts w:ascii="Arial" w:hAnsi="Arial" w:cs="Arial"/>
          <w:b/>
          <w:bCs/>
          <w:sz w:val="24"/>
        </w:rPr>
      </w:pPr>
      <w:r>
        <w:rPr>
          <w:rFonts w:ascii="Arial" w:hAnsi="Arial" w:cs="Arial"/>
          <w:b/>
          <w:bCs/>
          <w:sz w:val="24"/>
        </w:rPr>
        <w:t>High Strength Steel Anchor Rod Installation Tensioning Record</w:t>
      </w:r>
    </w:p>
    <w:p w:rsidR="0075069F" w:rsidRDefault="00897568">
      <w:pPr>
        <w:jc w:val="center"/>
        <w:rPr>
          <w:rFonts w:ascii="Arial" w:hAnsi="Arial" w:cs="Arial"/>
          <w:sz w:val="16"/>
        </w:rPr>
      </w:pPr>
      <w:r>
        <w:rPr>
          <w:rFonts w:ascii="Arial" w:hAnsi="Arial" w:cs="Arial"/>
          <w:sz w:val="16"/>
        </w:rPr>
        <w:t>Wisconsin Department of Transportation</w:t>
      </w:r>
    </w:p>
    <w:p w:rsidR="0075069F" w:rsidRDefault="00897568">
      <w:pPr>
        <w:pStyle w:val="Title"/>
        <w:rPr>
          <w:rFonts w:ascii="Arial" w:hAnsi="Arial" w:cs="Arial"/>
          <w:b/>
          <w:bCs/>
          <w:sz w:val="24"/>
        </w:rPr>
      </w:pPr>
      <w:r>
        <w:rPr>
          <w:rFonts w:ascii="Arial" w:hAnsi="Arial" w:cs="Arial"/>
          <w:sz w:val="16"/>
        </w:rPr>
        <w:t xml:space="preserve">DT2321     4/2008    </w:t>
      </w:r>
    </w:p>
    <w:p w:rsidR="0075069F" w:rsidRDefault="00897568">
      <w:pPr>
        <w:pStyle w:val="Subtitle"/>
        <w:spacing w:before="120"/>
        <w:ind w:left="-187"/>
        <w:rPr>
          <w:rFonts w:ascii="Arial" w:hAnsi="Arial" w:cs="Arial"/>
          <w:b/>
          <w:bCs/>
          <w:sz w:val="18"/>
        </w:rPr>
      </w:pPr>
      <w:r>
        <w:rPr>
          <w:rFonts w:ascii="Arial" w:hAnsi="Arial" w:cs="Arial"/>
          <w:b/>
          <w:bCs/>
          <w:sz w:val="18"/>
        </w:rPr>
        <w:t>Purpose</w:t>
      </w:r>
    </w:p>
    <w:p w:rsidR="0075069F" w:rsidRDefault="0075069F">
      <w:pPr>
        <w:pStyle w:val="Subtitle"/>
        <w:rPr>
          <w:rFonts w:ascii="Arial" w:hAnsi="Arial" w:cs="Arial"/>
          <w:sz w:val="18"/>
        </w:rPr>
        <w:sectPr w:rsidR="0075069F">
          <w:pgSz w:w="12240" w:h="15840"/>
          <w:pgMar w:top="540" w:right="1000" w:bottom="1000" w:left="1000" w:header="720" w:footer="720" w:gutter="0"/>
          <w:cols w:space="720"/>
          <w:docGrid w:linePitch="360"/>
        </w:sectPr>
      </w:pPr>
    </w:p>
    <w:p w:rsidR="0075069F" w:rsidRDefault="00897568">
      <w:pPr>
        <w:pStyle w:val="Subtitle"/>
        <w:ind w:left="-180"/>
        <w:rPr>
          <w:rFonts w:ascii="Arial" w:hAnsi="Arial" w:cs="Arial"/>
          <w:sz w:val="16"/>
        </w:rPr>
      </w:pPr>
      <w:r>
        <w:rPr>
          <w:rFonts w:ascii="Arial" w:hAnsi="Arial" w:cs="Arial"/>
          <w:sz w:val="16"/>
        </w:rPr>
        <w:lastRenderedPageBreak/>
        <w:t>Submit this form to assure the proper installation of:</w:t>
      </w:r>
    </w:p>
    <w:p w:rsidR="0075069F" w:rsidRDefault="00897568">
      <w:pPr>
        <w:pStyle w:val="Subtitle"/>
        <w:numPr>
          <w:ilvl w:val="0"/>
          <w:numId w:val="4"/>
        </w:numPr>
        <w:rPr>
          <w:rFonts w:ascii="Arial" w:hAnsi="Arial" w:cs="Arial"/>
          <w:sz w:val="16"/>
        </w:rPr>
      </w:pPr>
      <w:r>
        <w:rPr>
          <w:rFonts w:ascii="Arial" w:hAnsi="Arial" w:cs="Arial"/>
          <w:sz w:val="16"/>
        </w:rPr>
        <w:t>Each sign bridge or sign support installed under standard spec 641.</w:t>
      </w:r>
    </w:p>
    <w:p w:rsidR="0075069F" w:rsidRDefault="00897568">
      <w:pPr>
        <w:pStyle w:val="Subtitle"/>
        <w:numPr>
          <w:ilvl w:val="0"/>
          <w:numId w:val="5"/>
        </w:numPr>
        <w:rPr>
          <w:rFonts w:ascii="Arial" w:hAnsi="Arial" w:cs="Arial"/>
          <w:sz w:val="16"/>
        </w:rPr>
      </w:pPr>
      <w:proofErr w:type="gramStart"/>
      <w:r>
        <w:rPr>
          <w:rFonts w:ascii="Arial" w:hAnsi="Arial" w:cs="Arial"/>
          <w:sz w:val="16"/>
        </w:rPr>
        <w:t>Each type 9, 10, 12, and 13 structure installed under standard spec 657.</w:t>
      </w:r>
      <w:proofErr w:type="gramEnd"/>
    </w:p>
    <w:p w:rsidR="0075069F" w:rsidRDefault="00897568">
      <w:pPr>
        <w:pStyle w:val="Subtitle"/>
        <w:numPr>
          <w:ilvl w:val="0"/>
          <w:numId w:val="6"/>
        </w:numPr>
        <w:rPr>
          <w:rFonts w:ascii="Arial" w:hAnsi="Arial" w:cs="Arial"/>
          <w:sz w:val="16"/>
        </w:rPr>
      </w:pPr>
      <w:r>
        <w:rPr>
          <w:rFonts w:ascii="Arial" w:hAnsi="Arial" w:cs="Arial"/>
          <w:sz w:val="16"/>
        </w:rPr>
        <w:t>Each high mast lighting structure installed under standard spec 660.</w:t>
      </w:r>
    </w:p>
    <w:p w:rsidR="0075069F" w:rsidRDefault="00897568">
      <w:pPr>
        <w:pStyle w:val="Subtitle"/>
        <w:spacing w:before="120"/>
        <w:ind w:left="-187"/>
        <w:rPr>
          <w:rFonts w:ascii="Arial" w:hAnsi="Arial" w:cs="Arial"/>
          <w:sz w:val="16"/>
        </w:rPr>
      </w:pPr>
      <w:r>
        <w:rPr>
          <w:rFonts w:ascii="Arial" w:hAnsi="Arial" w:cs="Arial"/>
          <w:sz w:val="16"/>
        </w:rPr>
        <w:t>Tensioning of anchor bolts is vital to the safety of the traveling public and may severely reduce the life of the structure if not performed properly.</w:t>
      </w:r>
    </w:p>
    <w:p w:rsidR="0075069F" w:rsidRDefault="00897568">
      <w:pPr>
        <w:pStyle w:val="Subtitle"/>
        <w:spacing w:before="120"/>
        <w:ind w:left="-187"/>
        <w:rPr>
          <w:rFonts w:ascii="Arial" w:hAnsi="Arial" w:cs="Arial"/>
          <w:b/>
          <w:bCs/>
          <w:sz w:val="18"/>
        </w:rPr>
      </w:pPr>
      <w:r>
        <w:rPr>
          <w:rFonts w:ascii="Arial" w:hAnsi="Arial" w:cs="Arial"/>
          <w:b/>
          <w:bCs/>
          <w:sz w:val="18"/>
        </w:rPr>
        <w:t xml:space="preserve">Procedure </w:t>
      </w:r>
    </w:p>
    <w:p w:rsidR="0075069F" w:rsidRDefault="00897568">
      <w:pPr>
        <w:ind w:left="-180"/>
        <w:rPr>
          <w:rFonts w:ascii="Arial" w:hAnsi="Arial" w:cs="Arial"/>
          <w:sz w:val="16"/>
        </w:rPr>
      </w:pPr>
      <w:r>
        <w:rPr>
          <w:rFonts w:ascii="Arial" w:hAnsi="Arial" w:cs="Arial"/>
          <w:sz w:val="16"/>
        </w:rPr>
        <w:t>Install High Strength Steel Anchor Rods (Grade 55) according to standard spec 641.3.1.2 which says:</w:t>
      </w:r>
    </w:p>
    <w:p w:rsidR="0075069F" w:rsidRDefault="00897568">
      <w:pPr>
        <w:spacing w:before="120"/>
        <w:ind w:left="173" w:hanging="360"/>
        <w:rPr>
          <w:rFonts w:ascii="Arial" w:hAnsi="Arial" w:cs="Arial"/>
          <w:i/>
          <w:iCs/>
          <w:sz w:val="16"/>
        </w:rPr>
      </w:pPr>
      <w:r>
        <w:rPr>
          <w:rFonts w:ascii="Arial" w:hAnsi="Arial" w:cs="Arial"/>
          <w:i/>
          <w:iCs/>
          <w:sz w:val="16"/>
        </w:rPr>
        <w:t>(1)</w:t>
      </w:r>
      <w:r>
        <w:rPr>
          <w:rFonts w:ascii="Arial" w:hAnsi="Arial" w:cs="Arial"/>
          <w:i/>
          <w:iCs/>
          <w:sz w:val="16"/>
        </w:rPr>
        <w:tab/>
        <w:t>Lubricate anchor bolt threads and nuts with bees wax or other high-wax lubricant. Set leveling nuts to the required elevation before installing the structure. Adjust top nuts and leveling nuts to align and plumb the structure. Ensure that all nuts are snug tight with no gaps. Tighten each top nut 1/3 turn past snug for bolts 1 1/2 inch (38 mm) or smaller in diameter and 1/6 turn for larger diameter bolts conforming to the tightening sequence specified on department form DT2321. If required, install jamb nuts wrench tight.</w:t>
      </w:r>
    </w:p>
    <w:p w:rsidR="0075069F" w:rsidRDefault="00897568">
      <w:pPr>
        <w:spacing w:before="120" w:after="120"/>
        <w:ind w:left="173" w:hanging="360"/>
        <w:rPr>
          <w:rFonts w:ascii="Arial" w:hAnsi="Arial" w:cs="Arial"/>
          <w:i/>
          <w:iCs/>
          <w:sz w:val="18"/>
        </w:rPr>
      </w:pPr>
      <w:r>
        <w:rPr>
          <w:rFonts w:ascii="Arial" w:hAnsi="Arial" w:cs="Arial"/>
          <w:i/>
          <w:iCs/>
          <w:sz w:val="16"/>
        </w:rPr>
        <w:t>(2)</w:t>
      </w:r>
      <w:r>
        <w:rPr>
          <w:rFonts w:ascii="Arial" w:hAnsi="Arial" w:cs="Arial"/>
          <w:i/>
          <w:iCs/>
          <w:sz w:val="16"/>
        </w:rPr>
        <w:tab/>
        <w:t>Complete department form DT2321 for each structure. Indicate the parties responsible for the installation and submit the form to the engineer for inclusion in the permanent project record.</w:t>
      </w:r>
    </w:p>
    <w:p w:rsidR="0075069F" w:rsidRDefault="00897568">
      <w:pPr>
        <w:pStyle w:val="Heading1"/>
        <w:rPr>
          <w:rFonts w:ascii="Arial" w:hAnsi="Arial" w:cs="Arial"/>
          <w:sz w:val="18"/>
        </w:rPr>
      </w:pPr>
      <w:r>
        <w:rPr>
          <w:rFonts w:ascii="Arial" w:hAnsi="Arial" w:cs="Arial"/>
          <w:sz w:val="18"/>
        </w:rPr>
        <w:lastRenderedPageBreak/>
        <w:t>Tightening Sequence</w:t>
      </w:r>
    </w:p>
    <w:p w:rsidR="0075069F" w:rsidRDefault="00897568">
      <w:pPr>
        <w:jc w:val="center"/>
        <w:rPr>
          <w:rFonts w:ascii="Arial" w:hAnsi="Arial" w:cs="Arial"/>
          <w:sz w:val="18"/>
          <w:u w:val="single"/>
        </w:rPr>
      </w:pPr>
      <w:r>
        <w:rPr>
          <w:rFonts w:ascii="Arial" w:hAnsi="Arial" w:cs="Arial"/>
          <w:b/>
          <w:bCs/>
          <w:sz w:val="18"/>
          <w:u w:val="single"/>
        </w:rPr>
        <w:t>6 &amp; 8 Rod Installation Patterns</w:t>
      </w:r>
    </w:p>
    <w:p w:rsidR="0075069F" w:rsidRDefault="00897568">
      <w:pPr>
        <w:rPr>
          <w:rFonts w:ascii="Arial" w:hAnsi="Arial" w:cs="Arial"/>
          <w:sz w:val="18"/>
        </w:rPr>
      </w:pPr>
      <w:r>
        <w:rPr>
          <w:rFonts w:ascii="Arial" w:hAnsi="Arial" w:cs="Arial"/>
          <w:noProof/>
          <w:sz w:val="18"/>
        </w:rPr>
        <w:drawing>
          <wp:inline distT="0" distB="0" distL="0" distR="0">
            <wp:extent cx="1514475" cy="1543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514475" cy="1543050"/>
                    </a:xfrm>
                    <a:prstGeom prst="rect">
                      <a:avLst/>
                    </a:prstGeom>
                    <a:noFill/>
                    <a:ln w="9525">
                      <a:noFill/>
                      <a:miter lim="800000"/>
                      <a:headEnd/>
                      <a:tailEnd/>
                    </a:ln>
                  </pic:spPr>
                </pic:pic>
              </a:graphicData>
            </a:graphic>
          </wp:inline>
        </w:drawing>
      </w:r>
      <w:r>
        <w:rPr>
          <w:rFonts w:ascii="Arial" w:hAnsi="Arial" w:cs="Arial"/>
          <w:noProof/>
          <w:sz w:val="18"/>
        </w:rPr>
        <w:drawing>
          <wp:inline distT="0" distB="0" distL="0" distR="0">
            <wp:extent cx="1733550"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733550" cy="1609725"/>
                    </a:xfrm>
                    <a:prstGeom prst="rect">
                      <a:avLst/>
                    </a:prstGeom>
                    <a:noFill/>
                    <a:ln w="9525">
                      <a:noFill/>
                      <a:miter lim="800000"/>
                      <a:headEnd/>
                      <a:tailEnd/>
                    </a:ln>
                  </pic:spPr>
                </pic:pic>
              </a:graphicData>
            </a:graphic>
          </wp:inline>
        </w:drawing>
      </w:r>
    </w:p>
    <w:p w:rsidR="0075069F" w:rsidRDefault="0075069F">
      <w:pPr>
        <w:rPr>
          <w:rFonts w:ascii="Arial" w:hAnsi="Arial" w:cs="Arial"/>
          <w:sz w:val="18"/>
        </w:rPr>
      </w:pPr>
    </w:p>
    <w:p w:rsidR="0075069F" w:rsidRDefault="0075069F">
      <w:pPr>
        <w:rPr>
          <w:rFonts w:ascii="Arial" w:hAnsi="Arial" w:cs="Arial"/>
          <w:sz w:val="18"/>
        </w:rPr>
      </w:pPr>
    </w:p>
    <w:p w:rsidR="0075069F" w:rsidRDefault="0075069F">
      <w:pPr>
        <w:rPr>
          <w:rFonts w:ascii="Arial" w:hAnsi="Arial" w:cs="Arial"/>
          <w:sz w:val="18"/>
        </w:rPr>
      </w:pPr>
    </w:p>
    <w:p w:rsidR="0075069F" w:rsidRDefault="0075069F">
      <w:pPr>
        <w:rPr>
          <w:rFonts w:ascii="Arial" w:hAnsi="Arial" w:cs="Arial"/>
          <w:sz w:val="18"/>
        </w:rPr>
      </w:pPr>
    </w:p>
    <w:p w:rsidR="0075069F" w:rsidRDefault="0075069F">
      <w:pPr>
        <w:rPr>
          <w:rFonts w:ascii="Arial" w:hAnsi="Arial" w:cs="Arial"/>
          <w:sz w:val="18"/>
        </w:rPr>
      </w:pPr>
    </w:p>
    <w:p w:rsidR="0075069F" w:rsidRDefault="0075069F">
      <w:pPr>
        <w:rPr>
          <w:rFonts w:ascii="Arial" w:hAnsi="Arial" w:cs="Arial"/>
          <w:sz w:val="18"/>
        </w:rPr>
      </w:pPr>
    </w:p>
    <w:p w:rsidR="0075069F" w:rsidRDefault="0075069F">
      <w:pPr>
        <w:rPr>
          <w:rFonts w:ascii="Arial" w:hAnsi="Arial" w:cs="Arial"/>
          <w:sz w:val="18"/>
        </w:rPr>
      </w:pPr>
    </w:p>
    <w:p w:rsidR="0075069F" w:rsidRDefault="0075069F">
      <w:pPr>
        <w:rPr>
          <w:rFonts w:ascii="Arial" w:hAnsi="Arial" w:cs="Arial"/>
          <w:sz w:val="18"/>
        </w:rPr>
      </w:pPr>
    </w:p>
    <w:p w:rsidR="0075069F" w:rsidRDefault="0075069F">
      <w:pPr>
        <w:rPr>
          <w:rFonts w:ascii="Arial" w:hAnsi="Arial" w:cs="Arial"/>
          <w:sz w:val="18"/>
        </w:rPr>
        <w:sectPr w:rsidR="0075069F">
          <w:type w:val="continuous"/>
          <w:pgSz w:w="12240" w:h="15840"/>
          <w:pgMar w:top="1000" w:right="1000" w:bottom="1000" w:left="1000" w:header="720" w:footer="720" w:gutter="0"/>
          <w:cols w:num="2" w:space="720" w:equalWidth="0">
            <w:col w:w="4580" w:space="360"/>
            <w:col w:w="5300"/>
          </w:cols>
          <w:docGrid w:linePitch="360"/>
        </w:sectPr>
      </w:pPr>
    </w:p>
    <w:tbl>
      <w:tblPr>
        <w:tblW w:w="0" w:type="auto"/>
        <w:tblBorders>
          <w:top w:val="single" w:sz="4" w:space="0" w:color="auto"/>
          <w:left w:val="single" w:sz="4" w:space="0" w:color="auto"/>
          <w:bottom w:val="single" w:sz="4" w:space="0" w:color="auto"/>
          <w:right w:val="single" w:sz="4" w:space="0" w:color="auto"/>
        </w:tblBorders>
        <w:tblLook w:val="0000"/>
      </w:tblPr>
      <w:tblGrid>
        <w:gridCol w:w="5508"/>
        <w:gridCol w:w="737"/>
        <w:gridCol w:w="703"/>
        <w:gridCol w:w="3420"/>
      </w:tblGrid>
      <w:tr w:rsidR="0075069F">
        <w:trPr>
          <w:cantSplit/>
        </w:trPr>
        <w:tc>
          <w:tcPr>
            <w:tcW w:w="6948" w:type="dxa"/>
            <w:gridSpan w:val="3"/>
            <w:tcBorders>
              <w:right w:val="single" w:sz="4" w:space="0" w:color="auto"/>
            </w:tcBorders>
            <w:vAlign w:val="center"/>
          </w:tcPr>
          <w:p w:rsidR="0075069F" w:rsidRDefault="00897568">
            <w:pPr>
              <w:pStyle w:val="Subtitle"/>
              <w:jc w:val="center"/>
              <w:rPr>
                <w:rFonts w:ascii="Arial" w:hAnsi="Arial" w:cs="Arial"/>
                <w:b/>
                <w:bCs/>
                <w:sz w:val="18"/>
              </w:rPr>
            </w:pPr>
            <w:r>
              <w:rPr>
                <w:rFonts w:ascii="Arial" w:hAnsi="Arial" w:cs="Arial"/>
                <w:b/>
                <w:bCs/>
                <w:sz w:val="18"/>
              </w:rPr>
              <w:lastRenderedPageBreak/>
              <w:t>Checklist</w:t>
            </w:r>
          </w:p>
        </w:tc>
        <w:tc>
          <w:tcPr>
            <w:tcW w:w="3420" w:type="dxa"/>
            <w:vMerge w:val="restart"/>
            <w:tcBorders>
              <w:left w:val="single" w:sz="4" w:space="0" w:color="auto"/>
            </w:tcBorders>
          </w:tcPr>
          <w:p w:rsidR="0075069F" w:rsidRDefault="00897568">
            <w:pPr>
              <w:pStyle w:val="Subtitle"/>
              <w:jc w:val="center"/>
              <w:rPr>
                <w:rFonts w:ascii="Arial" w:hAnsi="Arial" w:cs="Arial"/>
                <w:b/>
                <w:bCs/>
                <w:sz w:val="18"/>
              </w:rPr>
            </w:pPr>
            <w:r>
              <w:rPr>
                <w:rFonts w:ascii="Arial" w:hAnsi="Arial" w:cs="Arial"/>
                <w:b/>
                <w:bCs/>
                <w:sz w:val="18"/>
              </w:rPr>
              <w:t>Comments</w:t>
            </w:r>
          </w:p>
        </w:tc>
      </w:tr>
      <w:tr w:rsidR="0075069F">
        <w:trPr>
          <w:cantSplit/>
        </w:trPr>
        <w:tc>
          <w:tcPr>
            <w:tcW w:w="5508" w:type="dxa"/>
            <w:tcBorders>
              <w:bottom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Structure Number: </w:t>
            </w:r>
            <w:r w:rsidR="0094574E">
              <w:rPr>
                <w:rFonts w:ascii="Arial" w:hAnsi="Arial" w:cs="Arial"/>
                <w:sz w:val="16"/>
                <w:u w:val="single"/>
              </w:rPr>
              <w:fldChar w:fldCharType="begin">
                <w:ffData>
                  <w:name w:val="Text8"/>
                  <w:enabled/>
                  <w:calcOnExit w:val="0"/>
                  <w:textInput/>
                </w:ffData>
              </w:fldChar>
            </w:r>
            <w:bookmarkStart w:id="0" w:name="Text8"/>
            <w:r>
              <w:rPr>
                <w:rFonts w:ascii="Arial" w:hAnsi="Arial" w:cs="Arial"/>
                <w:sz w:val="16"/>
                <w:u w:val="single"/>
              </w:rPr>
              <w:instrText xml:space="preserve"> FORMTEXT </w:instrText>
            </w:r>
            <w:r w:rsidR="0094574E">
              <w:rPr>
                <w:rFonts w:ascii="Arial" w:hAnsi="Arial" w:cs="Arial"/>
                <w:sz w:val="16"/>
                <w:u w:val="single"/>
              </w:rPr>
            </w:r>
            <w:r w:rsidR="0094574E">
              <w:rPr>
                <w:rFonts w:ascii="Arial" w:hAnsi="Arial" w:cs="Arial"/>
                <w:sz w:val="16"/>
                <w:u w:val="single"/>
              </w:rPr>
              <w:fldChar w:fldCharType="separate"/>
            </w:r>
            <w:r>
              <w:rPr>
                <w:rFonts w:ascii="Arial" w:hAnsi="Arial" w:cs="Arial"/>
                <w:noProof/>
                <w:sz w:val="16"/>
                <w:u w:val="single"/>
              </w:rPr>
              <w:t> </w:t>
            </w:r>
            <w:r>
              <w:rPr>
                <w:rFonts w:ascii="Arial" w:hAnsi="Arial" w:cs="Arial"/>
                <w:noProof/>
                <w:sz w:val="16"/>
                <w:u w:val="single"/>
              </w:rPr>
              <w:t> </w:t>
            </w:r>
            <w:r>
              <w:rPr>
                <w:rFonts w:ascii="Arial" w:hAnsi="Arial" w:cs="Arial"/>
                <w:noProof/>
                <w:sz w:val="16"/>
                <w:u w:val="single"/>
              </w:rPr>
              <w:t> </w:t>
            </w:r>
            <w:r>
              <w:rPr>
                <w:rFonts w:ascii="Arial" w:hAnsi="Arial" w:cs="Arial"/>
                <w:noProof/>
                <w:sz w:val="16"/>
                <w:u w:val="single"/>
              </w:rPr>
              <w:t> </w:t>
            </w:r>
            <w:r>
              <w:rPr>
                <w:rFonts w:ascii="Arial" w:hAnsi="Arial" w:cs="Arial"/>
                <w:noProof/>
                <w:sz w:val="16"/>
                <w:u w:val="single"/>
              </w:rPr>
              <w:t> </w:t>
            </w:r>
            <w:r w:rsidR="0094574E">
              <w:rPr>
                <w:rFonts w:ascii="Arial" w:hAnsi="Arial" w:cs="Arial"/>
                <w:sz w:val="16"/>
                <w:u w:val="single"/>
              </w:rPr>
              <w:fldChar w:fldCharType="end"/>
            </w:r>
            <w:bookmarkEnd w:id="0"/>
          </w:p>
        </w:tc>
        <w:tc>
          <w:tcPr>
            <w:tcW w:w="737" w:type="dxa"/>
            <w:tcBorders>
              <w:top w:val="single" w:sz="4" w:space="0" w:color="auto"/>
              <w:bottom w:val="single" w:sz="4" w:space="0" w:color="auto"/>
              <w:right w:val="single" w:sz="4" w:space="0" w:color="auto"/>
            </w:tcBorders>
            <w:vAlign w:val="center"/>
          </w:tcPr>
          <w:p w:rsidR="0075069F" w:rsidRDefault="00897568">
            <w:pPr>
              <w:pStyle w:val="Subtitle"/>
              <w:rPr>
                <w:rFonts w:ascii="Arial" w:hAnsi="Arial" w:cs="Arial"/>
                <w:b/>
                <w:bCs/>
                <w:sz w:val="18"/>
              </w:rPr>
            </w:pPr>
            <w:r>
              <w:rPr>
                <w:rFonts w:ascii="Arial" w:hAnsi="Arial" w:cs="Arial"/>
                <w:b/>
                <w:bCs/>
                <w:sz w:val="18"/>
              </w:rPr>
              <w:t>Yes</w:t>
            </w:r>
          </w:p>
        </w:tc>
        <w:tc>
          <w:tcPr>
            <w:tcW w:w="703" w:type="dxa"/>
            <w:tcBorders>
              <w:top w:val="single" w:sz="4" w:space="0" w:color="auto"/>
              <w:bottom w:val="single" w:sz="4" w:space="0" w:color="auto"/>
              <w:right w:val="single" w:sz="4" w:space="0" w:color="auto"/>
            </w:tcBorders>
            <w:vAlign w:val="center"/>
          </w:tcPr>
          <w:p w:rsidR="0075069F" w:rsidRDefault="00897568">
            <w:pPr>
              <w:pStyle w:val="Subtitle"/>
              <w:rPr>
                <w:rFonts w:ascii="Arial" w:hAnsi="Arial" w:cs="Arial"/>
                <w:b/>
                <w:bCs/>
                <w:sz w:val="18"/>
              </w:rPr>
            </w:pPr>
            <w:r>
              <w:rPr>
                <w:rFonts w:ascii="Arial" w:hAnsi="Arial" w:cs="Arial"/>
                <w:b/>
                <w:bCs/>
                <w:sz w:val="18"/>
              </w:rPr>
              <w:t>No</w:t>
            </w:r>
          </w:p>
        </w:tc>
        <w:tc>
          <w:tcPr>
            <w:tcW w:w="3420" w:type="dxa"/>
            <w:vMerge/>
            <w:tcBorders>
              <w:left w:val="single" w:sz="4" w:space="0" w:color="auto"/>
              <w:bottom w:val="single" w:sz="4" w:space="0" w:color="auto"/>
            </w:tcBorders>
            <w:vAlign w:val="center"/>
          </w:tcPr>
          <w:p w:rsidR="0075069F" w:rsidRDefault="0075069F">
            <w:pPr>
              <w:pStyle w:val="Subtitle"/>
              <w:rPr>
                <w:rFonts w:ascii="Arial" w:hAnsi="Arial" w:cs="Arial"/>
                <w:sz w:val="18"/>
              </w:rPr>
            </w:pPr>
          </w:p>
        </w:tc>
      </w:tr>
      <w:tr w:rsidR="0075069F">
        <w:trPr>
          <w:cantSplit/>
        </w:trPr>
        <w:tc>
          <w:tcPr>
            <w:tcW w:w="5508" w:type="dxa"/>
            <w:vMerge w:val="restart"/>
            <w:tcBorders>
              <w:top w:val="single" w:sz="4" w:space="0" w:color="auto"/>
              <w:right w:val="single" w:sz="4" w:space="0" w:color="auto"/>
            </w:tcBorders>
            <w:vAlign w:val="center"/>
          </w:tcPr>
          <w:p w:rsidR="0075069F" w:rsidRDefault="00897568">
            <w:pPr>
              <w:pStyle w:val="Subtitle"/>
              <w:rPr>
                <w:rFonts w:ascii="Arial" w:hAnsi="Arial" w:cs="Arial"/>
                <w:sz w:val="16"/>
              </w:rPr>
            </w:pPr>
            <w:r>
              <w:rPr>
                <w:rFonts w:ascii="Arial" w:hAnsi="Arial" w:cs="Arial"/>
                <w:sz w:val="16"/>
              </w:rPr>
              <w:t>Anchor rods, nuts and washers received according to plans?</w:t>
            </w:r>
          </w:p>
          <w:p w:rsidR="0075069F" w:rsidRDefault="0075069F">
            <w:pPr>
              <w:pStyle w:val="Subtitle"/>
              <w:rPr>
                <w:rFonts w:ascii="Arial" w:hAnsi="Arial" w:cs="Arial"/>
                <w:sz w:val="16"/>
              </w:rPr>
            </w:pP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
                  <w:enabled/>
                  <w:calcOnExit w:val="0"/>
                  <w:checkBox>
                    <w:sizeAuto/>
                    <w:default w:val="0"/>
                  </w:checkBox>
                </w:ffData>
              </w:fldChar>
            </w:r>
            <w:bookmarkStart w:id="1" w:name="Check1"/>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2"/>
                  <w:enabled/>
                  <w:calcOnExit w:val="0"/>
                  <w:checkBox>
                    <w:sizeAuto/>
                    <w:default w:val="0"/>
                  </w:checkBox>
                </w:ffData>
              </w:fldChar>
            </w:r>
            <w:bookmarkStart w:id="2" w:name="Check2"/>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2"/>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bottom w:val="single" w:sz="4" w:space="0" w:color="auto"/>
              <w:right w:val="single" w:sz="4" w:space="0" w:color="auto"/>
            </w:tcBorders>
            <w:vAlign w:val="center"/>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val="restart"/>
            <w:tcBorders>
              <w:top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Anchor rods, nuts and washers received in good condition? </w:t>
            </w:r>
          </w:p>
          <w:p w:rsidR="0075069F" w:rsidRDefault="0075069F">
            <w:pPr>
              <w:pStyle w:val="Subtitle"/>
              <w:rPr>
                <w:rFonts w:ascii="Arial" w:hAnsi="Arial" w:cs="Arial"/>
                <w:sz w:val="16"/>
              </w:rPr>
            </w:pP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3"/>
                  <w:enabled/>
                  <w:calcOnExit w:val="0"/>
                  <w:checkBox>
                    <w:sizeAuto/>
                    <w:default w:val="0"/>
                  </w:checkBox>
                </w:ffData>
              </w:fldChar>
            </w:r>
            <w:bookmarkStart w:id="3" w:name="Check3"/>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3"/>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4"/>
                  <w:enabled/>
                  <w:calcOnExit w:val="0"/>
                  <w:checkBox>
                    <w:sizeAuto/>
                    <w:default w:val="0"/>
                  </w:checkBox>
                </w:ffData>
              </w:fldChar>
            </w:r>
            <w:bookmarkStart w:id="4" w:name="Check4"/>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4"/>
          </w:p>
        </w:tc>
        <w:tc>
          <w:tcPr>
            <w:tcW w:w="3420" w:type="dxa"/>
            <w:tcBorders>
              <w:top w:val="single" w:sz="4" w:space="0" w:color="auto"/>
              <w:left w:val="single" w:sz="4" w:space="0" w:color="auto"/>
              <w:bottom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6"/>
              </w:rPr>
              <w:fldChar w:fldCharType="begin">
                <w:ffData>
                  <w:name w:val="Text9"/>
                  <w:enabled/>
                  <w:calcOnExit w:val="0"/>
                  <w:textInput>
                    <w:maxLength w:val="35"/>
                  </w:textInput>
                </w:ffData>
              </w:fldChar>
            </w:r>
            <w:bookmarkStart w:id="5" w:name="Text9"/>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bookmarkEnd w:id="5"/>
          </w:p>
        </w:tc>
      </w:tr>
      <w:tr w:rsidR="0075069F">
        <w:trPr>
          <w:cantSplit/>
        </w:trPr>
        <w:tc>
          <w:tcPr>
            <w:tcW w:w="5508"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3420" w:type="dxa"/>
            <w:tcBorders>
              <w:top w:val="single" w:sz="4" w:space="0" w:color="auto"/>
              <w:left w:val="single" w:sz="4" w:space="0" w:color="auto"/>
              <w:bottom w:val="single" w:sz="4" w:space="0" w:color="auto"/>
              <w:right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val="restart"/>
            <w:tcBorders>
              <w:top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The nuts could be freely moved “by hand” through the whole range of use prior to installation? </w:t>
            </w: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5"/>
                  <w:enabled/>
                  <w:calcOnExit w:val="0"/>
                  <w:checkBox>
                    <w:sizeAuto/>
                    <w:default w:val="0"/>
                  </w:checkBox>
                </w:ffData>
              </w:fldChar>
            </w:r>
            <w:bookmarkStart w:id="6" w:name="Check5"/>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6"/>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6"/>
                  <w:enabled/>
                  <w:calcOnExit w:val="0"/>
                  <w:checkBox>
                    <w:sizeAuto/>
                    <w:default w:val="0"/>
                  </w:checkBox>
                </w:ffData>
              </w:fldChar>
            </w:r>
            <w:bookmarkStart w:id="7" w:name="Check6"/>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7"/>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8"/>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Height w:val="98"/>
        </w:trPr>
        <w:tc>
          <w:tcPr>
            <w:tcW w:w="5508"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val="restart"/>
            <w:tcBorders>
              <w:top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The threads were properly lubricated prior to installation? </w:t>
            </w:r>
          </w:p>
          <w:p w:rsidR="0075069F" w:rsidRDefault="0075069F">
            <w:pPr>
              <w:pStyle w:val="Subtitle"/>
              <w:rPr>
                <w:rFonts w:ascii="Arial" w:hAnsi="Arial" w:cs="Arial"/>
                <w:sz w:val="16"/>
              </w:rPr>
            </w:pP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7"/>
                  <w:enabled/>
                  <w:calcOnExit w:val="0"/>
                  <w:checkBox>
                    <w:sizeAuto/>
                    <w:default w:val="0"/>
                  </w:checkBox>
                </w:ffData>
              </w:fldChar>
            </w:r>
            <w:bookmarkStart w:id="8" w:name="Check7"/>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8"/>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8"/>
                  <w:enabled/>
                  <w:calcOnExit w:val="0"/>
                  <w:checkBox>
                    <w:sizeAuto/>
                    <w:default w:val="0"/>
                  </w:checkBox>
                </w:ffData>
              </w:fldChar>
            </w:r>
            <w:bookmarkStart w:id="9" w:name="Check8"/>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9"/>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8"/>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val="restart"/>
            <w:tcBorders>
              <w:top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The leveling nuts and top nuts were snug prior to installation rotation? </w:t>
            </w:r>
          </w:p>
          <w:p w:rsidR="0075069F" w:rsidRDefault="0075069F">
            <w:pPr>
              <w:pStyle w:val="Subtitle"/>
              <w:rPr>
                <w:rFonts w:ascii="Arial" w:hAnsi="Arial" w:cs="Arial"/>
                <w:sz w:val="16"/>
              </w:rPr>
            </w:pP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9"/>
                  <w:enabled/>
                  <w:calcOnExit w:val="0"/>
                  <w:checkBox>
                    <w:sizeAuto/>
                    <w:default w:val="0"/>
                  </w:checkBox>
                </w:ffData>
              </w:fldChar>
            </w:r>
            <w:bookmarkStart w:id="10" w:name="Check9"/>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0"/>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0"/>
                  <w:enabled/>
                  <w:calcOnExit w:val="0"/>
                  <w:checkBox>
                    <w:sizeAuto/>
                    <w:default w:val="0"/>
                  </w:checkBox>
                </w:ffData>
              </w:fldChar>
            </w:r>
            <w:bookmarkStart w:id="11" w:name="Check10"/>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1"/>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8"/>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val="restart"/>
            <w:tcBorders>
              <w:top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The nuts had full thread engagement? </w:t>
            </w:r>
          </w:p>
          <w:p w:rsidR="0075069F" w:rsidRDefault="0075069F">
            <w:pPr>
              <w:pStyle w:val="Subtitle"/>
              <w:rPr>
                <w:rFonts w:ascii="Arial" w:hAnsi="Arial" w:cs="Arial"/>
                <w:sz w:val="16"/>
              </w:rPr>
            </w:pP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1"/>
                  <w:enabled/>
                  <w:calcOnExit w:val="0"/>
                  <w:checkBox>
                    <w:sizeAuto/>
                    <w:default w:val="0"/>
                  </w:checkBox>
                </w:ffData>
              </w:fldChar>
            </w:r>
            <w:bookmarkStart w:id="12" w:name="Check11"/>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2"/>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2"/>
                  <w:enabled/>
                  <w:calcOnExit w:val="0"/>
                  <w:checkBox>
                    <w:sizeAuto/>
                    <w:default w:val="0"/>
                  </w:checkBox>
                </w:ffData>
              </w:fldChar>
            </w:r>
            <w:bookmarkStart w:id="13" w:name="Check12"/>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3"/>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8"/>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val="restart"/>
            <w:tcBorders>
              <w:top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The applied turn after snug met the minimum standard as listed above? </w:t>
            </w: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3"/>
                  <w:enabled/>
                  <w:calcOnExit w:val="0"/>
                  <w:checkBox>
                    <w:sizeAuto/>
                    <w:default w:val="0"/>
                  </w:checkBox>
                </w:ffData>
              </w:fldChar>
            </w:r>
            <w:bookmarkStart w:id="14" w:name="Check13"/>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4"/>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4"/>
                  <w:enabled/>
                  <w:calcOnExit w:val="0"/>
                  <w:checkBox>
                    <w:sizeAuto/>
                    <w:default w:val="0"/>
                  </w:checkBox>
                </w:ffData>
              </w:fldChar>
            </w:r>
            <w:bookmarkStart w:id="15" w:name="Check14"/>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5"/>
          </w:p>
        </w:tc>
        <w:tc>
          <w:tcPr>
            <w:tcW w:w="3420" w:type="dxa"/>
            <w:tcBorders>
              <w:top w:val="single" w:sz="4" w:space="0" w:color="auto"/>
              <w:left w:val="single" w:sz="4" w:space="0" w:color="auto"/>
              <w:bottom w:val="nil"/>
              <w:right w:val="single" w:sz="4" w:space="0" w:color="auto"/>
            </w:tcBorders>
          </w:tcPr>
          <w:p w:rsidR="0075069F" w:rsidRDefault="0094574E">
            <w:pPr>
              <w:pStyle w:val="Subtitle"/>
              <w:rPr>
                <w:rFonts w:ascii="Arial" w:hAnsi="Arial" w:cs="Arial"/>
                <w:sz w:val="18"/>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8"/>
              </w:rPr>
            </w:pPr>
          </w:p>
        </w:tc>
        <w:tc>
          <w:tcPr>
            <w:tcW w:w="3420" w:type="dxa"/>
            <w:tcBorders>
              <w:top w:val="single" w:sz="4" w:space="0" w:color="auto"/>
              <w:left w:val="single" w:sz="4" w:space="0" w:color="auto"/>
              <w:bottom w:val="single" w:sz="4" w:space="0" w:color="auto"/>
              <w:right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val="restart"/>
            <w:tcBorders>
              <w:top w:val="single" w:sz="4" w:space="0" w:color="auto"/>
              <w:right w:val="single" w:sz="4" w:space="0" w:color="auto"/>
            </w:tcBorders>
          </w:tcPr>
          <w:p w:rsidR="0075069F" w:rsidRDefault="00897568">
            <w:pPr>
              <w:pStyle w:val="Subtitle"/>
              <w:rPr>
                <w:rFonts w:ascii="Arial" w:hAnsi="Arial" w:cs="Arial"/>
                <w:sz w:val="16"/>
              </w:rPr>
            </w:pPr>
            <w:r>
              <w:rPr>
                <w:rFonts w:ascii="Arial" w:hAnsi="Arial" w:cs="Arial"/>
                <w:sz w:val="16"/>
              </w:rPr>
              <w:t xml:space="preserve">The second top nut “jam nut” was installed wrench tight? </w:t>
            </w:r>
          </w:p>
          <w:p w:rsidR="0075069F" w:rsidRDefault="0075069F">
            <w:pPr>
              <w:pStyle w:val="Subtitle"/>
              <w:rPr>
                <w:rFonts w:ascii="Arial" w:hAnsi="Arial" w:cs="Arial"/>
                <w:b/>
                <w:bCs/>
                <w:sz w:val="16"/>
              </w:rPr>
            </w:pPr>
          </w:p>
          <w:p w:rsidR="0075069F" w:rsidRDefault="00897568">
            <w:pPr>
              <w:pStyle w:val="Subtitle"/>
              <w:rPr>
                <w:rFonts w:ascii="Arial" w:hAnsi="Arial" w:cs="Arial"/>
                <w:sz w:val="18"/>
              </w:rPr>
            </w:pPr>
            <w:r>
              <w:rPr>
                <w:rFonts w:ascii="Arial" w:hAnsi="Arial" w:cs="Arial"/>
                <w:b/>
                <w:bCs/>
                <w:sz w:val="16"/>
              </w:rPr>
              <w:t>Note:</w:t>
            </w:r>
            <w:r>
              <w:rPr>
                <w:rFonts w:ascii="Arial" w:hAnsi="Arial" w:cs="Arial"/>
                <w:sz w:val="16"/>
              </w:rPr>
              <w:t xml:space="preserve"> Jam nuts are only required for high mast light poles, and cantilevered sign structures or if plan requires them. </w:t>
            </w:r>
          </w:p>
        </w:tc>
        <w:tc>
          <w:tcPr>
            <w:tcW w:w="737"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5"/>
                  <w:enabled/>
                  <w:calcOnExit w:val="0"/>
                  <w:checkBox>
                    <w:sizeAuto/>
                    <w:default w:val="0"/>
                  </w:checkBox>
                </w:ffData>
              </w:fldChar>
            </w:r>
            <w:bookmarkStart w:id="16" w:name="Check15"/>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6"/>
          </w:p>
        </w:tc>
        <w:tc>
          <w:tcPr>
            <w:tcW w:w="703" w:type="dxa"/>
            <w:vMerge w:val="restart"/>
            <w:tcBorders>
              <w:top w:val="single" w:sz="4" w:space="0" w:color="auto"/>
              <w:right w:val="single" w:sz="4" w:space="0" w:color="auto"/>
            </w:tcBorders>
          </w:tcPr>
          <w:p w:rsidR="0075069F" w:rsidRDefault="0094574E">
            <w:pPr>
              <w:pStyle w:val="Subtitle"/>
              <w:rPr>
                <w:rFonts w:ascii="Arial" w:hAnsi="Arial" w:cs="Arial"/>
                <w:sz w:val="18"/>
              </w:rPr>
            </w:pPr>
            <w:r>
              <w:rPr>
                <w:rFonts w:ascii="Arial" w:hAnsi="Arial" w:cs="Arial"/>
                <w:sz w:val="18"/>
              </w:rPr>
              <w:fldChar w:fldCharType="begin">
                <w:ffData>
                  <w:name w:val="Check16"/>
                  <w:enabled/>
                  <w:calcOnExit w:val="0"/>
                  <w:checkBox>
                    <w:sizeAuto/>
                    <w:default w:val="0"/>
                  </w:checkBox>
                </w:ffData>
              </w:fldChar>
            </w:r>
            <w:bookmarkStart w:id="17" w:name="Check16"/>
            <w:r w:rsidR="00897568">
              <w:rPr>
                <w:rFonts w:ascii="Arial" w:hAnsi="Arial" w:cs="Arial"/>
                <w:sz w:val="18"/>
              </w:rPr>
              <w:instrText xml:space="preserve"> FORMCHECKBOX </w:instrText>
            </w:r>
            <w:r>
              <w:rPr>
                <w:rFonts w:ascii="Arial" w:hAnsi="Arial" w:cs="Arial"/>
                <w:sz w:val="18"/>
              </w:rPr>
            </w:r>
            <w:r>
              <w:rPr>
                <w:rFonts w:ascii="Arial" w:hAnsi="Arial" w:cs="Arial"/>
                <w:sz w:val="18"/>
              </w:rPr>
              <w:fldChar w:fldCharType="separate"/>
            </w:r>
            <w:r>
              <w:rPr>
                <w:rFonts w:ascii="Arial" w:hAnsi="Arial" w:cs="Arial"/>
                <w:sz w:val="18"/>
              </w:rPr>
              <w:fldChar w:fldCharType="end"/>
            </w:r>
            <w:bookmarkEnd w:id="17"/>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8"/>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right w:val="single" w:sz="4" w:space="0" w:color="auto"/>
            </w:tcBorders>
          </w:tcPr>
          <w:p w:rsidR="0075069F" w:rsidRDefault="0075069F">
            <w:pPr>
              <w:pStyle w:val="Subtitle"/>
              <w:rPr>
                <w:rFonts w:ascii="Arial" w:hAnsi="Arial" w:cs="Arial"/>
                <w:sz w:val="16"/>
              </w:rPr>
            </w:pPr>
          </w:p>
        </w:tc>
        <w:tc>
          <w:tcPr>
            <w:tcW w:w="737" w:type="dxa"/>
            <w:vMerge/>
            <w:tcBorders>
              <w:right w:val="single" w:sz="4" w:space="0" w:color="auto"/>
            </w:tcBorders>
          </w:tcPr>
          <w:p w:rsidR="0075069F" w:rsidRDefault="0075069F">
            <w:pPr>
              <w:pStyle w:val="Subtitle"/>
              <w:rPr>
                <w:rFonts w:ascii="Arial" w:hAnsi="Arial" w:cs="Arial"/>
                <w:sz w:val="16"/>
              </w:rPr>
            </w:pPr>
          </w:p>
        </w:tc>
        <w:tc>
          <w:tcPr>
            <w:tcW w:w="703" w:type="dxa"/>
            <w:vMerge/>
            <w:tcBorders>
              <w:right w:val="single" w:sz="4" w:space="0" w:color="auto"/>
            </w:tcBorders>
          </w:tcPr>
          <w:p w:rsidR="0075069F" w:rsidRDefault="0075069F">
            <w:pPr>
              <w:pStyle w:val="Subtitle"/>
              <w:rPr>
                <w:rFonts w:ascii="Arial" w:hAnsi="Arial" w:cs="Arial"/>
                <w:sz w:val="16"/>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right w:val="single" w:sz="4" w:space="0" w:color="auto"/>
            </w:tcBorders>
          </w:tcPr>
          <w:p w:rsidR="0075069F" w:rsidRDefault="0075069F">
            <w:pPr>
              <w:pStyle w:val="Subtitle"/>
              <w:rPr>
                <w:rFonts w:ascii="Arial" w:hAnsi="Arial" w:cs="Arial"/>
                <w:sz w:val="16"/>
              </w:rPr>
            </w:pPr>
          </w:p>
        </w:tc>
        <w:tc>
          <w:tcPr>
            <w:tcW w:w="737" w:type="dxa"/>
            <w:vMerge/>
            <w:tcBorders>
              <w:right w:val="single" w:sz="4" w:space="0" w:color="auto"/>
            </w:tcBorders>
          </w:tcPr>
          <w:p w:rsidR="0075069F" w:rsidRDefault="0075069F">
            <w:pPr>
              <w:pStyle w:val="Subtitle"/>
              <w:rPr>
                <w:rFonts w:ascii="Arial" w:hAnsi="Arial" w:cs="Arial"/>
                <w:sz w:val="16"/>
              </w:rPr>
            </w:pPr>
          </w:p>
        </w:tc>
        <w:tc>
          <w:tcPr>
            <w:tcW w:w="703" w:type="dxa"/>
            <w:vMerge/>
            <w:tcBorders>
              <w:right w:val="single" w:sz="4" w:space="0" w:color="auto"/>
            </w:tcBorders>
          </w:tcPr>
          <w:p w:rsidR="0075069F" w:rsidRDefault="0075069F">
            <w:pPr>
              <w:pStyle w:val="Subtitle"/>
              <w:rPr>
                <w:rFonts w:ascii="Arial" w:hAnsi="Arial" w:cs="Arial"/>
                <w:sz w:val="16"/>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Pr>
        <w:tc>
          <w:tcPr>
            <w:tcW w:w="5508"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37"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703" w:type="dxa"/>
            <w:vMerge/>
            <w:tcBorders>
              <w:bottom w:val="single" w:sz="4" w:space="0" w:color="auto"/>
              <w:right w:val="single" w:sz="4" w:space="0" w:color="auto"/>
            </w:tcBorders>
          </w:tcPr>
          <w:p w:rsidR="0075069F" w:rsidRDefault="0075069F">
            <w:pPr>
              <w:pStyle w:val="Subtitle"/>
              <w:rPr>
                <w:rFonts w:ascii="Arial" w:hAnsi="Arial" w:cs="Arial"/>
                <w:sz w:val="16"/>
              </w:rPr>
            </w:pPr>
          </w:p>
        </w:tc>
        <w:tc>
          <w:tcPr>
            <w:tcW w:w="3420" w:type="dxa"/>
            <w:tcBorders>
              <w:top w:val="single" w:sz="4" w:space="0" w:color="auto"/>
              <w:left w:val="single" w:sz="4" w:space="0" w:color="auto"/>
              <w:bottom w:val="single" w:sz="4" w:space="0" w:color="auto"/>
            </w:tcBorders>
          </w:tcPr>
          <w:p w:rsidR="0075069F" w:rsidRDefault="0094574E">
            <w:pPr>
              <w:pStyle w:val="Subtitle"/>
              <w:rPr>
                <w:rFonts w:ascii="Arial" w:hAnsi="Arial" w:cs="Arial"/>
                <w:sz w:val="16"/>
              </w:rPr>
            </w:pPr>
            <w:r>
              <w:rPr>
                <w:rFonts w:ascii="Arial" w:hAnsi="Arial" w:cs="Arial"/>
                <w:sz w:val="16"/>
              </w:rPr>
              <w:fldChar w:fldCharType="begin">
                <w:ffData>
                  <w:name w:val=""/>
                  <w:enabled/>
                  <w:calcOnExit w:val="0"/>
                  <w:textInput>
                    <w:maxLength w:val="35"/>
                  </w:textInput>
                </w:ffData>
              </w:fldChar>
            </w:r>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p>
        </w:tc>
      </w:tr>
      <w:tr w:rsidR="0075069F">
        <w:trPr>
          <w:cantSplit/>
          <w:trHeight w:val="494"/>
        </w:trPr>
        <w:tc>
          <w:tcPr>
            <w:tcW w:w="10368" w:type="dxa"/>
            <w:gridSpan w:val="4"/>
            <w:tcBorders>
              <w:top w:val="single" w:sz="4" w:space="0" w:color="auto"/>
              <w:bottom w:val="single" w:sz="4" w:space="0" w:color="auto"/>
            </w:tcBorders>
          </w:tcPr>
          <w:p w:rsidR="0075069F" w:rsidRDefault="00897568">
            <w:pPr>
              <w:pStyle w:val="Subtitle"/>
              <w:rPr>
                <w:rFonts w:ascii="Arial" w:hAnsi="Arial" w:cs="Arial"/>
                <w:b/>
                <w:bCs/>
                <w:sz w:val="18"/>
              </w:rPr>
            </w:pPr>
            <w:r>
              <w:rPr>
                <w:rFonts w:ascii="Arial" w:hAnsi="Arial" w:cs="Arial"/>
                <w:b/>
                <w:bCs/>
                <w:sz w:val="18"/>
              </w:rPr>
              <w:t>List any items that were performed outside this procedure and the name of the engineer who approved the changes:</w:t>
            </w:r>
          </w:p>
          <w:p w:rsidR="0075069F" w:rsidRDefault="0075069F">
            <w:pPr>
              <w:pStyle w:val="Subtitle"/>
              <w:rPr>
                <w:rFonts w:ascii="Arial" w:hAnsi="Arial" w:cs="Arial"/>
                <w:sz w:val="16"/>
              </w:rPr>
            </w:pPr>
          </w:p>
          <w:p w:rsidR="0075069F" w:rsidRDefault="0094574E">
            <w:pPr>
              <w:pStyle w:val="Subtitle"/>
              <w:rPr>
                <w:rFonts w:ascii="Arial" w:hAnsi="Arial" w:cs="Arial"/>
                <w:sz w:val="16"/>
              </w:rPr>
            </w:pPr>
            <w:r>
              <w:rPr>
                <w:rFonts w:ascii="Arial" w:hAnsi="Arial" w:cs="Arial"/>
                <w:sz w:val="16"/>
              </w:rPr>
              <w:fldChar w:fldCharType="begin">
                <w:ffData>
                  <w:name w:val="Text6"/>
                  <w:enabled/>
                  <w:calcOnExit w:val="0"/>
                  <w:textInput>
                    <w:maxLength w:val="113"/>
                  </w:textInput>
                </w:ffData>
              </w:fldChar>
            </w:r>
            <w:bookmarkStart w:id="18" w:name="Text6"/>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bookmarkEnd w:id="18"/>
          </w:p>
        </w:tc>
      </w:tr>
      <w:tr w:rsidR="0075069F">
        <w:trPr>
          <w:cantSplit/>
          <w:trHeight w:val="350"/>
        </w:trPr>
        <w:tc>
          <w:tcPr>
            <w:tcW w:w="10368" w:type="dxa"/>
            <w:gridSpan w:val="4"/>
            <w:tcBorders>
              <w:top w:val="single" w:sz="4" w:space="0" w:color="auto"/>
              <w:bottom w:val="single" w:sz="4" w:space="0" w:color="auto"/>
            </w:tcBorders>
            <w:vAlign w:val="bottom"/>
          </w:tcPr>
          <w:p w:rsidR="0075069F" w:rsidRDefault="0094574E">
            <w:pPr>
              <w:pStyle w:val="Subtitle"/>
              <w:rPr>
                <w:rFonts w:ascii="Arial" w:hAnsi="Arial" w:cs="Arial"/>
                <w:b/>
                <w:bCs/>
                <w:sz w:val="16"/>
              </w:rPr>
            </w:pPr>
            <w:r>
              <w:rPr>
                <w:rFonts w:ascii="Arial" w:hAnsi="Arial" w:cs="Arial"/>
                <w:b/>
                <w:bCs/>
                <w:sz w:val="16"/>
              </w:rPr>
              <w:fldChar w:fldCharType="begin">
                <w:ffData>
                  <w:name w:val="Text2"/>
                  <w:enabled/>
                  <w:calcOnExit w:val="0"/>
                  <w:textInput>
                    <w:maxLength w:val="113"/>
                  </w:textInput>
                </w:ffData>
              </w:fldChar>
            </w:r>
            <w:bookmarkStart w:id="19" w:name="Text2"/>
            <w:r w:rsidR="00897568">
              <w:rPr>
                <w:rFonts w:ascii="Arial" w:hAnsi="Arial" w:cs="Arial"/>
                <w:b/>
                <w:bCs/>
                <w:sz w:val="16"/>
              </w:rPr>
              <w:instrText xml:space="preserve"> FORMTEXT </w:instrText>
            </w:r>
            <w:r>
              <w:rPr>
                <w:rFonts w:ascii="Arial" w:hAnsi="Arial" w:cs="Arial"/>
                <w:b/>
                <w:bCs/>
                <w:sz w:val="16"/>
              </w:rPr>
            </w:r>
            <w:r>
              <w:rPr>
                <w:rFonts w:ascii="Arial" w:hAnsi="Arial" w:cs="Arial"/>
                <w:b/>
                <w:bCs/>
                <w:sz w:val="16"/>
              </w:rPr>
              <w:fldChar w:fldCharType="separate"/>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Pr>
                <w:rFonts w:ascii="Arial" w:hAnsi="Arial" w:cs="Arial"/>
                <w:b/>
                <w:bCs/>
                <w:sz w:val="16"/>
              </w:rPr>
              <w:fldChar w:fldCharType="end"/>
            </w:r>
            <w:bookmarkEnd w:id="19"/>
          </w:p>
        </w:tc>
      </w:tr>
      <w:tr w:rsidR="0075069F">
        <w:trPr>
          <w:cantSplit/>
          <w:trHeight w:val="350"/>
        </w:trPr>
        <w:tc>
          <w:tcPr>
            <w:tcW w:w="10368" w:type="dxa"/>
            <w:gridSpan w:val="4"/>
            <w:tcBorders>
              <w:top w:val="single" w:sz="4" w:space="0" w:color="auto"/>
              <w:bottom w:val="single" w:sz="4" w:space="0" w:color="auto"/>
            </w:tcBorders>
            <w:vAlign w:val="bottom"/>
          </w:tcPr>
          <w:p w:rsidR="0075069F" w:rsidRDefault="0094574E">
            <w:pPr>
              <w:pStyle w:val="Subtitle"/>
              <w:rPr>
                <w:rFonts w:ascii="Arial" w:hAnsi="Arial" w:cs="Arial"/>
                <w:b/>
                <w:bCs/>
                <w:sz w:val="16"/>
              </w:rPr>
            </w:pPr>
            <w:r>
              <w:rPr>
                <w:rFonts w:ascii="Arial" w:hAnsi="Arial" w:cs="Arial"/>
                <w:b/>
                <w:bCs/>
                <w:sz w:val="16"/>
              </w:rPr>
              <w:fldChar w:fldCharType="begin">
                <w:ffData>
                  <w:name w:val="Text3"/>
                  <w:enabled/>
                  <w:calcOnExit w:val="0"/>
                  <w:textInput>
                    <w:maxLength w:val="113"/>
                  </w:textInput>
                </w:ffData>
              </w:fldChar>
            </w:r>
            <w:bookmarkStart w:id="20" w:name="Text3"/>
            <w:r w:rsidR="00897568">
              <w:rPr>
                <w:rFonts w:ascii="Arial" w:hAnsi="Arial" w:cs="Arial"/>
                <w:b/>
                <w:bCs/>
                <w:sz w:val="16"/>
              </w:rPr>
              <w:instrText xml:space="preserve"> FORMTEXT </w:instrText>
            </w:r>
            <w:r>
              <w:rPr>
                <w:rFonts w:ascii="Arial" w:hAnsi="Arial" w:cs="Arial"/>
                <w:b/>
                <w:bCs/>
                <w:sz w:val="16"/>
              </w:rPr>
            </w:r>
            <w:r>
              <w:rPr>
                <w:rFonts w:ascii="Arial" w:hAnsi="Arial" w:cs="Arial"/>
                <w:b/>
                <w:bCs/>
                <w:sz w:val="16"/>
              </w:rPr>
              <w:fldChar w:fldCharType="separate"/>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Pr>
                <w:rFonts w:ascii="Arial" w:hAnsi="Arial" w:cs="Arial"/>
                <w:b/>
                <w:bCs/>
                <w:sz w:val="16"/>
              </w:rPr>
              <w:fldChar w:fldCharType="end"/>
            </w:r>
            <w:bookmarkEnd w:id="20"/>
          </w:p>
        </w:tc>
      </w:tr>
      <w:tr w:rsidR="0075069F">
        <w:trPr>
          <w:cantSplit/>
          <w:trHeight w:val="350"/>
        </w:trPr>
        <w:tc>
          <w:tcPr>
            <w:tcW w:w="10368" w:type="dxa"/>
            <w:gridSpan w:val="4"/>
            <w:tcBorders>
              <w:top w:val="single" w:sz="4" w:space="0" w:color="auto"/>
              <w:bottom w:val="single" w:sz="12" w:space="0" w:color="auto"/>
            </w:tcBorders>
            <w:vAlign w:val="bottom"/>
          </w:tcPr>
          <w:p w:rsidR="0075069F" w:rsidRDefault="0094574E">
            <w:pPr>
              <w:pStyle w:val="Subtitle"/>
              <w:rPr>
                <w:rFonts w:ascii="Arial" w:hAnsi="Arial" w:cs="Arial"/>
                <w:b/>
                <w:bCs/>
                <w:sz w:val="16"/>
              </w:rPr>
            </w:pPr>
            <w:r>
              <w:rPr>
                <w:rFonts w:ascii="Arial" w:hAnsi="Arial" w:cs="Arial"/>
                <w:b/>
                <w:bCs/>
                <w:sz w:val="16"/>
              </w:rPr>
              <w:fldChar w:fldCharType="begin">
                <w:ffData>
                  <w:name w:val="Text4"/>
                  <w:enabled/>
                  <w:calcOnExit w:val="0"/>
                  <w:textInput>
                    <w:maxLength w:val="113"/>
                  </w:textInput>
                </w:ffData>
              </w:fldChar>
            </w:r>
            <w:bookmarkStart w:id="21" w:name="Text4"/>
            <w:r w:rsidR="00897568">
              <w:rPr>
                <w:rFonts w:ascii="Arial" w:hAnsi="Arial" w:cs="Arial"/>
                <w:b/>
                <w:bCs/>
                <w:sz w:val="16"/>
              </w:rPr>
              <w:instrText xml:space="preserve"> FORMTEXT </w:instrText>
            </w:r>
            <w:r>
              <w:rPr>
                <w:rFonts w:ascii="Arial" w:hAnsi="Arial" w:cs="Arial"/>
                <w:b/>
                <w:bCs/>
                <w:sz w:val="16"/>
              </w:rPr>
            </w:r>
            <w:r>
              <w:rPr>
                <w:rFonts w:ascii="Arial" w:hAnsi="Arial" w:cs="Arial"/>
                <w:b/>
                <w:bCs/>
                <w:sz w:val="16"/>
              </w:rPr>
              <w:fldChar w:fldCharType="separate"/>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Pr>
                <w:rFonts w:ascii="Arial" w:hAnsi="Arial" w:cs="Arial"/>
                <w:b/>
                <w:bCs/>
                <w:sz w:val="16"/>
              </w:rPr>
              <w:fldChar w:fldCharType="end"/>
            </w:r>
            <w:bookmarkEnd w:id="21"/>
          </w:p>
        </w:tc>
      </w:tr>
      <w:tr w:rsidR="0075069F">
        <w:trPr>
          <w:cantSplit/>
          <w:trHeight w:val="522"/>
        </w:trPr>
        <w:tc>
          <w:tcPr>
            <w:tcW w:w="10368" w:type="dxa"/>
            <w:gridSpan w:val="4"/>
            <w:tcBorders>
              <w:top w:val="single" w:sz="12" w:space="0" w:color="auto"/>
              <w:bottom w:val="single" w:sz="4" w:space="0" w:color="auto"/>
            </w:tcBorders>
          </w:tcPr>
          <w:p w:rsidR="0075069F" w:rsidRDefault="00897568">
            <w:pPr>
              <w:pStyle w:val="Subtitle"/>
              <w:rPr>
                <w:rFonts w:ascii="Arial" w:hAnsi="Arial" w:cs="Arial"/>
                <w:b/>
                <w:bCs/>
                <w:sz w:val="18"/>
              </w:rPr>
            </w:pPr>
            <w:r>
              <w:rPr>
                <w:rFonts w:ascii="Arial" w:hAnsi="Arial" w:cs="Arial"/>
                <w:b/>
                <w:bCs/>
                <w:sz w:val="18"/>
              </w:rPr>
              <w:t>Additional comments:</w:t>
            </w:r>
          </w:p>
          <w:p w:rsidR="0075069F" w:rsidRDefault="0075069F">
            <w:pPr>
              <w:pStyle w:val="Subtitle"/>
              <w:rPr>
                <w:rFonts w:ascii="Arial" w:hAnsi="Arial" w:cs="Arial"/>
                <w:b/>
                <w:bCs/>
                <w:sz w:val="18"/>
              </w:rPr>
            </w:pPr>
          </w:p>
          <w:p w:rsidR="0075069F" w:rsidRDefault="0094574E">
            <w:pPr>
              <w:pStyle w:val="Subtitle"/>
              <w:rPr>
                <w:rFonts w:ascii="Arial" w:hAnsi="Arial" w:cs="Arial"/>
                <w:sz w:val="16"/>
              </w:rPr>
            </w:pPr>
            <w:r>
              <w:rPr>
                <w:rFonts w:ascii="Arial" w:hAnsi="Arial" w:cs="Arial"/>
                <w:sz w:val="16"/>
              </w:rPr>
              <w:fldChar w:fldCharType="begin">
                <w:ffData>
                  <w:name w:val="Text5"/>
                  <w:enabled/>
                  <w:calcOnExit w:val="0"/>
                  <w:textInput>
                    <w:maxLength w:val="113"/>
                  </w:textInput>
                </w:ffData>
              </w:fldChar>
            </w:r>
            <w:bookmarkStart w:id="22" w:name="Text5"/>
            <w:r w:rsidR="00897568">
              <w:rPr>
                <w:rFonts w:ascii="Arial" w:hAnsi="Arial" w:cs="Arial"/>
                <w:sz w:val="16"/>
              </w:rPr>
              <w:instrText xml:space="preserve"> FORMTEXT </w:instrText>
            </w:r>
            <w:r>
              <w:rPr>
                <w:rFonts w:ascii="Arial" w:hAnsi="Arial" w:cs="Arial"/>
                <w:sz w:val="16"/>
              </w:rPr>
            </w:r>
            <w:r>
              <w:rPr>
                <w:rFonts w:ascii="Arial" w:hAnsi="Arial" w:cs="Arial"/>
                <w:sz w:val="16"/>
              </w:rPr>
              <w:fldChar w:fldCharType="separate"/>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sidR="00897568">
              <w:rPr>
                <w:rFonts w:ascii="Arial" w:hAnsi="Arial" w:cs="Arial"/>
                <w:noProof/>
                <w:sz w:val="16"/>
              </w:rPr>
              <w:t> </w:t>
            </w:r>
            <w:r>
              <w:rPr>
                <w:rFonts w:ascii="Arial" w:hAnsi="Arial" w:cs="Arial"/>
                <w:sz w:val="16"/>
              </w:rPr>
              <w:fldChar w:fldCharType="end"/>
            </w:r>
            <w:bookmarkEnd w:id="22"/>
          </w:p>
        </w:tc>
      </w:tr>
      <w:tr w:rsidR="0075069F">
        <w:trPr>
          <w:cantSplit/>
          <w:trHeight w:val="350"/>
        </w:trPr>
        <w:tc>
          <w:tcPr>
            <w:tcW w:w="10368" w:type="dxa"/>
            <w:gridSpan w:val="4"/>
            <w:tcBorders>
              <w:top w:val="single" w:sz="4" w:space="0" w:color="auto"/>
              <w:bottom w:val="single" w:sz="4" w:space="0" w:color="auto"/>
            </w:tcBorders>
            <w:vAlign w:val="bottom"/>
          </w:tcPr>
          <w:p w:rsidR="0075069F" w:rsidRDefault="0094574E">
            <w:pPr>
              <w:pStyle w:val="Subtitle"/>
              <w:rPr>
                <w:rFonts w:ascii="Arial" w:hAnsi="Arial" w:cs="Arial"/>
                <w:b/>
                <w:bCs/>
                <w:sz w:val="18"/>
              </w:rPr>
            </w:pPr>
            <w:r>
              <w:rPr>
                <w:rFonts w:ascii="Arial" w:hAnsi="Arial" w:cs="Arial"/>
                <w:b/>
                <w:bCs/>
                <w:sz w:val="16"/>
              </w:rPr>
              <w:fldChar w:fldCharType="begin">
                <w:ffData>
                  <w:name w:val=""/>
                  <w:enabled/>
                  <w:calcOnExit w:val="0"/>
                  <w:textInput>
                    <w:maxLength w:val="113"/>
                  </w:textInput>
                </w:ffData>
              </w:fldChar>
            </w:r>
            <w:r w:rsidR="00897568">
              <w:rPr>
                <w:rFonts w:ascii="Arial" w:hAnsi="Arial" w:cs="Arial"/>
                <w:b/>
                <w:bCs/>
                <w:sz w:val="16"/>
              </w:rPr>
              <w:instrText xml:space="preserve"> FORMTEXT </w:instrText>
            </w:r>
            <w:r>
              <w:rPr>
                <w:rFonts w:ascii="Arial" w:hAnsi="Arial" w:cs="Arial"/>
                <w:b/>
                <w:bCs/>
                <w:sz w:val="16"/>
              </w:rPr>
            </w:r>
            <w:r>
              <w:rPr>
                <w:rFonts w:ascii="Arial" w:hAnsi="Arial" w:cs="Arial"/>
                <w:b/>
                <w:bCs/>
                <w:sz w:val="16"/>
              </w:rPr>
              <w:fldChar w:fldCharType="separate"/>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Pr>
                <w:rFonts w:ascii="Arial" w:hAnsi="Arial" w:cs="Arial"/>
                <w:b/>
                <w:bCs/>
                <w:sz w:val="16"/>
              </w:rPr>
              <w:fldChar w:fldCharType="end"/>
            </w:r>
          </w:p>
        </w:tc>
      </w:tr>
      <w:tr w:rsidR="0075069F">
        <w:trPr>
          <w:cantSplit/>
          <w:trHeight w:val="350"/>
        </w:trPr>
        <w:tc>
          <w:tcPr>
            <w:tcW w:w="10368" w:type="dxa"/>
            <w:gridSpan w:val="4"/>
            <w:tcBorders>
              <w:top w:val="single" w:sz="4" w:space="0" w:color="auto"/>
              <w:bottom w:val="single" w:sz="4" w:space="0" w:color="auto"/>
            </w:tcBorders>
            <w:vAlign w:val="bottom"/>
          </w:tcPr>
          <w:p w:rsidR="0075069F" w:rsidRDefault="0094574E">
            <w:pPr>
              <w:pStyle w:val="Subtitle"/>
              <w:rPr>
                <w:rFonts w:ascii="Arial" w:hAnsi="Arial" w:cs="Arial"/>
                <w:b/>
                <w:bCs/>
                <w:sz w:val="18"/>
              </w:rPr>
            </w:pPr>
            <w:r>
              <w:rPr>
                <w:rFonts w:ascii="Arial" w:hAnsi="Arial" w:cs="Arial"/>
                <w:b/>
                <w:bCs/>
                <w:sz w:val="16"/>
              </w:rPr>
              <w:fldChar w:fldCharType="begin">
                <w:ffData>
                  <w:name w:val=""/>
                  <w:enabled/>
                  <w:calcOnExit w:val="0"/>
                  <w:textInput>
                    <w:maxLength w:val="113"/>
                  </w:textInput>
                </w:ffData>
              </w:fldChar>
            </w:r>
            <w:r w:rsidR="00897568">
              <w:rPr>
                <w:rFonts w:ascii="Arial" w:hAnsi="Arial" w:cs="Arial"/>
                <w:b/>
                <w:bCs/>
                <w:sz w:val="16"/>
              </w:rPr>
              <w:instrText xml:space="preserve"> FORMTEXT </w:instrText>
            </w:r>
            <w:r>
              <w:rPr>
                <w:rFonts w:ascii="Arial" w:hAnsi="Arial" w:cs="Arial"/>
                <w:b/>
                <w:bCs/>
                <w:sz w:val="16"/>
              </w:rPr>
            </w:r>
            <w:r>
              <w:rPr>
                <w:rFonts w:ascii="Arial" w:hAnsi="Arial" w:cs="Arial"/>
                <w:b/>
                <w:bCs/>
                <w:sz w:val="16"/>
              </w:rPr>
              <w:fldChar w:fldCharType="separate"/>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Pr>
                <w:rFonts w:ascii="Arial" w:hAnsi="Arial" w:cs="Arial"/>
                <w:b/>
                <w:bCs/>
                <w:sz w:val="16"/>
              </w:rPr>
              <w:fldChar w:fldCharType="end"/>
            </w:r>
          </w:p>
        </w:tc>
      </w:tr>
      <w:tr w:rsidR="0075069F">
        <w:trPr>
          <w:cantSplit/>
          <w:trHeight w:val="350"/>
        </w:trPr>
        <w:tc>
          <w:tcPr>
            <w:tcW w:w="10368" w:type="dxa"/>
            <w:gridSpan w:val="4"/>
            <w:tcBorders>
              <w:top w:val="single" w:sz="4" w:space="0" w:color="auto"/>
              <w:bottom w:val="single" w:sz="4" w:space="0" w:color="auto"/>
            </w:tcBorders>
            <w:vAlign w:val="bottom"/>
          </w:tcPr>
          <w:p w:rsidR="0075069F" w:rsidRDefault="0094574E">
            <w:pPr>
              <w:pStyle w:val="Subtitle"/>
              <w:rPr>
                <w:rFonts w:ascii="Arial" w:hAnsi="Arial" w:cs="Arial"/>
                <w:b/>
                <w:bCs/>
                <w:sz w:val="18"/>
              </w:rPr>
            </w:pPr>
            <w:r>
              <w:rPr>
                <w:rFonts w:ascii="Arial" w:hAnsi="Arial" w:cs="Arial"/>
                <w:b/>
                <w:bCs/>
                <w:sz w:val="16"/>
              </w:rPr>
              <w:fldChar w:fldCharType="begin">
                <w:ffData>
                  <w:name w:val=""/>
                  <w:enabled/>
                  <w:calcOnExit w:val="0"/>
                  <w:textInput>
                    <w:maxLength w:val="113"/>
                  </w:textInput>
                </w:ffData>
              </w:fldChar>
            </w:r>
            <w:r w:rsidR="00897568">
              <w:rPr>
                <w:rFonts w:ascii="Arial" w:hAnsi="Arial" w:cs="Arial"/>
                <w:b/>
                <w:bCs/>
                <w:sz w:val="16"/>
              </w:rPr>
              <w:instrText xml:space="preserve"> FORMTEXT </w:instrText>
            </w:r>
            <w:r>
              <w:rPr>
                <w:rFonts w:ascii="Arial" w:hAnsi="Arial" w:cs="Arial"/>
                <w:b/>
                <w:bCs/>
                <w:sz w:val="16"/>
              </w:rPr>
            </w:r>
            <w:r>
              <w:rPr>
                <w:rFonts w:ascii="Arial" w:hAnsi="Arial" w:cs="Arial"/>
                <w:b/>
                <w:bCs/>
                <w:sz w:val="16"/>
              </w:rPr>
              <w:fldChar w:fldCharType="separate"/>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sidR="00897568">
              <w:rPr>
                <w:rFonts w:ascii="Arial" w:hAnsi="Arial" w:cs="Arial"/>
                <w:b/>
                <w:bCs/>
                <w:noProof/>
                <w:sz w:val="16"/>
              </w:rPr>
              <w:t> </w:t>
            </w:r>
            <w:r>
              <w:rPr>
                <w:rFonts w:ascii="Arial" w:hAnsi="Arial" w:cs="Arial"/>
                <w:b/>
                <w:bCs/>
                <w:sz w:val="16"/>
              </w:rPr>
              <w:fldChar w:fldCharType="end"/>
            </w:r>
          </w:p>
        </w:tc>
      </w:tr>
    </w:tbl>
    <w:p w:rsidR="0075069F" w:rsidRDefault="0075069F">
      <w:pPr>
        <w:pStyle w:val="Subtitle"/>
        <w:rPr>
          <w:rFonts w:ascii="Arial" w:hAnsi="Arial" w:cs="Arial"/>
          <w:b/>
          <w:bCs/>
          <w:sz w:val="18"/>
        </w:rPr>
      </w:pPr>
    </w:p>
    <w:p w:rsidR="0075069F" w:rsidRDefault="00897568">
      <w:pPr>
        <w:pStyle w:val="Subtitle"/>
        <w:rPr>
          <w:rFonts w:ascii="Arial" w:hAnsi="Arial" w:cs="Arial"/>
          <w:b/>
          <w:bCs/>
          <w:sz w:val="18"/>
        </w:rPr>
      </w:pPr>
      <w:proofErr w:type="gramStart"/>
      <w:r>
        <w:rPr>
          <w:rFonts w:ascii="Arial" w:hAnsi="Arial" w:cs="Arial"/>
          <w:b/>
          <w:bCs/>
          <w:sz w:val="18"/>
        </w:rPr>
        <w:t>Responsible party, contractor or representative.</w:t>
      </w:r>
      <w:proofErr w:type="gramEnd"/>
      <w:r>
        <w:rPr>
          <w:rFonts w:ascii="Arial" w:hAnsi="Arial" w:cs="Arial"/>
          <w:b/>
          <w:bCs/>
          <w:sz w:val="18"/>
        </w:rPr>
        <w:t xml:space="preserve">      Name:</w:t>
      </w:r>
      <w:r w:rsidR="0094574E">
        <w:rPr>
          <w:rFonts w:ascii="Arial" w:hAnsi="Arial" w:cs="Arial"/>
          <w:b/>
          <w:bCs/>
          <w:sz w:val="16"/>
          <w:u w:val="single"/>
        </w:rPr>
        <w:fldChar w:fldCharType="begin">
          <w:ffData>
            <w:name w:val="Text10"/>
            <w:enabled/>
            <w:calcOnExit w:val="0"/>
            <w:textInput/>
          </w:ffData>
        </w:fldChar>
      </w:r>
      <w:bookmarkStart w:id="23" w:name="Text10"/>
      <w:r>
        <w:rPr>
          <w:rFonts w:ascii="Arial" w:hAnsi="Arial" w:cs="Arial"/>
          <w:b/>
          <w:bCs/>
          <w:sz w:val="16"/>
          <w:u w:val="single"/>
        </w:rPr>
        <w:instrText xml:space="preserve"> FORMTEXT </w:instrText>
      </w:r>
      <w:r w:rsidR="0094574E">
        <w:rPr>
          <w:rFonts w:ascii="Arial" w:hAnsi="Arial" w:cs="Arial"/>
          <w:b/>
          <w:bCs/>
          <w:sz w:val="16"/>
          <w:u w:val="single"/>
        </w:rPr>
      </w:r>
      <w:r w:rsidR="0094574E">
        <w:rPr>
          <w:rFonts w:ascii="Arial" w:hAnsi="Arial" w:cs="Arial"/>
          <w:b/>
          <w:bCs/>
          <w:sz w:val="16"/>
          <w:u w:val="single"/>
        </w:rPr>
        <w:fldChar w:fldCharType="separate"/>
      </w:r>
      <w:r>
        <w:rPr>
          <w:rFonts w:ascii="Arial" w:hAnsi="Arial" w:cs="Arial"/>
          <w:b/>
          <w:bCs/>
          <w:noProof/>
          <w:sz w:val="16"/>
          <w:u w:val="single"/>
        </w:rPr>
        <w:t> </w:t>
      </w:r>
      <w:r>
        <w:rPr>
          <w:rFonts w:ascii="Arial" w:hAnsi="Arial" w:cs="Arial"/>
          <w:b/>
          <w:bCs/>
          <w:noProof/>
          <w:sz w:val="16"/>
          <w:u w:val="single"/>
        </w:rPr>
        <w:t> </w:t>
      </w:r>
      <w:r>
        <w:rPr>
          <w:rFonts w:ascii="Arial" w:hAnsi="Arial" w:cs="Arial"/>
          <w:b/>
          <w:bCs/>
          <w:noProof/>
          <w:sz w:val="16"/>
          <w:u w:val="single"/>
        </w:rPr>
        <w:t> </w:t>
      </w:r>
      <w:r>
        <w:rPr>
          <w:rFonts w:ascii="Arial" w:hAnsi="Arial" w:cs="Arial"/>
          <w:b/>
          <w:bCs/>
          <w:noProof/>
          <w:sz w:val="16"/>
          <w:u w:val="single"/>
        </w:rPr>
        <w:t> </w:t>
      </w:r>
      <w:r>
        <w:rPr>
          <w:rFonts w:ascii="Arial" w:hAnsi="Arial" w:cs="Arial"/>
          <w:b/>
          <w:bCs/>
          <w:noProof/>
          <w:sz w:val="16"/>
          <w:u w:val="single"/>
        </w:rPr>
        <w:t> </w:t>
      </w:r>
      <w:r w:rsidR="0094574E">
        <w:rPr>
          <w:rFonts w:ascii="Arial" w:hAnsi="Arial" w:cs="Arial"/>
          <w:b/>
          <w:bCs/>
          <w:sz w:val="16"/>
          <w:u w:val="single"/>
        </w:rPr>
        <w:fldChar w:fldCharType="end"/>
      </w:r>
      <w:bookmarkEnd w:id="23"/>
      <w:r>
        <w:rPr>
          <w:rFonts w:ascii="Arial" w:hAnsi="Arial" w:cs="Arial"/>
          <w:b/>
          <w:bCs/>
          <w:sz w:val="16"/>
          <w:u w:val="single"/>
        </w:rPr>
        <w:tab/>
      </w:r>
      <w:r>
        <w:rPr>
          <w:rFonts w:ascii="Arial" w:hAnsi="Arial" w:cs="Arial"/>
          <w:b/>
          <w:bCs/>
          <w:sz w:val="16"/>
          <w:u w:val="single"/>
        </w:rPr>
        <w:tab/>
      </w:r>
      <w:r>
        <w:rPr>
          <w:rFonts w:ascii="Arial" w:hAnsi="Arial" w:cs="Arial"/>
          <w:b/>
          <w:bCs/>
          <w:sz w:val="16"/>
          <w:u w:val="single"/>
        </w:rPr>
        <w:tab/>
      </w:r>
      <w:r>
        <w:rPr>
          <w:rFonts w:ascii="Arial" w:hAnsi="Arial" w:cs="Arial"/>
          <w:b/>
          <w:bCs/>
          <w:sz w:val="16"/>
          <w:u w:val="single"/>
        </w:rPr>
        <w:tab/>
      </w:r>
      <w:r>
        <w:rPr>
          <w:rFonts w:ascii="Arial" w:hAnsi="Arial" w:cs="Arial"/>
          <w:b/>
          <w:bCs/>
          <w:sz w:val="18"/>
        </w:rPr>
        <w:tab/>
        <w:t>Date:</w:t>
      </w:r>
      <w:r w:rsidR="0094574E">
        <w:rPr>
          <w:rFonts w:ascii="Arial" w:hAnsi="Arial" w:cs="Arial"/>
          <w:b/>
          <w:bCs/>
          <w:sz w:val="16"/>
          <w:u w:val="single"/>
        </w:rPr>
        <w:fldChar w:fldCharType="begin">
          <w:ffData>
            <w:name w:val="Text11"/>
            <w:enabled/>
            <w:calcOnExit w:val="0"/>
            <w:textInput/>
          </w:ffData>
        </w:fldChar>
      </w:r>
      <w:bookmarkStart w:id="24" w:name="Text11"/>
      <w:r>
        <w:rPr>
          <w:rFonts w:ascii="Arial" w:hAnsi="Arial" w:cs="Arial"/>
          <w:b/>
          <w:bCs/>
          <w:sz w:val="16"/>
          <w:u w:val="single"/>
        </w:rPr>
        <w:instrText xml:space="preserve"> FORMTEXT </w:instrText>
      </w:r>
      <w:r w:rsidR="0094574E">
        <w:rPr>
          <w:rFonts w:ascii="Arial" w:hAnsi="Arial" w:cs="Arial"/>
          <w:b/>
          <w:bCs/>
          <w:sz w:val="16"/>
          <w:u w:val="single"/>
        </w:rPr>
      </w:r>
      <w:r w:rsidR="0094574E">
        <w:rPr>
          <w:rFonts w:ascii="Arial" w:hAnsi="Arial" w:cs="Arial"/>
          <w:b/>
          <w:bCs/>
          <w:sz w:val="16"/>
          <w:u w:val="single"/>
        </w:rPr>
        <w:fldChar w:fldCharType="separate"/>
      </w:r>
      <w:r>
        <w:rPr>
          <w:rFonts w:ascii="Arial" w:hAnsi="Arial" w:cs="Arial"/>
          <w:b/>
          <w:bCs/>
          <w:noProof/>
          <w:sz w:val="16"/>
          <w:u w:val="single"/>
        </w:rPr>
        <w:t> </w:t>
      </w:r>
      <w:r>
        <w:rPr>
          <w:rFonts w:ascii="Arial" w:hAnsi="Arial" w:cs="Arial"/>
          <w:b/>
          <w:bCs/>
          <w:noProof/>
          <w:sz w:val="16"/>
          <w:u w:val="single"/>
        </w:rPr>
        <w:t> </w:t>
      </w:r>
      <w:r>
        <w:rPr>
          <w:rFonts w:ascii="Arial" w:hAnsi="Arial" w:cs="Arial"/>
          <w:b/>
          <w:bCs/>
          <w:noProof/>
          <w:sz w:val="16"/>
          <w:u w:val="single"/>
        </w:rPr>
        <w:t> </w:t>
      </w:r>
      <w:r>
        <w:rPr>
          <w:rFonts w:ascii="Arial" w:hAnsi="Arial" w:cs="Arial"/>
          <w:b/>
          <w:bCs/>
          <w:noProof/>
          <w:sz w:val="16"/>
          <w:u w:val="single"/>
        </w:rPr>
        <w:t> </w:t>
      </w:r>
      <w:r>
        <w:rPr>
          <w:rFonts w:ascii="Arial" w:hAnsi="Arial" w:cs="Arial"/>
          <w:b/>
          <w:bCs/>
          <w:noProof/>
          <w:sz w:val="16"/>
          <w:u w:val="single"/>
        </w:rPr>
        <w:t> </w:t>
      </w:r>
      <w:r w:rsidR="0094574E">
        <w:rPr>
          <w:rFonts w:ascii="Arial" w:hAnsi="Arial" w:cs="Arial"/>
          <w:b/>
          <w:bCs/>
          <w:sz w:val="16"/>
          <w:u w:val="single"/>
        </w:rPr>
        <w:fldChar w:fldCharType="end"/>
      </w:r>
      <w:bookmarkEnd w:id="24"/>
    </w:p>
    <w:sectPr w:rsidR="0075069F" w:rsidSect="0075069F">
      <w:type w:val="continuous"/>
      <w:pgSz w:w="12240" w:h="15840"/>
      <w:pgMar w:top="1080" w:right="1000" w:bottom="180" w:left="10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95B8C"/>
    <w:multiLevelType w:val="hybridMultilevel"/>
    <w:tmpl w:val="955C8228"/>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
    <w:nsid w:val="286E3022"/>
    <w:multiLevelType w:val="hybridMultilevel"/>
    <w:tmpl w:val="6C381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00A0297"/>
    <w:multiLevelType w:val="hybridMultilevel"/>
    <w:tmpl w:val="F6AE2B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1CD7B5F"/>
    <w:multiLevelType w:val="hybridMultilevel"/>
    <w:tmpl w:val="955C8228"/>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
    <w:nsid w:val="5D294182"/>
    <w:multiLevelType w:val="hybridMultilevel"/>
    <w:tmpl w:val="955C8228"/>
    <w:lvl w:ilvl="0" w:tplc="04090003">
      <w:start w:val="1"/>
      <w:numFmt w:val="bullet"/>
      <w:lvlText w:val="o"/>
      <w:lvlJc w:val="left"/>
      <w:pPr>
        <w:tabs>
          <w:tab w:val="num" w:pos="540"/>
        </w:tabs>
        <w:ind w:left="540" w:hanging="360"/>
      </w:pPr>
      <w:rPr>
        <w:rFonts w:ascii="Courier New" w:hAnsi="Courier New"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5">
    <w:nsid w:val="790D3AC0"/>
    <w:multiLevelType w:val="hybridMultilevel"/>
    <w:tmpl w:val="955C8228"/>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Full" w:cryptAlgorithmClass="hash" w:cryptAlgorithmType="typeAny" w:cryptAlgorithmSid="4" w:cryptSpinCount="100000" w:hash="poMrsNqva8+e28eBFqyrn8hHqSk=" w:salt="MvMvlMGIVJFE/Jub1nQLbA=="/>
  <w:defaultTabStop w:val="720"/>
  <w:noPunctuationKerning/>
  <w:characterSpacingControl w:val="doNotCompress"/>
  <w:compat/>
  <w:rsids>
    <w:rsidRoot w:val="00897568"/>
    <w:rsid w:val="004A7E70"/>
    <w:rsid w:val="00511F48"/>
    <w:rsid w:val="0075069F"/>
    <w:rsid w:val="00897568"/>
    <w:rsid w:val="009457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69F"/>
    <w:rPr>
      <w:sz w:val="24"/>
      <w:szCs w:val="24"/>
    </w:rPr>
  </w:style>
  <w:style w:type="paragraph" w:styleId="Heading1">
    <w:name w:val="heading 1"/>
    <w:basedOn w:val="Normal"/>
    <w:next w:val="Normal"/>
    <w:qFormat/>
    <w:rsid w:val="0075069F"/>
    <w:pPr>
      <w:keepNext/>
      <w:jc w:val="center"/>
      <w:outlineLvl w:val="0"/>
    </w:pPr>
    <w:rPr>
      <w:b/>
      <w:bCs/>
      <w:sz w:val="36"/>
      <w:u w:val="single"/>
    </w:rPr>
  </w:style>
  <w:style w:type="paragraph" w:styleId="Heading2">
    <w:name w:val="heading 2"/>
    <w:basedOn w:val="Normal"/>
    <w:next w:val="Normal"/>
    <w:qFormat/>
    <w:rsid w:val="0075069F"/>
    <w:pPr>
      <w:keepNext/>
      <w:outlineLvl w:val="1"/>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5069F"/>
    <w:pPr>
      <w:jc w:val="center"/>
    </w:pPr>
    <w:rPr>
      <w:sz w:val="32"/>
    </w:rPr>
  </w:style>
  <w:style w:type="paragraph" w:styleId="Subtitle">
    <w:name w:val="Subtitle"/>
    <w:basedOn w:val="Normal"/>
    <w:qFormat/>
    <w:rsid w:val="0075069F"/>
    <w:rPr>
      <w:sz w:val="32"/>
    </w:rPr>
  </w:style>
  <w:style w:type="paragraph" w:styleId="BodyText">
    <w:name w:val="Body Text"/>
    <w:basedOn w:val="Normal"/>
    <w:semiHidden/>
    <w:rsid w:val="0075069F"/>
    <w:rPr>
      <w:sz w:val="22"/>
    </w:rPr>
  </w:style>
  <w:style w:type="paragraph" w:styleId="DocumentMap">
    <w:name w:val="Document Map"/>
    <w:basedOn w:val="Normal"/>
    <w:semiHidden/>
    <w:rsid w:val="0075069F"/>
    <w:pPr>
      <w:shd w:val="clear" w:color="auto" w:fill="000080"/>
    </w:pPr>
    <w:rPr>
      <w:rFonts w:ascii="Tahoma" w:hAnsi="Tahoma" w:cs="Tahoma"/>
    </w:rPr>
  </w:style>
  <w:style w:type="paragraph" w:styleId="BalloonText">
    <w:name w:val="Balloon Text"/>
    <w:basedOn w:val="Normal"/>
    <w:link w:val="BalloonTextChar"/>
    <w:uiPriority w:val="99"/>
    <w:semiHidden/>
    <w:unhideWhenUsed/>
    <w:rsid w:val="004A7E70"/>
    <w:rPr>
      <w:rFonts w:ascii="Tahoma" w:hAnsi="Tahoma" w:cs="Tahoma"/>
      <w:sz w:val="16"/>
      <w:szCs w:val="16"/>
    </w:rPr>
  </w:style>
  <w:style w:type="character" w:customStyle="1" w:styleId="BalloonTextChar">
    <w:name w:val="Balloon Text Char"/>
    <w:basedOn w:val="DefaultParagraphFont"/>
    <w:link w:val="BalloonText"/>
    <w:uiPriority w:val="99"/>
    <w:semiHidden/>
    <w:rsid w:val="004A7E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DT2321  High Strength Steel Anchor Bolt Installation Tensioning Record</vt:lpstr>
    </vt:vector>
  </TitlesOfParts>
  <Company>Wisconsin Department of Transportation</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DT2321  High Strength Steel Anchor Bolt Installation Tensioning Record</dc:title>
  <dc:subject>DT2321</dc:subject>
  <dc:creator>WisDOT</dc:creator>
  <cp:keywords>steel, anchor, rod, tensioning, tension, strength, installation</cp:keywords>
  <dc:description/>
  <cp:lastModifiedBy>dotjlo</cp:lastModifiedBy>
  <cp:revision>2</cp:revision>
  <cp:lastPrinted>2008-03-27T16:25:00Z</cp:lastPrinted>
  <dcterms:created xsi:type="dcterms:W3CDTF">2013-01-25T17:48:00Z</dcterms:created>
  <dcterms:modified xsi:type="dcterms:W3CDTF">2013-01-25T17:48:00Z</dcterms:modified>
</cp:coreProperties>
</file>