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B2" w:rsidRDefault="00847AB2" w:rsidP="00847AB2">
      <w:pPr>
        <w:pStyle w:val="Header"/>
        <w:tabs>
          <w:tab w:val="clear" w:pos="4320"/>
          <w:tab w:val="clear" w:pos="8640"/>
        </w:tabs>
        <w:rPr>
          <w:del w:id="0" w:author="DOTSLV" w:date="2005-10-12T09:59:00Z"/>
        </w:rPr>
        <w:sectPr w:rsidR="00847AB2" w:rsidSect="00847AB2">
          <w:headerReference w:type="default" r:id="rId6"/>
          <w:headerReference w:type="first" r:id="rId7"/>
          <w:footerReference w:type="first" r:id="rId8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847AB2" w:rsidRDefault="009631FE" w:rsidP="00847AB2">
      <w:ins w:id="1" w:author="DOTT1G" w:date="2006-09-21T08:59:00Z">
        <w:r>
          <w:lastRenderedPageBreak/>
          <w:fldChar w:fldCharType="begin">
            <w:ffData>
              <w:name w:val="Text1"/>
              <w:enabled/>
              <w:calcOnExit w:val="0"/>
              <w:textInput/>
            </w:ffData>
          </w:fldChar>
        </w:r>
        <w:r w:rsidR="00847AB2">
          <w:instrText xml:space="preserve"> FORMTEXT </w:instrText>
        </w:r>
        <w:r>
          <w:fldChar w:fldCharType="separate"/>
        </w:r>
      </w:ins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ins w:id="2" w:author="DOTT1G" w:date="2006-09-21T08:59:00Z">
        <w:r>
          <w:fldChar w:fldCharType="end"/>
        </w:r>
      </w:ins>
    </w:p>
    <w:p w:rsidR="00847AB2" w:rsidRDefault="00847AB2" w:rsidP="00847AB2"/>
    <w:p w:rsidR="00847AB2" w:rsidRDefault="00847AB2" w:rsidP="00847AB2"/>
    <w:p w:rsidR="00847AB2" w:rsidRDefault="00847AB2" w:rsidP="00847AB2"/>
    <w:p w:rsidR="00847AB2" w:rsidRDefault="009631FE" w:rsidP="00847AB2">
      <w:r>
        <w:fldChar w:fldCharType="begin">
          <w:ffData>
            <w:name w:val="Text2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</w:p>
    <w:p w:rsidR="00847AB2" w:rsidRDefault="009631FE" w:rsidP="00847AB2">
      <w:r>
        <w:fldChar w:fldCharType="begin">
          <w:ffData>
            <w:name w:val="Text2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</w:p>
    <w:p w:rsidR="00847AB2" w:rsidRDefault="009631FE" w:rsidP="00847AB2">
      <w:r>
        <w:fldChar w:fldCharType="begin">
          <w:ffData>
            <w:name w:val="Text3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</w:p>
    <w:p w:rsidR="00847AB2" w:rsidRDefault="009631FE" w:rsidP="00847AB2"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</w:p>
    <w:p w:rsidR="00847AB2" w:rsidRDefault="00847AB2" w:rsidP="00847AB2"/>
    <w:p w:rsidR="00847AB2" w:rsidRDefault="00847AB2" w:rsidP="00847AB2"/>
    <w:p w:rsidR="00847AB2" w:rsidRDefault="00847AB2" w:rsidP="00847AB2">
      <w:r>
        <w:t>Subject:</w:t>
      </w:r>
      <w:r>
        <w:tab/>
      </w:r>
      <w:r>
        <w:tab/>
        <w:t xml:space="preserve">I.D.: </w:t>
      </w:r>
    </w:p>
    <w:p w:rsidR="00847AB2" w:rsidRDefault="00847AB2" w:rsidP="00847AB2"/>
    <w:p w:rsidR="00847AB2" w:rsidRDefault="00847AB2" w:rsidP="00847AB2"/>
    <w:p w:rsidR="00847AB2" w:rsidRDefault="00847AB2" w:rsidP="00847AB2">
      <w:r>
        <w:t>Dear XXXX,</w:t>
      </w:r>
    </w:p>
    <w:p w:rsidR="00847AB2" w:rsidRDefault="00847AB2" w:rsidP="00847AB2"/>
    <w:p w:rsidR="00847AB2" w:rsidRDefault="00847AB2" w:rsidP="00847AB2"/>
    <w:p w:rsidR="00847AB2" w:rsidRDefault="00847AB2" w:rsidP="00847AB2"/>
    <w:p w:rsidR="00847AB2" w:rsidRDefault="00847AB2" w:rsidP="00847AB2"/>
    <w:p w:rsidR="00847AB2" w:rsidRDefault="00847AB2" w:rsidP="00847AB2">
      <w:pPr>
        <w:jc w:val="both"/>
      </w:pPr>
      <w:r>
        <w:t>You are hereby directed to complete placement of asphaltic mixtures after October 15, XXXX, in accordance with the Standard Specifications, Section 450.3.2.1 (5).</w:t>
      </w:r>
    </w:p>
    <w:p w:rsidR="00847AB2" w:rsidRDefault="00847AB2" w:rsidP="00847AB2">
      <w:pPr>
        <w:jc w:val="both"/>
      </w:pPr>
    </w:p>
    <w:p w:rsidR="00847AB2" w:rsidRDefault="00847AB2" w:rsidP="00847AB2">
      <w:pPr>
        <w:jc w:val="both"/>
      </w:pPr>
      <w:r>
        <w:t>The Department will conduct the final inspection and determine acceptance when the contractor completes the placement.</w:t>
      </w:r>
    </w:p>
    <w:p w:rsidR="00847AB2" w:rsidRDefault="00847AB2" w:rsidP="00847AB2">
      <w:pPr>
        <w:jc w:val="both"/>
      </w:pPr>
    </w:p>
    <w:p w:rsidR="00847AB2" w:rsidRDefault="00847AB2" w:rsidP="00847AB2"/>
    <w:p w:rsidR="00847AB2" w:rsidRDefault="00847AB2" w:rsidP="00847AB2">
      <w:r>
        <w:t>Sincerely,</w:t>
      </w:r>
    </w:p>
    <w:p w:rsidR="00847AB2" w:rsidRDefault="00847AB2" w:rsidP="00847AB2"/>
    <w:p w:rsidR="00847AB2" w:rsidRDefault="00847AB2" w:rsidP="00847AB2"/>
    <w:p w:rsidR="00847AB2" w:rsidRDefault="00847AB2" w:rsidP="00847AB2"/>
    <w:p w:rsidR="00847AB2" w:rsidRDefault="009631FE" w:rsidP="00847AB2">
      <w:r>
        <w:fldChar w:fldCharType="begin">
          <w:ffData>
            <w:name w:val="Text5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</w:p>
    <w:p w:rsidR="00847AB2" w:rsidRDefault="00847AB2" w:rsidP="00847AB2">
      <w:r>
        <w:t>Project Development Supervisor</w:t>
      </w:r>
    </w:p>
    <w:p w:rsidR="00847AB2" w:rsidRDefault="00847AB2" w:rsidP="00847AB2">
      <w:pPr>
        <w:pStyle w:val="Header"/>
        <w:tabs>
          <w:tab w:val="clear" w:pos="4320"/>
          <w:tab w:val="clear" w:pos="8640"/>
        </w:tabs>
      </w:pPr>
    </w:p>
    <w:p w:rsidR="00847AB2" w:rsidRDefault="00847AB2" w:rsidP="00847AB2"/>
    <w:p w:rsidR="00847AB2" w:rsidRDefault="00847AB2" w:rsidP="00847AB2"/>
    <w:p w:rsidR="00847AB2" w:rsidRDefault="00847AB2" w:rsidP="00847AB2">
      <w:r>
        <w:t>cc</w:t>
      </w:r>
      <w:proofErr w:type="gramStart"/>
      <w:r>
        <w:t>:</w:t>
      </w:r>
      <w:r>
        <w:tab/>
      </w:r>
      <w:r w:rsidR="009631FE"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 w:rsidR="009631F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9631FE">
        <w:fldChar w:fldCharType="end"/>
      </w:r>
      <w:r>
        <w:t>,</w:t>
      </w:r>
      <w:proofErr w:type="gramEnd"/>
      <w:r>
        <w:t xml:space="preserve"> Project Manager</w:t>
      </w:r>
    </w:p>
    <w:p w:rsidR="00847AB2" w:rsidRDefault="009631FE" w:rsidP="00847AB2">
      <w:pPr>
        <w:ind w:firstLine="720"/>
      </w:pPr>
      <w:r>
        <w:fldChar w:fldCharType="begin">
          <w:ffData>
            <w:name w:val="Text10"/>
            <w:enabled/>
            <w:calcOnExit w:val="0"/>
            <w:textInput/>
          </w:ffData>
        </w:fldChar>
      </w:r>
      <w:r w:rsidR="00847AB2">
        <w:instrText xml:space="preserve"> FORMTEXT </w:instrText>
      </w:r>
      <w:r>
        <w:fldChar w:fldCharType="separate"/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 w:rsidR="00847AB2">
        <w:rPr>
          <w:noProof/>
        </w:rPr>
        <w:t> </w:t>
      </w:r>
      <w:r>
        <w:fldChar w:fldCharType="end"/>
      </w:r>
      <w:r w:rsidR="00847AB2">
        <w:t>, Construction Leader</w:t>
      </w:r>
    </w:p>
    <w:p w:rsidR="00847AB2" w:rsidRDefault="00847AB2" w:rsidP="00847AB2">
      <w:r>
        <w:tab/>
      </w:r>
      <w:r w:rsidR="009631FE"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 w:rsidR="009631F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9631FE">
        <w:fldChar w:fldCharType="end"/>
      </w:r>
      <w:r>
        <w:t>, Sub-Contractor</w:t>
      </w:r>
    </w:p>
    <w:p w:rsidR="00847AB2" w:rsidRDefault="00847AB2" w:rsidP="00847AB2"/>
    <w:p w:rsidR="00847AB2" w:rsidRDefault="00847AB2" w:rsidP="00847AB2">
      <w:pPr>
        <w:ind w:right="18"/>
      </w:pPr>
    </w:p>
    <w:p w:rsidR="009A1BA1" w:rsidRDefault="009A1BA1"/>
    <w:sectPr w:rsidR="009A1BA1" w:rsidSect="00A86F97">
      <w:headerReference w:type="first" r:id="rId9"/>
      <w:footerReference w:type="first" r:id="rId10"/>
      <w:type w:val="continuous"/>
      <w:pgSz w:w="12240" w:h="15840"/>
      <w:pgMar w:top="720" w:right="1710" w:bottom="720" w:left="1440" w:header="720" w:footer="47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F97" w:rsidRDefault="00A86F97" w:rsidP="00A86F97">
      <w:r>
        <w:separator/>
      </w:r>
    </w:p>
  </w:endnote>
  <w:endnote w:type="continuationSeparator" w:id="0">
    <w:p w:rsidR="00A86F97" w:rsidRDefault="00A86F97" w:rsidP="00A86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AC" w:rsidRDefault="00AC1404">
    <w:pPr>
      <w:pStyle w:val="Footer"/>
    </w:pPr>
    <w:r>
      <w:t>Letter B</w:t>
    </w:r>
    <w:r>
      <w:tab/>
    </w:r>
    <w:r>
      <w:tab/>
    </w:r>
    <w:r w:rsidR="00EB4B99">
      <w:t>1-16-14</w:t>
    </w:r>
  </w:p>
  <w:p w:rsidR="00B06CAC" w:rsidRDefault="00B06C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F0D" w:rsidRDefault="00EB4B99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C94F0D" w:rsidRDefault="00847AB2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8"/>
      </w:rPr>
    </w:pPr>
    <w:r>
      <w:rPr>
        <w:rFonts w:ascii="Univers" w:hAnsi="Univers"/>
        <w:spacing w:val="-1"/>
        <w:sz w:val="18"/>
      </w:rPr>
      <w:t>A</w:t>
    </w:r>
  </w:p>
  <w:p w:rsidR="00C94F0D" w:rsidRDefault="00EB4B99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C94F0D" w:rsidRDefault="009631FE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2"/>
      </w:rPr>
    </w:pPr>
    <w:r w:rsidRPr="009631FE">
      <w:rPr>
        <w:noProof/>
      </w:rPr>
      <w:pict>
        <v:rect id="_x0000_s1029" style="position:absolute;left:0;text-align:left;margin-left:-34.5pt;margin-top:30pt;width:83.4pt;height:86.4pt;z-index:-251652096;mso-position-horizontal-relative:margin;mso-position-vertical-relative:page" o:allowincell="f" filled="f" stroked="f" strokeweight="0">
          <v:textbox inset="0,0,0,0">
            <w:txbxContent>
              <w:p w:rsidR="00C94F0D" w:rsidRDefault="009631FE">
                <w:pPr>
                  <w:tabs>
                    <w:tab w:val="left" w:pos="-720"/>
                  </w:tabs>
                  <w:suppressAutoHyphens/>
                  <w:jc w:val="both"/>
                  <w:rPr>
                    <w:spacing w:val="-3"/>
                    <w:sz w:val="2"/>
                  </w:rPr>
                </w:pPr>
                <w:r>
                  <w:rPr>
                    <w:spacing w:val="-3"/>
                  </w:rPr>
                  <w:fldChar w:fldCharType="begin" w:fldLock="1"/>
                </w:r>
                <w:r w:rsidR="00847AB2">
                  <w:rPr>
                    <w:spacing w:val="-3"/>
                  </w:rPr>
                  <w:instrText>import O:\\GRAPHICS\\DTLOGO2.WPG</w:instrText>
                </w:r>
                <w:r>
                  <w:rPr>
                    <w:spacing w:val="-3"/>
                  </w:rPr>
                  <w:fldChar w:fldCharType="separate"/>
                </w:r>
                <w:r w:rsidRPr="009631FE">
                  <w:rPr>
                    <w:spacing w:val="-3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30" type="#_x0000_t75" style="width:83.25pt;height:87.75pt">
                      <v:imagedata r:id="rId2" r:href="rId1" croptop="-2271f" cropbottom="-2271f" cropleft="-63f" cropright="-63f"/>
                    </v:shape>
                  </w:pict>
                </w:r>
                <w:r>
                  <w:rPr>
                    <w:spacing w:val="-3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 w:rsidRPr="009631FE">
      <w:rPr>
        <w:noProof/>
      </w:rPr>
      <w:pict>
        <v:rect id="_x0000_s1026" style="position:absolute;left:0;text-align:left;margin-left:50.4pt;margin-top:89.3pt;width:450.7pt;height:1.9pt;z-index:-251655168;mso-position-horizontal-relative:margin;mso-position-vertical-relative:page" o:allowincell="f" fillcolor="black" stroked="f" strokeweight=".1pt">
          <v:fill color2="black"/>
          <w10:wrap anchorx="margin" anchory="page"/>
        </v:rect>
      </w:pict>
    </w:r>
    <w:r w:rsidRPr="009631FE">
      <w:rPr>
        <w:noProof/>
      </w:rPr>
      <w:pict>
        <v:rect id="_x0000_s1027" style="position:absolute;left:0;text-align:left;margin-left:367.2pt;margin-top:115.2pt;width:180.05pt;height:89.65pt;z-index:-251654144;mso-position-horizontal-relative:margin;mso-position-vertical-relative:page" o:allowincell="f" filled="f" stroked="f" strokeweight="0">
          <v:textbox inset="0,0,0,0">
            <w:txbxContent>
              <w:p w:rsidR="00C94F0D" w:rsidRDefault="00EB4B99">
                <w:pPr>
                  <w:tabs>
                    <w:tab w:val="left" w:pos="-720"/>
                  </w:tabs>
                  <w:suppressAutoHyphens/>
                  <w:rPr>
                    <w:rFonts w:ascii="Univers Bold" w:hAnsi="Univers Bold"/>
                    <w:spacing w:val="-2"/>
                    <w:sz w:val="16"/>
                  </w:rPr>
                </w:pP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TRANSPORTATION DISTRICT 2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141 N.W. Barstow Street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P.O. Box 798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Waukesha, WI  53187-0798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Telephone: (262) 521-5361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FAX:         (262) 548-6465</w:t>
                </w:r>
              </w:p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  <w:r>
                  <w:rPr>
                    <w:rFonts w:ascii="Univers" w:hAnsi="Univers"/>
                    <w:spacing w:val="-2"/>
                    <w:sz w:val="16"/>
                  </w:rPr>
                  <w:t>E-mail: waukesha.dtd@dot.state.wi.us</w:t>
                </w:r>
              </w:p>
              <w:p w:rsidR="00C94F0D" w:rsidRDefault="00EB4B99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" w:hAnsi="Univers"/>
                    <w:spacing w:val="-2"/>
                    <w:sz w:val="16"/>
                  </w:rPr>
                </w:pPr>
              </w:p>
            </w:txbxContent>
          </v:textbox>
          <w10:wrap anchorx="margin" anchory="page"/>
        </v:rect>
      </w:pict>
    </w:r>
    <w:r w:rsidR="00847AB2">
      <w:rPr>
        <w:rFonts w:ascii="Univers" w:hAnsi="Univers"/>
        <w:spacing w:val="-1"/>
        <w:sz w:val="12"/>
      </w:rPr>
      <w:t>DT130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F97" w:rsidRDefault="00A86F97" w:rsidP="00A86F97">
      <w:r>
        <w:separator/>
      </w:r>
    </w:p>
  </w:footnote>
  <w:footnote w:type="continuationSeparator" w:id="0">
    <w:p w:rsidR="00A86F97" w:rsidRDefault="00A86F97" w:rsidP="00A86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22" w:type="dxa"/>
      <w:tblBorders>
        <w:bottom w:val="single" w:sz="18" w:space="0" w:color="auto"/>
      </w:tblBorders>
      <w:tblLook w:val="0000"/>
    </w:tblPr>
    <w:tblGrid>
      <w:gridCol w:w="1260"/>
      <w:gridCol w:w="3572"/>
      <w:gridCol w:w="1696"/>
      <w:gridCol w:w="3642"/>
    </w:tblGrid>
    <w:tr w:rsidR="00C94F0D">
      <w:tc>
        <w:tcPr>
          <w:tcW w:w="1260" w:type="dxa"/>
          <w:vAlign w:val="center"/>
        </w:tcPr>
        <w:p w:rsidR="00C94F0D" w:rsidRDefault="009631FE">
          <w:pPr>
            <w:pStyle w:val="Header"/>
          </w:pPr>
          <w:r w:rsidRPr="009631FE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51.75pt">
                <v:imagedata r:id="rId1" o:title="DOTTXT"/>
              </v:shape>
            </w:pict>
          </w:r>
        </w:p>
      </w:tc>
      <w:tc>
        <w:tcPr>
          <w:tcW w:w="3572" w:type="dxa"/>
          <w:vAlign w:val="center"/>
        </w:tcPr>
        <w:p w:rsidR="00C94F0D" w:rsidRDefault="00847AB2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Transportation District 2</w:t>
          </w:r>
        </w:p>
        <w:p w:rsidR="00C94F0D" w:rsidRDefault="00847AB2">
          <w:pPr>
            <w:pStyle w:val="Header"/>
            <w:rPr>
              <w:sz w:val="18"/>
            </w:rPr>
          </w:pPr>
          <w:r>
            <w:rPr>
              <w:sz w:val="18"/>
            </w:rPr>
            <w:t>141 N.W. Barstow Street</w:t>
          </w:r>
        </w:p>
        <w:p w:rsidR="00C94F0D" w:rsidRDefault="00847AB2">
          <w:pPr>
            <w:pStyle w:val="Header"/>
            <w:rPr>
              <w:sz w:val="18"/>
            </w:rPr>
          </w:pPr>
          <w:r>
            <w:rPr>
              <w:sz w:val="18"/>
            </w:rPr>
            <w:t>P.O. Box 798</w:t>
          </w:r>
        </w:p>
        <w:p w:rsidR="00C94F0D" w:rsidRDefault="00847AB2">
          <w:pPr>
            <w:pStyle w:val="Header"/>
          </w:pPr>
          <w:r>
            <w:rPr>
              <w:sz w:val="18"/>
            </w:rPr>
            <w:t>Waukesha, WI  53187-0798</w:t>
          </w:r>
        </w:p>
      </w:tc>
      <w:tc>
        <w:tcPr>
          <w:tcW w:w="1696" w:type="dxa"/>
        </w:tcPr>
        <w:p w:rsidR="00C94F0D" w:rsidRDefault="00EB4B99">
          <w:pPr>
            <w:pStyle w:val="Header"/>
          </w:pPr>
        </w:p>
      </w:tc>
      <w:tc>
        <w:tcPr>
          <w:tcW w:w="3642" w:type="dxa"/>
        </w:tcPr>
        <w:p w:rsidR="00C94F0D" w:rsidRDefault="00847AB2">
          <w:pPr>
            <w:pStyle w:val="Header"/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Jim Doyle, Governor</w:t>
          </w: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b/>
              <w:bCs/>
              <w:sz w:val="18"/>
            </w:rPr>
            <w:t xml:space="preserve">Frank J. </w:t>
          </w:r>
          <w:proofErr w:type="spellStart"/>
          <w:r>
            <w:rPr>
              <w:b/>
              <w:bCs/>
              <w:sz w:val="18"/>
            </w:rPr>
            <w:t>Busalacchi</w:t>
          </w:r>
          <w:proofErr w:type="spellEnd"/>
          <w:r>
            <w:rPr>
              <w:b/>
              <w:bCs/>
              <w:sz w:val="18"/>
            </w:rPr>
            <w:t>, Secretary</w:t>
          </w: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 xml:space="preserve">Internet:  </w:t>
          </w:r>
          <w:r>
            <w:rPr>
              <w:sz w:val="16"/>
              <w:u w:val="single"/>
            </w:rPr>
            <w:t>www.dot.wisconsin.gov</w:t>
          </w:r>
        </w:p>
        <w:p w:rsidR="00C94F0D" w:rsidRDefault="00EB4B99">
          <w:pPr>
            <w:pStyle w:val="Header"/>
            <w:jc w:val="right"/>
            <w:rPr>
              <w:sz w:val="16"/>
            </w:rPr>
          </w:pP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Telephone:  (262) 548-5903</w:t>
          </w: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Facsimile (FAX):  (262) 521-5357</w:t>
          </w:r>
        </w:p>
        <w:p w:rsidR="00C94F0D" w:rsidRDefault="00847AB2">
          <w:pPr>
            <w:pStyle w:val="Header"/>
            <w:jc w:val="right"/>
          </w:pPr>
          <w:r>
            <w:rPr>
              <w:sz w:val="16"/>
            </w:rPr>
            <w:t xml:space="preserve">E-Mail:  </w:t>
          </w:r>
          <w:r>
            <w:rPr>
              <w:sz w:val="16"/>
              <w:u w:val="single"/>
            </w:rPr>
            <w:t>Waukesha.dtd@dot.state.wi.u</w:t>
          </w:r>
          <w:r>
            <w:rPr>
              <w:u w:val="single"/>
            </w:rPr>
            <w:t>s</w:t>
          </w:r>
        </w:p>
      </w:tc>
    </w:tr>
    <w:tr w:rsidR="00C94F0D">
      <w:tc>
        <w:tcPr>
          <w:tcW w:w="1260" w:type="dxa"/>
          <w:vAlign w:val="center"/>
        </w:tcPr>
        <w:p w:rsidR="00C94F0D" w:rsidRDefault="00EB4B99">
          <w:pPr>
            <w:pStyle w:val="Header"/>
          </w:pPr>
        </w:p>
      </w:tc>
      <w:tc>
        <w:tcPr>
          <w:tcW w:w="3572" w:type="dxa"/>
          <w:vAlign w:val="center"/>
        </w:tcPr>
        <w:p w:rsidR="00C94F0D" w:rsidRDefault="00EB4B99">
          <w:pPr>
            <w:pStyle w:val="Header"/>
          </w:pPr>
        </w:p>
      </w:tc>
      <w:tc>
        <w:tcPr>
          <w:tcW w:w="1696" w:type="dxa"/>
        </w:tcPr>
        <w:p w:rsidR="00C94F0D" w:rsidRDefault="00EB4B99">
          <w:pPr>
            <w:pStyle w:val="Header"/>
          </w:pPr>
        </w:p>
      </w:tc>
      <w:tc>
        <w:tcPr>
          <w:tcW w:w="3642" w:type="dxa"/>
        </w:tcPr>
        <w:p w:rsidR="00C94F0D" w:rsidRDefault="00EB4B99">
          <w:pPr>
            <w:pStyle w:val="Header"/>
          </w:pPr>
        </w:p>
      </w:tc>
    </w:tr>
  </w:tbl>
  <w:p w:rsidR="00C94F0D" w:rsidRDefault="00EB4B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22" w:type="dxa"/>
      <w:tblBorders>
        <w:bottom w:val="single" w:sz="18" w:space="0" w:color="auto"/>
      </w:tblBorders>
      <w:tblLook w:val="0000"/>
    </w:tblPr>
    <w:tblGrid>
      <w:gridCol w:w="1260"/>
      <w:gridCol w:w="3572"/>
      <w:gridCol w:w="1696"/>
      <w:gridCol w:w="3642"/>
    </w:tblGrid>
    <w:tr w:rsidR="00C94F0D">
      <w:tc>
        <w:tcPr>
          <w:tcW w:w="1260" w:type="dxa"/>
          <w:vAlign w:val="center"/>
        </w:tcPr>
        <w:p w:rsidR="00C94F0D" w:rsidRDefault="009631FE">
          <w:pPr>
            <w:pStyle w:val="Header"/>
          </w:pPr>
          <w:r w:rsidRPr="009631FE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1.75pt;height:51.75pt">
                <v:imagedata r:id="rId1" o:title="DOTTXT"/>
              </v:shape>
            </w:pict>
          </w:r>
        </w:p>
      </w:tc>
      <w:tc>
        <w:tcPr>
          <w:tcW w:w="3572" w:type="dxa"/>
          <w:vAlign w:val="center"/>
        </w:tcPr>
        <w:p w:rsidR="00C94F0D" w:rsidRDefault="00847AB2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Division of Transportation </w:t>
          </w:r>
        </w:p>
        <w:p w:rsidR="00C94F0D" w:rsidRDefault="00847AB2">
          <w:pPr>
            <w:pStyle w:val="Head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System Development</w:t>
          </w:r>
        </w:p>
        <w:p w:rsidR="00C94F0D" w:rsidRDefault="00847AB2">
          <w:pPr>
            <w:pStyle w:val="Header"/>
            <w:rPr>
              <w:sz w:val="18"/>
            </w:rPr>
          </w:pPr>
          <w:r>
            <w:rPr>
              <w:sz w:val="18"/>
            </w:rPr>
            <w:t>Southeast Regional Office</w:t>
          </w:r>
        </w:p>
        <w:p w:rsidR="00C94F0D" w:rsidRDefault="00847AB2">
          <w:pPr>
            <w:pStyle w:val="Header"/>
            <w:rPr>
              <w:sz w:val="18"/>
            </w:rPr>
          </w:pPr>
          <w:r>
            <w:rPr>
              <w:sz w:val="18"/>
            </w:rPr>
            <w:t>141 N.W. Barstow Street</w:t>
          </w:r>
        </w:p>
        <w:p w:rsidR="00C94F0D" w:rsidRDefault="00847AB2">
          <w:pPr>
            <w:pStyle w:val="Header"/>
            <w:rPr>
              <w:sz w:val="18"/>
            </w:rPr>
          </w:pPr>
          <w:r>
            <w:rPr>
              <w:sz w:val="18"/>
            </w:rPr>
            <w:t>P.O. Box 798</w:t>
          </w:r>
        </w:p>
        <w:p w:rsidR="00C94F0D" w:rsidRDefault="00847AB2">
          <w:pPr>
            <w:pStyle w:val="Header"/>
          </w:pPr>
          <w:r>
            <w:rPr>
              <w:sz w:val="18"/>
            </w:rPr>
            <w:t>Waukesha, WI  53187-0798</w:t>
          </w:r>
        </w:p>
      </w:tc>
      <w:tc>
        <w:tcPr>
          <w:tcW w:w="1696" w:type="dxa"/>
        </w:tcPr>
        <w:p w:rsidR="00C94F0D" w:rsidRDefault="00EB4B99">
          <w:pPr>
            <w:pStyle w:val="Header"/>
          </w:pPr>
        </w:p>
      </w:tc>
      <w:tc>
        <w:tcPr>
          <w:tcW w:w="3642" w:type="dxa"/>
        </w:tcPr>
        <w:p w:rsidR="00C94F0D" w:rsidRDefault="008462DB">
          <w:pPr>
            <w:pStyle w:val="Header"/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Scott Walker</w:t>
          </w:r>
          <w:r w:rsidR="00847AB2">
            <w:rPr>
              <w:b/>
              <w:bCs/>
              <w:sz w:val="18"/>
            </w:rPr>
            <w:t>, Governor</w:t>
          </w:r>
        </w:p>
        <w:p w:rsidR="00C94F0D" w:rsidRDefault="008462DB">
          <w:pPr>
            <w:pStyle w:val="Header"/>
            <w:jc w:val="right"/>
            <w:rPr>
              <w:sz w:val="16"/>
            </w:rPr>
          </w:pPr>
          <w:r>
            <w:rPr>
              <w:b/>
              <w:bCs/>
              <w:sz w:val="18"/>
            </w:rPr>
            <w:t>Mark Gottlieb, P.E.</w:t>
          </w:r>
          <w:r w:rsidR="00847AB2">
            <w:rPr>
              <w:b/>
              <w:bCs/>
              <w:sz w:val="18"/>
            </w:rPr>
            <w:t>, Secretary</w:t>
          </w: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 xml:space="preserve">Internet:  </w:t>
          </w:r>
          <w:r w:rsidR="0026269D">
            <w:rPr>
              <w:sz w:val="16"/>
              <w:u w:val="single"/>
            </w:rPr>
            <w:t>www.dot.wi.gov</w:t>
          </w:r>
        </w:p>
        <w:p w:rsidR="00C94F0D" w:rsidRDefault="00EB4B99">
          <w:pPr>
            <w:pStyle w:val="Header"/>
            <w:jc w:val="right"/>
            <w:rPr>
              <w:sz w:val="16"/>
            </w:rPr>
          </w:pP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Telephone:  (262) 548-5903</w:t>
          </w:r>
        </w:p>
        <w:p w:rsidR="00C94F0D" w:rsidRDefault="00847AB2">
          <w:pPr>
            <w:pStyle w:val="Header"/>
            <w:jc w:val="right"/>
            <w:rPr>
              <w:sz w:val="16"/>
            </w:rPr>
          </w:pPr>
          <w:r>
            <w:rPr>
              <w:sz w:val="16"/>
            </w:rPr>
            <w:t>Facsimile (FAX):  (262) 548-5662</w:t>
          </w:r>
        </w:p>
        <w:p w:rsidR="00C94F0D" w:rsidRDefault="00847AB2">
          <w:pPr>
            <w:pStyle w:val="Header"/>
            <w:jc w:val="right"/>
          </w:pPr>
          <w:r>
            <w:rPr>
              <w:sz w:val="16"/>
            </w:rPr>
            <w:t xml:space="preserve">E-Mail:  </w:t>
          </w:r>
          <w:r w:rsidR="0026269D">
            <w:rPr>
              <w:sz w:val="16"/>
              <w:u w:val="single"/>
            </w:rPr>
            <w:t>waukesha.dtd@dot.wi.gov</w:t>
          </w:r>
        </w:p>
      </w:tc>
    </w:tr>
  </w:tbl>
  <w:p w:rsidR="00C94F0D" w:rsidRDefault="00EB4B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F0D" w:rsidRDefault="00EB4B99">
    <w:pPr>
      <w:pStyle w:val="Header"/>
      <w:tabs>
        <w:tab w:val="clear" w:pos="4320"/>
        <w:tab w:val="clear" w:pos="8640"/>
      </w:tabs>
    </w:pPr>
  </w:p>
  <w:p w:rsidR="00C94F0D" w:rsidRDefault="00EB4B99">
    <w:pPr>
      <w:pStyle w:val="Header"/>
    </w:pPr>
  </w:p>
  <w:p w:rsidR="00C94F0D" w:rsidRDefault="00EB4B99">
    <w:pPr>
      <w:pStyle w:val="Header"/>
    </w:pPr>
  </w:p>
  <w:p w:rsidR="00C94F0D" w:rsidRDefault="00EB4B99">
    <w:pPr>
      <w:pStyle w:val="Header"/>
    </w:pPr>
  </w:p>
  <w:p w:rsidR="00C94F0D" w:rsidRDefault="00EB4B99">
    <w:pPr>
      <w:pStyle w:val="Header"/>
    </w:pPr>
  </w:p>
  <w:p w:rsidR="00C94F0D" w:rsidRDefault="00EB4B99">
    <w:pPr>
      <w:pStyle w:val="Header"/>
    </w:pPr>
  </w:p>
  <w:p w:rsidR="00C94F0D" w:rsidRDefault="009631FE">
    <w:pPr>
      <w:pStyle w:val="Header"/>
    </w:pPr>
    <w:r>
      <w:rPr>
        <w:noProof/>
      </w:rPr>
      <w:pict>
        <v:rect id="_x0000_s1025" style="position:absolute;margin-left:55.5pt;margin-top:71.05pt;width:443.15pt;height:18pt;z-index:-251656192;mso-position-horizontal-relative:margin;mso-position-vertical-relative:page" o:allowincell="f" filled="f" stroked="f" strokeweight="0">
          <v:textbox inset="0,0,0,0">
            <w:txbxContent>
              <w:p w:rsidR="00C94F0D" w:rsidRDefault="00847AB2">
                <w:pPr>
                  <w:tabs>
                    <w:tab w:val="left" w:pos="-720"/>
                  </w:tabs>
                  <w:suppressAutoHyphens/>
                  <w:jc w:val="both"/>
                  <w:rPr>
                    <w:rFonts w:ascii="Univers (W1)" w:hAnsi="Univers (W1)"/>
                    <w:b/>
                    <w:spacing w:val="-4"/>
                    <w:sz w:val="32"/>
                  </w:rPr>
                </w:pPr>
                <w:r>
                  <w:rPr>
                    <w:rFonts w:ascii="Univers (W1)" w:hAnsi="Univers (W1)"/>
                    <w:b/>
                    <w:spacing w:val="-4"/>
                    <w:sz w:val="32"/>
                  </w:rPr>
                  <w:t>Wisconsin Department of Transportation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1028" style="position:absolute;margin-left:-34.5pt;margin-top:30pt;width:83.4pt;height:86.4pt;z-index:-251653120;mso-position-horizontal-relative:margin;mso-position-vertical-relative:page" o:allowincell="f" filled="f" stroked="f" strokeweight="0">
          <v:textbox inset="0,0,0,0">
            <w:txbxContent>
              <w:p w:rsidR="00C94F0D" w:rsidRDefault="009631FE">
                <w:pPr>
                  <w:tabs>
                    <w:tab w:val="left" w:pos="-720"/>
                  </w:tabs>
                  <w:suppressAutoHyphens/>
                  <w:jc w:val="both"/>
                  <w:rPr>
                    <w:spacing w:val="-3"/>
                    <w:sz w:val="2"/>
                  </w:rPr>
                </w:pPr>
                <w:r>
                  <w:rPr>
                    <w:spacing w:val="-3"/>
                  </w:rPr>
                  <w:fldChar w:fldCharType="begin" w:fldLock="1"/>
                </w:r>
                <w:r w:rsidR="00847AB2">
                  <w:rPr>
                    <w:spacing w:val="-3"/>
                  </w:rPr>
                  <w:instrText>import O:\\GRAPHICS\\DTLOGO2.WPG</w:instrText>
                </w:r>
                <w:r>
                  <w:rPr>
                    <w:spacing w:val="-3"/>
                  </w:rPr>
                  <w:fldChar w:fldCharType="separate"/>
                </w:r>
                <w:r w:rsidRPr="009631FE">
                  <w:rPr>
                    <w:spacing w:val="-3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8" type="#_x0000_t75" style="width:83.25pt;height:87.75pt">
                      <v:imagedata r:id="rId1" r:href="rId2" croptop="-2271f" cropbottom="-2271f" cropleft="-63f" cropright="-63f"/>
                    </v:shape>
                  </w:pict>
                </w:r>
                <w:r>
                  <w:rPr>
                    <w:spacing w:val="-3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47AB2"/>
    <w:rsid w:val="00073C86"/>
    <w:rsid w:val="0026269D"/>
    <w:rsid w:val="008462DB"/>
    <w:rsid w:val="00847AB2"/>
    <w:rsid w:val="009631FE"/>
    <w:rsid w:val="009A1BA1"/>
    <w:rsid w:val="00A74DDB"/>
    <w:rsid w:val="00A86F97"/>
    <w:rsid w:val="00AC1404"/>
    <w:rsid w:val="00B06CAC"/>
    <w:rsid w:val="00B77787"/>
    <w:rsid w:val="00EB4B99"/>
    <w:rsid w:val="00EB6A78"/>
    <w:rsid w:val="00EB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AB2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47A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47AB2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846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2DB"/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C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C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file:///O:\GRAPHICS\DTLOGO2.W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O:\GRAPHICS\DTLOGO2.WPG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>Wisconsin Department of Transportation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dotk3r</cp:lastModifiedBy>
  <cp:revision>7</cp:revision>
  <dcterms:created xsi:type="dcterms:W3CDTF">2010-01-21T18:21:00Z</dcterms:created>
  <dcterms:modified xsi:type="dcterms:W3CDTF">2014-01-16T20:07:00Z</dcterms:modified>
</cp:coreProperties>
</file>