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E1C" w:rsidRPr="00D84B9D" w:rsidRDefault="00BD4E1C">
      <w:pPr>
        <w:rPr>
          <w:rFonts w:ascii="Arial" w:hAnsi="Arial" w:cs="Arial"/>
          <w:b/>
          <w:sz w:val="22"/>
        </w:rPr>
      </w:pPr>
      <w:r w:rsidRPr="00D84B9D">
        <w:rPr>
          <w:rFonts w:ascii="Arial" w:hAnsi="Arial" w:cs="Arial"/>
          <w:b/>
          <w:sz w:val="22"/>
        </w:rPr>
        <w:t>CORRESPONDENCE/MEMORANDUM _________________</w:t>
      </w:r>
      <w:r w:rsidRPr="00D84B9D">
        <w:rPr>
          <w:rFonts w:ascii="Arial" w:hAnsi="Arial" w:cs="Arial"/>
          <w:b/>
          <w:sz w:val="22"/>
        </w:rPr>
        <w:tab/>
        <w:t>STATE OF WISCONSIN</w:t>
      </w:r>
    </w:p>
    <w:p w:rsidR="00BD4E1C" w:rsidRPr="00D84B9D" w:rsidRDefault="00BD4E1C">
      <w:pPr>
        <w:tabs>
          <w:tab w:val="left" w:pos="-1440"/>
          <w:tab w:val="left" w:pos="-720"/>
          <w:tab w:val="left" w:pos="1"/>
          <w:tab w:val="right" w:pos="1440"/>
          <w:tab w:val="left" w:pos="171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sz w:val="22"/>
        </w:rPr>
      </w:pPr>
    </w:p>
    <w:p w:rsidR="00BD4E1C" w:rsidRPr="00D84B9D" w:rsidRDefault="00BD4E1C" w:rsidP="0015637B">
      <w:pPr>
        <w:tabs>
          <w:tab w:val="left" w:pos="-720"/>
          <w:tab w:val="left" w:pos="1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2"/>
        </w:rPr>
      </w:pPr>
      <w:r w:rsidRPr="00D84B9D">
        <w:rPr>
          <w:rFonts w:ascii="Arial" w:hAnsi="Arial" w:cs="Arial"/>
          <w:b/>
          <w:sz w:val="22"/>
        </w:rPr>
        <w:tab/>
        <w:t>Date:</w:t>
      </w:r>
      <w:r w:rsidRPr="00D84B9D">
        <w:rPr>
          <w:rFonts w:ascii="Arial" w:hAnsi="Arial" w:cs="Arial"/>
          <w:sz w:val="22"/>
        </w:rPr>
        <w:tab/>
      </w:r>
      <w:r w:rsidR="00C52F12">
        <w:rPr>
          <w:rFonts w:ascii="Arial" w:hAnsi="Arial" w:cs="Arial"/>
          <w:sz w:val="22"/>
        </w:rPr>
        <w:t>March</w:t>
      </w:r>
      <w:r w:rsidR="00E56735">
        <w:rPr>
          <w:rFonts w:ascii="Arial" w:hAnsi="Arial" w:cs="Arial"/>
          <w:sz w:val="22"/>
        </w:rPr>
        <w:t xml:space="preserve"> </w:t>
      </w:r>
      <w:r w:rsidR="002A2790">
        <w:rPr>
          <w:rFonts w:ascii="Arial" w:hAnsi="Arial" w:cs="Arial"/>
          <w:sz w:val="22"/>
        </w:rPr>
        <w:t>1</w:t>
      </w:r>
      <w:r w:rsidR="00097E1B">
        <w:rPr>
          <w:rFonts w:ascii="Arial" w:hAnsi="Arial" w:cs="Arial"/>
          <w:sz w:val="22"/>
        </w:rPr>
        <w:t>4</w:t>
      </w:r>
      <w:r w:rsidR="00E56735">
        <w:rPr>
          <w:rFonts w:ascii="Arial" w:hAnsi="Arial" w:cs="Arial"/>
          <w:sz w:val="22"/>
        </w:rPr>
        <w:t>, 2017</w:t>
      </w:r>
    </w:p>
    <w:p w:rsidR="00BD4E1C" w:rsidRPr="00D84B9D" w:rsidRDefault="00BD4E1C">
      <w:pPr>
        <w:tabs>
          <w:tab w:val="left" w:pos="-1440"/>
          <w:tab w:val="left" w:pos="-720"/>
          <w:tab w:val="left" w:pos="1"/>
          <w:tab w:val="right" w:pos="1440"/>
          <w:tab w:val="left" w:pos="171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2"/>
        </w:rPr>
      </w:pPr>
    </w:p>
    <w:p w:rsidR="00BD4E1C" w:rsidRDefault="00BD4E1C" w:rsidP="0015637B">
      <w:pPr>
        <w:tabs>
          <w:tab w:val="left" w:pos="-1440"/>
          <w:tab w:val="left" w:pos="-720"/>
          <w:tab w:val="left" w:pos="1"/>
          <w:tab w:val="left" w:pos="990"/>
          <w:tab w:val="righ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2"/>
        </w:rPr>
      </w:pPr>
      <w:r w:rsidRPr="00D84B9D">
        <w:rPr>
          <w:rFonts w:ascii="Arial" w:hAnsi="Arial" w:cs="Arial"/>
          <w:sz w:val="22"/>
        </w:rPr>
        <w:tab/>
      </w:r>
      <w:r w:rsidRPr="00D84B9D">
        <w:rPr>
          <w:rFonts w:ascii="Arial" w:hAnsi="Arial" w:cs="Arial"/>
          <w:b/>
          <w:sz w:val="22"/>
        </w:rPr>
        <w:t>To:</w:t>
      </w:r>
      <w:r w:rsidRPr="00D84B9D">
        <w:rPr>
          <w:rFonts w:ascii="Arial" w:hAnsi="Arial" w:cs="Arial"/>
          <w:sz w:val="22"/>
        </w:rPr>
        <w:tab/>
      </w:r>
      <w:r w:rsidR="0015637B" w:rsidRPr="00D84B9D">
        <w:rPr>
          <w:rFonts w:ascii="Arial" w:hAnsi="Arial" w:cs="Arial"/>
          <w:sz w:val="22"/>
        </w:rPr>
        <w:tab/>
      </w:r>
      <w:r w:rsidR="008717FC">
        <w:rPr>
          <w:rFonts w:ascii="Arial" w:hAnsi="Arial" w:cs="Arial"/>
          <w:sz w:val="22"/>
        </w:rPr>
        <w:t>Rick Hughes</w:t>
      </w:r>
    </w:p>
    <w:p w:rsidR="008717FC" w:rsidRPr="00D84B9D" w:rsidRDefault="008717FC" w:rsidP="0015637B">
      <w:pPr>
        <w:tabs>
          <w:tab w:val="left" w:pos="-1440"/>
          <w:tab w:val="left" w:pos="-720"/>
          <w:tab w:val="left" w:pos="1"/>
          <w:tab w:val="left" w:pos="990"/>
          <w:tab w:val="righ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State Bureau of Procurement Director</w:t>
      </w:r>
    </w:p>
    <w:p w:rsidR="00BD4E1C" w:rsidRPr="00D84B9D" w:rsidRDefault="00BD4E1C">
      <w:pPr>
        <w:tabs>
          <w:tab w:val="left" w:pos="-1440"/>
          <w:tab w:val="left" w:pos="-720"/>
          <w:tab w:val="left" w:pos="1"/>
          <w:tab w:val="right" w:pos="1440"/>
          <w:tab w:val="left" w:pos="171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2"/>
        </w:rPr>
      </w:pPr>
      <w:r w:rsidRPr="00D84B9D">
        <w:rPr>
          <w:rFonts w:ascii="Arial" w:hAnsi="Arial" w:cs="Arial"/>
          <w:sz w:val="22"/>
        </w:rPr>
        <w:tab/>
      </w:r>
      <w:r w:rsidRPr="00D84B9D">
        <w:rPr>
          <w:rFonts w:ascii="Arial" w:hAnsi="Arial" w:cs="Arial"/>
          <w:sz w:val="22"/>
        </w:rPr>
        <w:tab/>
      </w:r>
      <w:r w:rsidRPr="00D84B9D">
        <w:rPr>
          <w:rFonts w:ascii="Arial" w:hAnsi="Arial" w:cs="Arial"/>
          <w:sz w:val="22"/>
        </w:rPr>
        <w:tab/>
      </w:r>
    </w:p>
    <w:p w:rsidR="00BD4E1C" w:rsidRPr="00D84B9D" w:rsidRDefault="00BD4E1C" w:rsidP="0015637B">
      <w:pPr>
        <w:tabs>
          <w:tab w:val="left" w:pos="-1440"/>
          <w:tab w:val="left" w:pos="-720"/>
          <w:tab w:val="left" w:pos="1"/>
          <w:tab w:val="left" w:pos="990"/>
          <w:tab w:val="righ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2"/>
        </w:rPr>
      </w:pPr>
      <w:r w:rsidRPr="00D84B9D">
        <w:rPr>
          <w:rFonts w:ascii="Arial" w:hAnsi="Arial" w:cs="Arial"/>
          <w:sz w:val="22"/>
        </w:rPr>
        <w:tab/>
      </w:r>
      <w:r w:rsidRPr="00D84B9D">
        <w:rPr>
          <w:rFonts w:ascii="Arial" w:hAnsi="Arial" w:cs="Arial"/>
          <w:b/>
          <w:sz w:val="22"/>
        </w:rPr>
        <w:t>From:</w:t>
      </w:r>
      <w:r w:rsidRPr="00D84B9D">
        <w:rPr>
          <w:rFonts w:ascii="Arial" w:hAnsi="Arial" w:cs="Arial"/>
          <w:sz w:val="22"/>
        </w:rPr>
        <w:tab/>
      </w:r>
      <w:r w:rsidR="0015637B" w:rsidRPr="00D84B9D">
        <w:rPr>
          <w:rFonts w:ascii="Arial" w:hAnsi="Arial" w:cs="Arial"/>
          <w:sz w:val="22"/>
        </w:rPr>
        <w:tab/>
      </w:r>
      <w:r w:rsidR="00C52F12">
        <w:rPr>
          <w:rFonts w:ascii="Arial" w:hAnsi="Arial" w:cs="Arial"/>
          <w:sz w:val="22"/>
        </w:rPr>
        <w:t>Dana Casey</w:t>
      </w:r>
    </w:p>
    <w:p w:rsidR="00BD4E1C" w:rsidRPr="00D84B9D" w:rsidRDefault="00BD4E1C">
      <w:pPr>
        <w:tabs>
          <w:tab w:val="left" w:pos="-1440"/>
          <w:tab w:val="left" w:pos="-720"/>
          <w:tab w:val="left" w:pos="1"/>
          <w:tab w:val="right" w:pos="1440"/>
          <w:tab w:val="left" w:pos="171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2"/>
        </w:rPr>
      </w:pPr>
      <w:r w:rsidRPr="00D84B9D">
        <w:rPr>
          <w:rFonts w:ascii="Arial" w:hAnsi="Arial" w:cs="Arial"/>
          <w:sz w:val="22"/>
        </w:rPr>
        <w:tab/>
      </w:r>
      <w:r w:rsidRPr="00D84B9D">
        <w:rPr>
          <w:rFonts w:ascii="Arial" w:hAnsi="Arial" w:cs="Arial"/>
          <w:sz w:val="22"/>
        </w:rPr>
        <w:tab/>
      </w:r>
    </w:p>
    <w:p w:rsidR="00C52F12" w:rsidRDefault="00BD4E1C" w:rsidP="00BD4E1C">
      <w:pPr>
        <w:tabs>
          <w:tab w:val="left" w:pos="-1440"/>
          <w:tab w:val="left" w:pos="-720"/>
          <w:tab w:val="left" w:pos="1"/>
          <w:tab w:val="left" w:pos="990"/>
          <w:tab w:val="righ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2"/>
        </w:rPr>
      </w:pPr>
      <w:r w:rsidRPr="00D84B9D">
        <w:rPr>
          <w:rFonts w:ascii="Arial" w:hAnsi="Arial" w:cs="Arial"/>
          <w:sz w:val="22"/>
        </w:rPr>
        <w:tab/>
      </w:r>
      <w:r w:rsidRPr="00D84B9D">
        <w:rPr>
          <w:rFonts w:ascii="Arial" w:hAnsi="Arial" w:cs="Arial"/>
          <w:b/>
          <w:sz w:val="22"/>
        </w:rPr>
        <w:t>Subject:</w:t>
      </w:r>
      <w:r w:rsidR="00E07E15">
        <w:rPr>
          <w:rFonts w:ascii="Arial" w:hAnsi="Arial" w:cs="Arial"/>
          <w:sz w:val="22"/>
        </w:rPr>
        <w:tab/>
      </w:r>
      <w:r w:rsidR="00E07E15">
        <w:rPr>
          <w:rFonts w:ascii="Arial" w:hAnsi="Arial" w:cs="Arial"/>
          <w:sz w:val="22"/>
        </w:rPr>
        <w:tab/>
        <w:t>Justification for sol</w:t>
      </w:r>
      <w:r w:rsidRPr="00D84B9D">
        <w:rPr>
          <w:rFonts w:ascii="Arial" w:hAnsi="Arial" w:cs="Arial"/>
          <w:sz w:val="22"/>
        </w:rPr>
        <w:t>e source waiver</w:t>
      </w:r>
      <w:r w:rsidR="00C52F12">
        <w:rPr>
          <w:rFonts w:ascii="Arial" w:hAnsi="Arial" w:cs="Arial"/>
          <w:sz w:val="22"/>
        </w:rPr>
        <w:t>:</w:t>
      </w:r>
      <w:r w:rsidR="0015637B" w:rsidRPr="00D84B9D">
        <w:rPr>
          <w:rFonts w:ascii="Arial" w:hAnsi="Arial" w:cs="Arial"/>
          <w:sz w:val="22"/>
        </w:rPr>
        <w:t xml:space="preserve"> </w:t>
      </w:r>
    </w:p>
    <w:p w:rsidR="00BD4E1C" w:rsidRPr="00D84B9D" w:rsidRDefault="00C52F12" w:rsidP="00BD4E1C">
      <w:pPr>
        <w:tabs>
          <w:tab w:val="left" w:pos="-1440"/>
          <w:tab w:val="left" w:pos="-720"/>
          <w:tab w:val="left" w:pos="1"/>
          <w:tab w:val="left" w:pos="990"/>
          <w:tab w:val="righ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Specialized electronic message sign replacement</w:t>
      </w:r>
    </w:p>
    <w:p w:rsidR="00BD4E1C" w:rsidRPr="00D84B9D" w:rsidRDefault="00BD4E1C">
      <w:pPr>
        <w:tabs>
          <w:tab w:val="left" w:pos="-1440"/>
          <w:tab w:val="left" w:pos="-720"/>
          <w:tab w:val="left" w:pos="1"/>
          <w:tab w:val="right" w:pos="1440"/>
          <w:tab w:val="left" w:pos="171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2"/>
        </w:rPr>
      </w:pPr>
    </w:p>
    <w:p w:rsidR="00086894" w:rsidRPr="00D84B9D" w:rsidRDefault="00BD4E1C" w:rsidP="00086894">
      <w:pPr>
        <w:tabs>
          <w:tab w:val="left" w:pos="-1440"/>
          <w:tab w:val="left" w:pos="-720"/>
          <w:tab w:val="left" w:pos="1"/>
          <w:tab w:val="right" w:pos="1440"/>
          <w:tab w:val="left" w:pos="171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2"/>
        </w:rPr>
      </w:pPr>
      <w:r w:rsidRPr="00D84B9D">
        <w:rPr>
          <w:rFonts w:ascii="Arial" w:hAnsi="Arial" w:cs="Arial"/>
          <w:sz w:val="22"/>
        </w:rPr>
        <w:t xml:space="preserve">This memo is to provide justification for a sole source waiver as per DOA’s Request for Purchasing Approval / Authority Checklist (form DOA-3046A).  The waiver is requested to allow the </w:t>
      </w:r>
      <w:r w:rsidR="00C52F12">
        <w:rPr>
          <w:rFonts w:ascii="Arial" w:hAnsi="Arial" w:cs="Arial"/>
          <w:sz w:val="22"/>
        </w:rPr>
        <w:t>D</w:t>
      </w:r>
      <w:r w:rsidRPr="00D84B9D">
        <w:rPr>
          <w:rFonts w:ascii="Arial" w:hAnsi="Arial" w:cs="Arial"/>
          <w:sz w:val="22"/>
        </w:rPr>
        <w:t xml:space="preserve">epartment </w:t>
      </w:r>
      <w:r w:rsidR="00C52F12">
        <w:rPr>
          <w:rFonts w:ascii="Arial" w:hAnsi="Arial" w:cs="Arial"/>
          <w:sz w:val="22"/>
        </w:rPr>
        <w:t>of T</w:t>
      </w:r>
      <w:r w:rsidR="00D84B9D" w:rsidRPr="00D84B9D">
        <w:rPr>
          <w:rFonts w:ascii="Arial" w:hAnsi="Arial" w:cs="Arial"/>
          <w:sz w:val="22"/>
        </w:rPr>
        <w:t xml:space="preserve">ransportation </w:t>
      </w:r>
      <w:r w:rsidR="00C52F12">
        <w:rPr>
          <w:rFonts w:ascii="Arial" w:hAnsi="Arial" w:cs="Arial"/>
          <w:sz w:val="22"/>
        </w:rPr>
        <w:t xml:space="preserve">to replace a specialized electronic message sign at the Kenosha </w:t>
      </w:r>
      <w:proofErr w:type="gramStart"/>
      <w:r w:rsidR="00C52F12">
        <w:rPr>
          <w:rFonts w:ascii="Arial" w:hAnsi="Arial" w:cs="Arial"/>
          <w:sz w:val="22"/>
        </w:rPr>
        <w:t>SWEF</w:t>
      </w:r>
      <w:r w:rsidR="00E20A9E">
        <w:rPr>
          <w:rFonts w:ascii="Arial" w:hAnsi="Arial" w:cs="Arial"/>
          <w:sz w:val="22"/>
        </w:rPr>
        <w:t xml:space="preserve">, </w:t>
      </w:r>
      <w:r w:rsidR="00C52F12">
        <w:rPr>
          <w:rFonts w:ascii="Arial" w:hAnsi="Arial" w:cs="Arial"/>
          <w:sz w:val="22"/>
        </w:rPr>
        <w:t>that</w:t>
      </w:r>
      <w:proofErr w:type="gramEnd"/>
      <w:r w:rsidR="00C52F12">
        <w:rPr>
          <w:rFonts w:ascii="Arial" w:hAnsi="Arial" w:cs="Arial"/>
          <w:sz w:val="22"/>
        </w:rPr>
        <w:t xml:space="preserve"> was damaged by a truck. </w:t>
      </w:r>
    </w:p>
    <w:p w:rsidR="009F2577" w:rsidRDefault="009F2577" w:rsidP="00977B94">
      <w:pPr>
        <w:rPr>
          <w:rFonts w:ascii="Arial" w:hAnsi="Arial" w:cs="Arial"/>
          <w:sz w:val="22"/>
        </w:rPr>
      </w:pPr>
    </w:p>
    <w:p w:rsidR="00086894" w:rsidRDefault="00185F54" w:rsidP="00977B94">
      <w:p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The electronic sign is part of the overall weigh-in-motion sorting system for commercial vehicle weight enforcement that is performed by the Wisconsin State Patrol</w:t>
      </w:r>
      <w:r w:rsidR="0013785D">
        <w:rPr>
          <w:rFonts w:ascii="Arial" w:eastAsiaTheme="minorHAnsi" w:hAnsi="Arial" w:cs="Arial"/>
          <w:sz w:val="22"/>
          <w:szCs w:val="22"/>
        </w:rPr>
        <w:t>.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</w:p>
    <w:p w:rsidR="00BD4E1C" w:rsidRPr="00D84B9D" w:rsidRDefault="00BD4E1C">
      <w:pPr>
        <w:tabs>
          <w:tab w:val="left" w:pos="-1440"/>
          <w:tab w:val="left" w:pos="-720"/>
          <w:tab w:val="left" w:pos="1"/>
          <w:tab w:val="right" w:pos="1440"/>
          <w:tab w:val="left" w:pos="171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2"/>
        </w:rPr>
      </w:pPr>
    </w:p>
    <w:p w:rsidR="00BD4E1C" w:rsidRPr="00D84B9D" w:rsidRDefault="00BD4E1C">
      <w:pPr>
        <w:tabs>
          <w:tab w:val="left" w:pos="-1440"/>
          <w:tab w:val="left" w:pos="-720"/>
          <w:tab w:val="left" w:pos="1"/>
          <w:tab w:val="right" w:pos="1440"/>
          <w:tab w:val="left" w:pos="171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2"/>
          <w:u w:val="single"/>
        </w:rPr>
      </w:pPr>
      <w:r w:rsidRPr="00D84B9D">
        <w:rPr>
          <w:rFonts w:ascii="Arial" w:hAnsi="Arial" w:cs="Arial"/>
          <w:sz w:val="22"/>
        </w:rPr>
        <w:t xml:space="preserve">1. </w:t>
      </w:r>
      <w:r w:rsidRPr="00D84B9D">
        <w:rPr>
          <w:rFonts w:ascii="Arial" w:hAnsi="Arial" w:cs="Arial"/>
          <w:sz w:val="22"/>
          <w:u w:val="single"/>
        </w:rPr>
        <w:t>Need for services</w:t>
      </w:r>
    </w:p>
    <w:p w:rsidR="00097E1B" w:rsidRDefault="00097E1B" w:rsidP="008D652E">
      <w:pPr>
        <w:rPr>
          <w:rFonts w:ascii="Arial" w:eastAsiaTheme="minorHAnsi" w:hAnsi="Arial" w:cs="Arial"/>
          <w:sz w:val="22"/>
          <w:szCs w:val="22"/>
        </w:rPr>
      </w:pPr>
    </w:p>
    <w:p w:rsidR="008717FC" w:rsidRPr="00044188" w:rsidRDefault="00C52F12" w:rsidP="008D652E">
      <w:pPr>
        <w:rPr>
          <w:rFonts w:ascii="Arial" w:hAnsi="Arial" w:cs="Arial"/>
          <w:sz w:val="22"/>
          <w:szCs w:val="22"/>
        </w:rPr>
      </w:pPr>
      <w:r w:rsidRPr="00C52F12">
        <w:rPr>
          <w:rFonts w:ascii="Arial" w:eastAsiaTheme="minorHAnsi" w:hAnsi="Arial" w:cs="Arial"/>
          <w:sz w:val="22"/>
          <w:szCs w:val="22"/>
        </w:rPr>
        <w:t xml:space="preserve">Replacement of </w:t>
      </w:r>
      <w:r w:rsidR="00185F54">
        <w:rPr>
          <w:rFonts w:ascii="Arial" w:eastAsiaTheme="minorHAnsi" w:hAnsi="Arial" w:cs="Arial"/>
          <w:sz w:val="22"/>
          <w:szCs w:val="22"/>
        </w:rPr>
        <w:t xml:space="preserve">a </w:t>
      </w:r>
      <w:r w:rsidR="00185F54" w:rsidRPr="00185F54">
        <w:rPr>
          <w:rFonts w:ascii="Arial" w:eastAsiaTheme="minorHAnsi" w:hAnsi="Arial" w:cs="Arial"/>
          <w:sz w:val="22"/>
          <w:szCs w:val="22"/>
        </w:rPr>
        <w:t>specialized electronic message sign</w:t>
      </w:r>
      <w:r w:rsidR="0007648D">
        <w:rPr>
          <w:rFonts w:ascii="Arial" w:eastAsiaTheme="minorHAnsi" w:hAnsi="Arial" w:cs="Arial"/>
          <w:sz w:val="22"/>
          <w:szCs w:val="22"/>
        </w:rPr>
        <w:t xml:space="preserve"> installation </w:t>
      </w:r>
      <w:r w:rsidRPr="00C52F12">
        <w:rPr>
          <w:rFonts w:ascii="Arial" w:eastAsiaTheme="minorHAnsi" w:hAnsi="Arial" w:cs="Arial"/>
          <w:sz w:val="22"/>
          <w:szCs w:val="22"/>
        </w:rPr>
        <w:t xml:space="preserve">at the </w:t>
      </w:r>
      <w:r w:rsidR="00185F54">
        <w:rPr>
          <w:rFonts w:ascii="Arial" w:eastAsiaTheme="minorHAnsi" w:hAnsi="Arial" w:cs="Arial"/>
          <w:sz w:val="22"/>
          <w:szCs w:val="22"/>
        </w:rPr>
        <w:t>Kenosha</w:t>
      </w:r>
      <w:r w:rsidRPr="00C52F12">
        <w:rPr>
          <w:rFonts w:ascii="Arial" w:eastAsiaTheme="minorHAnsi" w:hAnsi="Arial" w:cs="Arial"/>
          <w:sz w:val="22"/>
          <w:szCs w:val="22"/>
        </w:rPr>
        <w:t xml:space="preserve"> Safety &amp; Weight Enforcement Facility (SWEF)</w:t>
      </w:r>
      <w:r w:rsidR="00185F54">
        <w:rPr>
          <w:rFonts w:ascii="Arial" w:eastAsiaTheme="minorHAnsi" w:hAnsi="Arial" w:cs="Arial"/>
          <w:sz w:val="22"/>
          <w:szCs w:val="22"/>
        </w:rPr>
        <w:t xml:space="preserve"> #21,</w:t>
      </w:r>
      <w:r w:rsidRPr="00C52F12">
        <w:rPr>
          <w:rFonts w:ascii="Arial" w:eastAsiaTheme="minorHAnsi" w:hAnsi="Arial" w:cs="Arial"/>
          <w:sz w:val="22"/>
          <w:szCs w:val="22"/>
        </w:rPr>
        <w:t xml:space="preserve"> located </w:t>
      </w:r>
      <w:r w:rsidR="00185F54">
        <w:rPr>
          <w:rFonts w:ascii="Arial" w:eastAsiaTheme="minorHAnsi" w:hAnsi="Arial" w:cs="Arial"/>
          <w:sz w:val="22"/>
          <w:szCs w:val="22"/>
        </w:rPr>
        <w:t xml:space="preserve">on </w:t>
      </w:r>
      <w:r w:rsidRPr="00C52F12">
        <w:rPr>
          <w:rFonts w:ascii="Arial" w:eastAsiaTheme="minorHAnsi" w:hAnsi="Arial" w:cs="Arial"/>
          <w:sz w:val="22"/>
          <w:szCs w:val="22"/>
        </w:rPr>
        <w:t xml:space="preserve">IH </w:t>
      </w:r>
      <w:r w:rsidR="00185F54">
        <w:rPr>
          <w:rFonts w:ascii="Arial" w:eastAsiaTheme="minorHAnsi" w:hAnsi="Arial" w:cs="Arial"/>
          <w:sz w:val="22"/>
          <w:szCs w:val="22"/>
        </w:rPr>
        <w:t>94</w:t>
      </w:r>
      <w:r w:rsidRPr="00C52F12">
        <w:rPr>
          <w:rFonts w:ascii="Arial" w:eastAsiaTheme="minorHAnsi" w:hAnsi="Arial" w:cs="Arial"/>
          <w:sz w:val="22"/>
          <w:szCs w:val="22"/>
        </w:rPr>
        <w:t xml:space="preserve"> </w:t>
      </w:r>
      <w:r w:rsidR="00185F54">
        <w:rPr>
          <w:rFonts w:ascii="Arial" w:eastAsiaTheme="minorHAnsi" w:hAnsi="Arial" w:cs="Arial"/>
          <w:sz w:val="22"/>
          <w:szCs w:val="22"/>
        </w:rPr>
        <w:t xml:space="preserve">westbound at milemarker 349 </w:t>
      </w:r>
      <w:r w:rsidRPr="00C52F12">
        <w:rPr>
          <w:rFonts w:ascii="Arial" w:eastAsiaTheme="minorHAnsi" w:hAnsi="Arial" w:cs="Arial"/>
          <w:sz w:val="22"/>
          <w:szCs w:val="22"/>
        </w:rPr>
        <w:t xml:space="preserve">in </w:t>
      </w:r>
      <w:r w:rsidR="00185F54">
        <w:rPr>
          <w:rFonts w:ascii="Arial" w:eastAsiaTheme="minorHAnsi" w:hAnsi="Arial" w:cs="Arial"/>
          <w:sz w:val="22"/>
          <w:szCs w:val="22"/>
        </w:rPr>
        <w:t>Kenosha County</w:t>
      </w:r>
      <w:r w:rsidR="00044188">
        <w:rPr>
          <w:rFonts w:ascii="Arial" w:hAnsi="Arial" w:cs="Arial"/>
          <w:sz w:val="22"/>
          <w:szCs w:val="22"/>
        </w:rPr>
        <w:t>.</w:t>
      </w:r>
      <w:r w:rsidR="002A2790">
        <w:rPr>
          <w:rFonts w:ascii="Arial" w:hAnsi="Arial" w:cs="Arial"/>
          <w:sz w:val="22"/>
          <w:szCs w:val="22"/>
        </w:rPr>
        <w:t xml:space="preserve"> The </w:t>
      </w:r>
      <w:r w:rsidR="00E20A9E">
        <w:rPr>
          <w:rFonts w:ascii="Arial" w:hAnsi="Arial" w:cs="Arial"/>
          <w:sz w:val="22"/>
          <w:szCs w:val="22"/>
        </w:rPr>
        <w:t xml:space="preserve">existing </w:t>
      </w:r>
      <w:r w:rsidR="002A2790">
        <w:rPr>
          <w:rFonts w:ascii="Arial" w:hAnsi="Arial" w:cs="Arial"/>
          <w:sz w:val="22"/>
          <w:szCs w:val="22"/>
        </w:rPr>
        <w:t xml:space="preserve">sign </w:t>
      </w:r>
      <w:r w:rsidR="0007648D">
        <w:rPr>
          <w:rFonts w:ascii="Arial" w:hAnsi="Arial" w:cs="Arial"/>
          <w:sz w:val="22"/>
          <w:szCs w:val="22"/>
        </w:rPr>
        <w:t xml:space="preserve">installation </w:t>
      </w:r>
      <w:r w:rsidR="002A2790">
        <w:rPr>
          <w:rFonts w:ascii="Arial" w:hAnsi="Arial" w:cs="Arial"/>
          <w:sz w:val="22"/>
          <w:szCs w:val="22"/>
        </w:rPr>
        <w:t>was damaged by a truck traveling through the SWEF.</w:t>
      </w:r>
    </w:p>
    <w:p w:rsidR="00BD4E1C" w:rsidRPr="00D84B9D" w:rsidRDefault="00BD4E1C">
      <w:pPr>
        <w:pStyle w:val="BodyText"/>
        <w:rPr>
          <w:rFonts w:ascii="Arial" w:hAnsi="Arial" w:cs="Arial"/>
          <w:sz w:val="22"/>
        </w:rPr>
      </w:pPr>
    </w:p>
    <w:p w:rsidR="00BD4E1C" w:rsidRPr="00D84B9D" w:rsidRDefault="00BD4E1C">
      <w:pPr>
        <w:pStyle w:val="BodyText"/>
        <w:rPr>
          <w:rFonts w:ascii="Arial" w:hAnsi="Arial" w:cs="Arial"/>
          <w:sz w:val="22"/>
        </w:rPr>
      </w:pPr>
      <w:r w:rsidRPr="00D84B9D">
        <w:rPr>
          <w:rFonts w:ascii="Arial" w:hAnsi="Arial" w:cs="Arial"/>
          <w:sz w:val="22"/>
        </w:rPr>
        <w:t xml:space="preserve">2. </w:t>
      </w:r>
      <w:r w:rsidRPr="00D84B9D">
        <w:rPr>
          <w:rFonts w:ascii="Arial" w:hAnsi="Arial" w:cs="Arial"/>
          <w:sz w:val="22"/>
          <w:u w:val="single"/>
        </w:rPr>
        <w:t>Why competitive bidding cannot be used</w:t>
      </w:r>
    </w:p>
    <w:p w:rsidR="0007648D" w:rsidRDefault="0007648D" w:rsidP="00597913">
      <w:pPr>
        <w:pStyle w:val="BodyText"/>
        <w:rPr>
          <w:rFonts w:ascii="Arial" w:hAnsi="Arial" w:cs="Arial"/>
          <w:sz w:val="22"/>
        </w:rPr>
      </w:pPr>
    </w:p>
    <w:p w:rsidR="0007648D" w:rsidRDefault="0007648D" w:rsidP="00597913">
      <w:pPr>
        <w:pStyle w:val="BodyText"/>
        <w:rPr>
          <w:rFonts w:ascii="Arial" w:eastAsiaTheme="minorHAnsi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The sign </w:t>
      </w:r>
      <w:r w:rsidR="00C36483">
        <w:rPr>
          <w:rFonts w:ascii="Arial" w:eastAsiaTheme="minorHAnsi" w:hAnsi="Arial" w:cs="Arial"/>
          <w:sz w:val="22"/>
          <w:szCs w:val="22"/>
        </w:rPr>
        <w:t xml:space="preserve">is </w:t>
      </w:r>
      <w:r w:rsidR="00C36483">
        <w:rPr>
          <w:rFonts w:ascii="Arial" w:eastAsiaTheme="minorHAnsi" w:hAnsi="Arial" w:cs="Arial"/>
          <w:sz w:val="22"/>
          <w:szCs w:val="22"/>
        </w:rPr>
        <w:t xml:space="preserve">one component </w:t>
      </w:r>
      <w:r w:rsidR="00C36483">
        <w:rPr>
          <w:rFonts w:ascii="Arial" w:eastAsiaTheme="minorHAnsi" w:hAnsi="Arial" w:cs="Arial"/>
          <w:sz w:val="22"/>
          <w:szCs w:val="22"/>
        </w:rPr>
        <w:t xml:space="preserve">of the </w:t>
      </w:r>
      <w:r w:rsidR="00C36483">
        <w:rPr>
          <w:rFonts w:ascii="Arial" w:eastAsiaTheme="minorHAnsi" w:hAnsi="Arial" w:cs="Arial"/>
          <w:sz w:val="22"/>
          <w:szCs w:val="22"/>
        </w:rPr>
        <w:t xml:space="preserve">specialized </w:t>
      </w:r>
      <w:r w:rsidR="00C36483">
        <w:rPr>
          <w:rFonts w:ascii="Arial" w:eastAsiaTheme="minorHAnsi" w:hAnsi="Arial" w:cs="Arial"/>
          <w:sz w:val="22"/>
          <w:szCs w:val="22"/>
        </w:rPr>
        <w:t xml:space="preserve">weigh-in-motion </w:t>
      </w:r>
      <w:r w:rsidR="00C36483">
        <w:rPr>
          <w:rFonts w:ascii="Arial" w:eastAsiaTheme="minorHAnsi" w:hAnsi="Arial" w:cs="Arial"/>
          <w:sz w:val="22"/>
          <w:szCs w:val="22"/>
        </w:rPr>
        <w:t xml:space="preserve">(WIM) </w:t>
      </w:r>
      <w:r w:rsidR="00C36483">
        <w:rPr>
          <w:rFonts w:ascii="Arial" w:eastAsiaTheme="minorHAnsi" w:hAnsi="Arial" w:cs="Arial"/>
          <w:sz w:val="22"/>
          <w:szCs w:val="22"/>
        </w:rPr>
        <w:t>sorting system for commercial vehicle weight enforcement</w:t>
      </w:r>
      <w:r w:rsidR="00A10906" w:rsidRPr="00A10906">
        <w:rPr>
          <w:rFonts w:ascii="Arial" w:eastAsiaTheme="minorHAnsi" w:hAnsi="Arial" w:cs="Arial"/>
          <w:sz w:val="22"/>
          <w:szCs w:val="22"/>
        </w:rPr>
        <w:t xml:space="preserve"> </w:t>
      </w:r>
      <w:r w:rsidR="00A10906">
        <w:rPr>
          <w:rFonts w:ascii="Arial" w:eastAsiaTheme="minorHAnsi" w:hAnsi="Arial" w:cs="Arial"/>
          <w:sz w:val="22"/>
          <w:szCs w:val="22"/>
        </w:rPr>
        <w:t>at the Kenosha SWEF</w:t>
      </w:r>
      <w:r w:rsidR="00C36483">
        <w:rPr>
          <w:rFonts w:ascii="Arial" w:eastAsiaTheme="minorHAnsi" w:hAnsi="Arial" w:cs="Arial"/>
          <w:sz w:val="22"/>
          <w:szCs w:val="22"/>
        </w:rPr>
        <w:t xml:space="preserve">. The WIM system was installed </w:t>
      </w:r>
      <w:r w:rsidR="00097E1B">
        <w:rPr>
          <w:rFonts w:ascii="Arial" w:eastAsiaTheme="minorHAnsi" w:hAnsi="Arial" w:cs="Arial"/>
          <w:sz w:val="22"/>
          <w:szCs w:val="22"/>
        </w:rPr>
        <w:t xml:space="preserve">in 2003 </w:t>
      </w:r>
      <w:r w:rsidR="00C36483">
        <w:rPr>
          <w:rFonts w:ascii="Arial" w:eastAsiaTheme="minorHAnsi" w:hAnsi="Arial" w:cs="Arial"/>
          <w:sz w:val="22"/>
          <w:szCs w:val="22"/>
        </w:rPr>
        <w:t xml:space="preserve">by Mettler Toledo, a </w:t>
      </w:r>
      <w:r w:rsidR="00C36483" w:rsidRPr="00C36483">
        <w:rPr>
          <w:rFonts w:ascii="Arial" w:eastAsiaTheme="minorHAnsi" w:hAnsi="Arial" w:cs="Arial"/>
          <w:sz w:val="22"/>
          <w:szCs w:val="22"/>
        </w:rPr>
        <w:t>multinational manufacturer of scales and analytical instruments</w:t>
      </w:r>
      <w:r w:rsidR="00C36483">
        <w:rPr>
          <w:rFonts w:ascii="Arial" w:eastAsiaTheme="minorHAnsi" w:hAnsi="Arial" w:cs="Arial"/>
          <w:sz w:val="22"/>
          <w:szCs w:val="22"/>
        </w:rPr>
        <w:t>,</w:t>
      </w:r>
      <w:r w:rsidR="00C36483" w:rsidRPr="00C36483">
        <w:rPr>
          <w:rFonts w:ascii="Arial" w:eastAsiaTheme="minorHAnsi" w:hAnsi="Arial" w:cs="Arial"/>
          <w:sz w:val="22"/>
          <w:szCs w:val="22"/>
        </w:rPr>
        <w:t xml:space="preserve"> provid</w:t>
      </w:r>
      <w:r w:rsidR="00C36483">
        <w:rPr>
          <w:rFonts w:ascii="Arial" w:eastAsiaTheme="minorHAnsi" w:hAnsi="Arial" w:cs="Arial"/>
          <w:sz w:val="22"/>
          <w:szCs w:val="22"/>
        </w:rPr>
        <w:t>ing</w:t>
      </w:r>
      <w:r w:rsidR="00C36483" w:rsidRPr="00C36483">
        <w:rPr>
          <w:rFonts w:ascii="Arial" w:eastAsiaTheme="minorHAnsi" w:hAnsi="Arial" w:cs="Arial"/>
          <w:sz w:val="22"/>
          <w:szCs w:val="22"/>
        </w:rPr>
        <w:t xml:space="preserve"> weighing instruments for </w:t>
      </w:r>
      <w:r w:rsidR="00C36483">
        <w:rPr>
          <w:rFonts w:ascii="Arial" w:eastAsiaTheme="minorHAnsi" w:hAnsi="Arial" w:cs="Arial"/>
          <w:sz w:val="22"/>
          <w:szCs w:val="22"/>
        </w:rPr>
        <w:t>various</w:t>
      </w:r>
      <w:r w:rsidR="00C36483" w:rsidRPr="00C36483">
        <w:rPr>
          <w:rFonts w:ascii="Arial" w:eastAsiaTheme="minorHAnsi" w:hAnsi="Arial" w:cs="Arial"/>
          <w:sz w:val="22"/>
          <w:szCs w:val="22"/>
        </w:rPr>
        <w:t xml:space="preserve"> applications</w:t>
      </w:r>
      <w:r w:rsidR="00C36483">
        <w:rPr>
          <w:rFonts w:ascii="Arial" w:eastAsiaTheme="minorHAnsi" w:hAnsi="Arial" w:cs="Arial"/>
          <w:sz w:val="22"/>
          <w:szCs w:val="22"/>
        </w:rPr>
        <w:t xml:space="preserve"> worldwide.</w:t>
      </w:r>
    </w:p>
    <w:p w:rsidR="00C36483" w:rsidRDefault="00C36483" w:rsidP="00597913">
      <w:pPr>
        <w:pStyle w:val="BodyText"/>
        <w:rPr>
          <w:rFonts w:ascii="Arial" w:eastAsiaTheme="minorHAnsi" w:hAnsi="Arial" w:cs="Arial"/>
          <w:sz w:val="22"/>
          <w:szCs w:val="22"/>
        </w:rPr>
      </w:pPr>
    </w:p>
    <w:p w:rsidR="00C36483" w:rsidRDefault="00C36483" w:rsidP="00597913">
      <w:pPr>
        <w:pStyle w:val="BodyText"/>
        <w:rPr>
          <w:rFonts w:ascii="Arial" w:hAnsi="Arial" w:cs="Arial"/>
          <w:sz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The WIM system is proprietary in nature. </w:t>
      </w:r>
      <w:r w:rsidR="00A10906">
        <w:rPr>
          <w:rFonts w:ascii="Arial" w:eastAsiaTheme="minorHAnsi" w:hAnsi="Arial" w:cs="Arial"/>
          <w:sz w:val="22"/>
          <w:szCs w:val="22"/>
        </w:rPr>
        <w:t>Mettler Toledo</w:t>
      </w:r>
      <w:r w:rsidR="00A10906" w:rsidRPr="00A10906">
        <w:t xml:space="preserve"> </w:t>
      </w:r>
      <w:r w:rsidR="00A10906" w:rsidRPr="00A10906">
        <w:rPr>
          <w:rFonts w:ascii="Arial" w:eastAsiaTheme="minorHAnsi" w:hAnsi="Arial" w:cs="Arial"/>
          <w:sz w:val="22"/>
          <w:szCs w:val="22"/>
        </w:rPr>
        <w:t xml:space="preserve">is the only certified provider of maintenance service for </w:t>
      </w:r>
      <w:r w:rsidR="00097E1B">
        <w:rPr>
          <w:rFonts w:ascii="Arial" w:eastAsiaTheme="minorHAnsi" w:hAnsi="Arial" w:cs="Arial"/>
          <w:sz w:val="22"/>
          <w:szCs w:val="22"/>
        </w:rPr>
        <w:t>their</w:t>
      </w:r>
      <w:r w:rsidR="00A10906" w:rsidRPr="00A10906">
        <w:rPr>
          <w:rFonts w:ascii="Arial" w:eastAsiaTheme="minorHAnsi" w:hAnsi="Arial" w:cs="Arial"/>
          <w:sz w:val="22"/>
          <w:szCs w:val="22"/>
        </w:rPr>
        <w:t xml:space="preserve"> WIM systems.  </w:t>
      </w:r>
      <w:r w:rsidR="00A10906">
        <w:rPr>
          <w:rFonts w:ascii="Arial" w:eastAsiaTheme="minorHAnsi" w:hAnsi="Arial" w:cs="Arial"/>
          <w:sz w:val="22"/>
          <w:szCs w:val="22"/>
        </w:rPr>
        <w:t>They are</w:t>
      </w:r>
      <w:r w:rsidR="00A10906" w:rsidRPr="00A10906">
        <w:rPr>
          <w:rFonts w:ascii="Arial" w:eastAsiaTheme="minorHAnsi" w:hAnsi="Arial" w:cs="Arial"/>
          <w:sz w:val="22"/>
          <w:szCs w:val="22"/>
        </w:rPr>
        <w:t xml:space="preserve"> the only source of necessary labor, materials, tooling, test equipment and facilities required to maintain the</w:t>
      </w:r>
      <w:r w:rsidR="00A10906">
        <w:rPr>
          <w:rFonts w:ascii="Arial" w:eastAsiaTheme="minorHAnsi" w:hAnsi="Arial" w:cs="Arial"/>
          <w:sz w:val="22"/>
          <w:szCs w:val="22"/>
        </w:rPr>
        <w:t>ir</w:t>
      </w:r>
      <w:r w:rsidR="00A10906" w:rsidRPr="00A10906">
        <w:rPr>
          <w:rFonts w:ascii="Arial" w:eastAsiaTheme="minorHAnsi" w:hAnsi="Arial" w:cs="Arial"/>
          <w:sz w:val="22"/>
          <w:szCs w:val="22"/>
        </w:rPr>
        <w:t xml:space="preserve"> WIM systems to meet the accuracy and performance specifications. Use of non-</w:t>
      </w:r>
      <w:r w:rsidR="00A10906">
        <w:rPr>
          <w:rFonts w:ascii="Arial" w:eastAsiaTheme="minorHAnsi" w:hAnsi="Arial" w:cs="Arial"/>
          <w:sz w:val="22"/>
          <w:szCs w:val="22"/>
        </w:rPr>
        <w:t>Mettler Toledo</w:t>
      </w:r>
      <w:r w:rsidR="00A10906" w:rsidRPr="00A10906">
        <w:rPr>
          <w:rFonts w:ascii="Arial" w:eastAsiaTheme="minorHAnsi" w:hAnsi="Arial" w:cs="Arial"/>
          <w:sz w:val="22"/>
          <w:szCs w:val="22"/>
        </w:rPr>
        <w:t xml:space="preserve"> components would have potential compatibility and operability issues, resulting in uncertainties in accuracy, reliability and performance.</w:t>
      </w:r>
      <w:r w:rsidR="00E20A9E">
        <w:rPr>
          <w:rFonts w:ascii="Arial" w:eastAsiaTheme="minorHAnsi" w:hAnsi="Arial" w:cs="Arial"/>
          <w:sz w:val="22"/>
          <w:szCs w:val="22"/>
        </w:rPr>
        <w:t xml:space="preserve"> This </w:t>
      </w:r>
      <w:r w:rsidR="00BF6208">
        <w:rPr>
          <w:rFonts w:ascii="Arial" w:eastAsiaTheme="minorHAnsi" w:hAnsi="Arial" w:cs="Arial"/>
          <w:sz w:val="22"/>
          <w:szCs w:val="22"/>
        </w:rPr>
        <w:t>condi</w:t>
      </w:r>
      <w:r w:rsidR="00E20A9E">
        <w:rPr>
          <w:rFonts w:ascii="Arial" w:eastAsiaTheme="minorHAnsi" w:hAnsi="Arial" w:cs="Arial"/>
          <w:sz w:val="22"/>
          <w:szCs w:val="22"/>
        </w:rPr>
        <w:t>tion would compromise the State Patrol mission of commercial vehicle weigh</w:t>
      </w:r>
      <w:r w:rsidR="00BF6208">
        <w:rPr>
          <w:rFonts w:ascii="Arial" w:eastAsiaTheme="minorHAnsi" w:hAnsi="Arial" w:cs="Arial"/>
          <w:sz w:val="22"/>
          <w:szCs w:val="22"/>
        </w:rPr>
        <w:t>t</w:t>
      </w:r>
      <w:r w:rsidR="00E20A9E">
        <w:rPr>
          <w:rFonts w:ascii="Arial" w:eastAsiaTheme="minorHAnsi" w:hAnsi="Arial" w:cs="Arial"/>
          <w:sz w:val="22"/>
          <w:szCs w:val="22"/>
        </w:rPr>
        <w:t xml:space="preserve"> enforcement.</w:t>
      </w:r>
    </w:p>
    <w:p w:rsidR="00BD4E1C" w:rsidRPr="00D84B9D" w:rsidRDefault="00BD4E1C">
      <w:pPr>
        <w:pStyle w:val="BodyText"/>
        <w:rPr>
          <w:rFonts w:ascii="Arial" w:hAnsi="Arial" w:cs="Arial"/>
          <w:sz w:val="22"/>
        </w:rPr>
      </w:pPr>
    </w:p>
    <w:p w:rsidR="00BD4E1C" w:rsidRPr="00D84B9D" w:rsidRDefault="00BD4E1C">
      <w:pPr>
        <w:pStyle w:val="BodyText"/>
        <w:rPr>
          <w:rFonts w:ascii="Arial" w:hAnsi="Arial" w:cs="Arial"/>
          <w:sz w:val="22"/>
        </w:rPr>
      </w:pPr>
      <w:r w:rsidRPr="00D84B9D">
        <w:rPr>
          <w:rFonts w:ascii="Arial" w:hAnsi="Arial" w:cs="Arial"/>
          <w:sz w:val="22"/>
        </w:rPr>
        <w:t xml:space="preserve">3. </w:t>
      </w:r>
      <w:r w:rsidRPr="00D84B9D">
        <w:rPr>
          <w:rFonts w:ascii="Arial" w:hAnsi="Arial" w:cs="Arial"/>
          <w:sz w:val="22"/>
          <w:u w:val="single"/>
        </w:rPr>
        <w:t xml:space="preserve">Why it is more efficient to </w:t>
      </w:r>
      <w:r w:rsidR="00DD1FE7">
        <w:rPr>
          <w:rFonts w:ascii="Arial" w:hAnsi="Arial" w:cs="Arial"/>
          <w:sz w:val="22"/>
          <w:u w:val="single"/>
        </w:rPr>
        <w:t>use sole source</w:t>
      </w:r>
    </w:p>
    <w:p w:rsidR="00097E1B" w:rsidRDefault="00097E1B">
      <w:pPr>
        <w:pStyle w:val="BodyText"/>
        <w:rPr>
          <w:rFonts w:ascii="Arial" w:hAnsi="Arial" w:cs="Arial"/>
          <w:sz w:val="22"/>
        </w:rPr>
      </w:pPr>
    </w:p>
    <w:p w:rsidR="001F20B6" w:rsidRDefault="00097E1B">
      <w:pPr>
        <w:pStyle w:val="BodyText"/>
        <w:rPr>
          <w:rFonts w:ascii="Arial" w:hAnsi="Arial" w:cs="Arial"/>
          <w:sz w:val="22"/>
        </w:rPr>
      </w:pPr>
      <w:r w:rsidRPr="00097E1B">
        <w:rPr>
          <w:rFonts w:ascii="Arial" w:hAnsi="Arial" w:cs="Arial"/>
          <w:sz w:val="22"/>
        </w:rPr>
        <w:t>Mettler Toledo is a single-source vendor that has a proven record for designing and implementing customized WIM pre-screening systems (hardware and software) to me</w:t>
      </w:r>
      <w:r w:rsidR="00BF6208">
        <w:rPr>
          <w:rFonts w:ascii="Arial" w:hAnsi="Arial" w:cs="Arial"/>
          <w:sz w:val="22"/>
        </w:rPr>
        <w:t xml:space="preserve">et very specific requirements. </w:t>
      </w:r>
      <w:r w:rsidRPr="00097E1B">
        <w:rPr>
          <w:rFonts w:ascii="Arial" w:hAnsi="Arial" w:cs="Arial"/>
          <w:sz w:val="22"/>
        </w:rPr>
        <w:t>They have an experienced field staff that will ensure their systems are properly repaired and maintained to be in good working order.</w:t>
      </w:r>
    </w:p>
    <w:p w:rsidR="00BD4E1C" w:rsidRPr="00D84B9D" w:rsidRDefault="001F20B6">
      <w:pPr>
        <w:pStyle w:val="BodyText"/>
        <w:rPr>
          <w:rFonts w:ascii="Arial" w:hAnsi="Arial" w:cs="Arial"/>
          <w:sz w:val="22"/>
        </w:rPr>
      </w:pPr>
      <w:r w:rsidRPr="00D84B9D">
        <w:rPr>
          <w:rFonts w:ascii="Arial" w:hAnsi="Arial" w:cs="Arial"/>
          <w:sz w:val="22"/>
        </w:rPr>
        <w:t xml:space="preserve"> </w:t>
      </w:r>
    </w:p>
    <w:p w:rsidR="00BD4E1C" w:rsidRPr="00D84B9D" w:rsidRDefault="00BD4E1C">
      <w:pPr>
        <w:pStyle w:val="BodyText"/>
        <w:rPr>
          <w:rFonts w:ascii="Arial" w:hAnsi="Arial" w:cs="Arial"/>
          <w:sz w:val="22"/>
        </w:rPr>
      </w:pPr>
      <w:r w:rsidRPr="00D84B9D">
        <w:rPr>
          <w:rFonts w:ascii="Arial" w:hAnsi="Arial" w:cs="Arial"/>
          <w:sz w:val="22"/>
        </w:rPr>
        <w:t xml:space="preserve">4. </w:t>
      </w:r>
      <w:r w:rsidRPr="00D84B9D">
        <w:rPr>
          <w:rFonts w:ascii="Arial" w:hAnsi="Arial" w:cs="Arial"/>
          <w:sz w:val="22"/>
          <w:u w:val="single"/>
        </w:rPr>
        <w:t>Why not another state agency</w:t>
      </w:r>
    </w:p>
    <w:p w:rsidR="00BD4E1C" w:rsidRPr="00D84B9D" w:rsidRDefault="00BD4E1C">
      <w:pPr>
        <w:pStyle w:val="BodyText"/>
        <w:rPr>
          <w:rFonts w:ascii="Arial" w:hAnsi="Arial" w:cs="Arial"/>
          <w:sz w:val="22"/>
        </w:rPr>
      </w:pPr>
      <w:r w:rsidRPr="00D84B9D">
        <w:rPr>
          <w:rFonts w:ascii="Arial" w:hAnsi="Arial" w:cs="Arial"/>
          <w:sz w:val="22"/>
        </w:rPr>
        <w:t xml:space="preserve">There is no Wisconsin state agency </w:t>
      </w:r>
      <w:r w:rsidR="00BF6208">
        <w:rPr>
          <w:rFonts w:ascii="Arial" w:hAnsi="Arial" w:cs="Arial"/>
          <w:sz w:val="22"/>
        </w:rPr>
        <w:t xml:space="preserve">that has the staff capabilities, </w:t>
      </w:r>
      <w:r w:rsidRPr="00D84B9D">
        <w:rPr>
          <w:rFonts w:ascii="Arial" w:hAnsi="Arial" w:cs="Arial"/>
          <w:sz w:val="22"/>
        </w:rPr>
        <w:t xml:space="preserve">subject knowledge </w:t>
      </w:r>
      <w:r w:rsidR="00BF6208">
        <w:rPr>
          <w:rFonts w:ascii="Arial" w:hAnsi="Arial" w:cs="Arial"/>
          <w:sz w:val="22"/>
        </w:rPr>
        <w:t xml:space="preserve">or physical proficiency </w:t>
      </w:r>
      <w:bookmarkStart w:id="0" w:name="_GoBack"/>
      <w:bookmarkEnd w:id="0"/>
      <w:r w:rsidRPr="00D84B9D">
        <w:rPr>
          <w:rFonts w:ascii="Arial" w:hAnsi="Arial" w:cs="Arial"/>
          <w:sz w:val="22"/>
        </w:rPr>
        <w:t xml:space="preserve">to </w:t>
      </w:r>
      <w:r w:rsidR="00DD1FE7">
        <w:rPr>
          <w:rFonts w:ascii="Arial" w:hAnsi="Arial" w:cs="Arial"/>
          <w:sz w:val="22"/>
        </w:rPr>
        <w:t xml:space="preserve">develop this type of </w:t>
      </w:r>
      <w:r w:rsidR="00097E1B">
        <w:rPr>
          <w:rFonts w:ascii="Arial" w:hAnsi="Arial" w:cs="Arial"/>
          <w:sz w:val="22"/>
        </w:rPr>
        <w:t>system</w:t>
      </w:r>
      <w:r w:rsidRPr="00D84B9D">
        <w:rPr>
          <w:rFonts w:ascii="Arial" w:hAnsi="Arial" w:cs="Arial"/>
          <w:sz w:val="22"/>
        </w:rPr>
        <w:t>.</w:t>
      </w:r>
    </w:p>
    <w:p w:rsidR="00BD4E1C" w:rsidRDefault="00BD4E1C">
      <w:pPr>
        <w:pStyle w:val="BodyText"/>
        <w:rPr>
          <w:rFonts w:ascii="Arial" w:hAnsi="Arial" w:cs="Arial"/>
          <w:sz w:val="22"/>
        </w:rPr>
      </w:pPr>
    </w:p>
    <w:p w:rsidR="009F2577" w:rsidRPr="00D84B9D" w:rsidRDefault="009F2577">
      <w:pPr>
        <w:pStyle w:val="BodyText"/>
        <w:rPr>
          <w:rFonts w:ascii="Arial" w:hAnsi="Arial" w:cs="Arial"/>
          <w:sz w:val="22"/>
        </w:rPr>
      </w:pPr>
    </w:p>
    <w:sectPr w:rsidR="009F2577" w:rsidRPr="00D84B9D" w:rsidSect="00AF71E9">
      <w:type w:val="continuous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80109"/>
    <w:multiLevelType w:val="hybridMultilevel"/>
    <w:tmpl w:val="BA9A3152"/>
    <w:lvl w:ilvl="0" w:tplc="33AC9D8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83B22"/>
    <w:multiLevelType w:val="hybridMultilevel"/>
    <w:tmpl w:val="7910C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6577B"/>
    <w:multiLevelType w:val="hybridMultilevel"/>
    <w:tmpl w:val="ACFCA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0A"/>
    <w:rsid w:val="00005517"/>
    <w:rsid w:val="00044188"/>
    <w:rsid w:val="0007648D"/>
    <w:rsid w:val="00086894"/>
    <w:rsid w:val="00097E1B"/>
    <w:rsid w:val="000E17F3"/>
    <w:rsid w:val="0011513B"/>
    <w:rsid w:val="001229E5"/>
    <w:rsid w:val="0013785D"/>
    <w:rsid w:val="0015637B"/>
    <w:rsid w:val="0017686B"/>
    <w:rsid w:val="00185F54"/>
    <w:rsid w:val="001B1674"/>
    <w:rsid w:val="001C1BE3"/>
    <w:rsid w:val="001C514D"/>
    <w:rsid w:val="001F20B6"/>
    <w:rsid w:val="001F6AB8"/>
    <w:rsid w:val="002046BD"/>
    <w:rsid w:val="002625B9"/>
    <w:rsid w:val="002A2790"/>
    <w:rsid w:val="0032200B"/>
    <w:rsid w:val="003B3925"/>
    <w:rsid w:val="003F4FDF"/>
    <w:rsid w:val="0044280A"/>
    <w:rsid w:val="004551EE"/>
    <w:rsid w:val="00476A7F"/>
    <w:rsid w:val="0059725C"/>
    <w:rsid w:val="00597913"/>
    <w:rsid w:val="00613C34"/>
    <w:rsid w:val="0063785A"/>
    <w:rsid w:val="00666B8F"/>
    <w:rsid w:val="006E3EBB"/>
    <w:rsid w:val="006F4545"/>
    <w:rsid w:val="007172BD"/>
    <w:rsid w:val="007A0C39"/>
    <w:rsid w:val="0080614C"/>
    <w:rsid w:val="008717FC"/>
    <w:rsid w:val="008D652E"/>
    <w:rsid w:val="0090292E"/>
    <w:rsid w:val="00910BE4"/>
    <w:rsid w:val="00970B80"/>
    <w:rsid w:val="00977B94"/>
    <w:rsid w:val="009A2C97"/>
    <w:rsid w:val="009F2577"/>
    <w:rsid w:val="00A02044"/>
    <w:rsid w:val="00A10906"/>
    <w:rsid w:val="00A97A9B"/>
    <w:rsid w:val="00AF71E9"/>
    <w:rsid w:val="00B6134D"/>
    <w:rsid w:val="00BD4E1C"/>
    <w:rsid w:val="00BF6208"/>
    <w:rsid w:val="00C36483"/>
    <w:rsid w:val="00C52F12"/>
    <w:rsid w:val="00C63A87"/>
    <w:rsid w:val="00D84B9D"/>
    <w:rsid w:val="00DD1FE7"/>
    <w:rsid w:val="00E07E15"/>
    <w:rsid w:val="00E20A9E"/>
    <w:rsid w:val="00E56735"/>
    <w:rsid w:val="00E609DE"/>
    <w:rsid w:val="00F11ED0"/>
    <w:rsid w:val="00FA23A8"/>
    <w:rsid w:val="00FB0D53"/>
    <w:rsid w:val="00FD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4D18943-693F-42EB-9440-55F3B974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1E9"/>
    <w:pPr>
      <w:overflowPunct w:val="0"/>
      <w:autoSpaceDE w:val="0"/>
      <w:autoSpaceDN w:val="0"/>
      <w:adjustRightInd w:val="0"/>
      <w:textAlignment w:val="baseline"/>
    </w:pPr>
  </w:style>
  <w:style w:type="paragraph" w:styleId="Heading4">
    <w:name w:val="heading 4"/>
    <w:basedOn w:val="Normal"/>
    <w:qFormat/>
    <w:rsid w:val="00AF71E9"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qFormat/>
    <w:rsid w:val="00AF71E9"/>
    <w:pPr>
      <w:ind w:left="720"/>
      <w:outlineLvl w:val="4"/>
    </w:pPr>
    <w:rPr>
      <w:b/>
    </w:rPr>
  </w:style>
  <w:style w:type="paragraph" w:styleId="Heading6">
    <w:name w:val="heading 6"/>
    <w:basedOn w:val="Normal"/>
    <w:qFormat/>
    <w:rsid w:val="00AF71E9"/>
    <w:pPr>
      <w:ind w:left="720"/>
      <w:outlineLvl w:val="5"/>
    </w:pPr>
    <w:rPr>
      <w:u w:val="single"/>
    </w:rPr>
  </w:style>
  <w:style w:type="paragraph" w:styleId="Heading7">
    <w:name w:val="heading 7"/>
    <w:basedOn w:val="Normal"/>
    <w:qFormat/>
    <w:rsid w:val="00AF71E9"/>
    <w:pPr>
      <w:ind w:left="720"/>
      <w:outlineLvl w:val="6"/>
    </w:pPr>
    <w:rPr>
      <w:i/>
    </w:rPr>
  </w:style>
  <w:style w:type="paragraph" w:styleId="Heading8">
    <w:name w:val="heading 8"/>
    <w:basedOn w:val="Normal"/>
    <w:qFormat/>
    <w:rsid w:val="00AF71E9"/>
    <w:pPr>
      <w:ind w:left="720"/>
      <w:outlineLvl w:val="7"/>
    </w:pPr>
    <w:rPr>
      <w:i/>
    </w:rPr>
  </w:style>
  <w:style w:type="paragraph" w:styleId="Heading9">
    <w:name w:val="heading 9"/>
    <w:basedOn w:val="Normal"/>
    <w:qFormat/>
    <w:rsid w:val="00AF71E9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AF71E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AF71E9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AF71E9"/>
    <w:rPr>
      <w:position w:val="6"/>
      <w:sz w:val="16"/>
    </w:rPr>
  </w:style>
  <w:style w:type="paragraph" w:styleId="FootnoteText">
    <w:name w:val="footnote text"/>
    <w:basedOn w:val="Normal"/>
    <w:semiHidden/>
    <w:rsid w:val="00AF71E9"/>
  </w:style>
  <w:style w:type="paragraph" w:styleId="BodyText">
    <w:name w:val="Body Text"/>
    <w:basedOn w:val="Normal"/>
    <w:semiHidden/>
    <w:rsid w:val="00AF71E9"/>
    <w:pPr>
      <w:tabs>
        <w:tab w:val="left" w:pos="-1440"/>
        <w:tab w:val="left" w:pos="-720"/>
        <w:tab w:val="left" w:pos="1"/>
        <w:tab w:val="right" w:pos="1440"/>
        <w:tab w:val="left" w:pos="1713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ascii="CG Times" w:hAnsi="CG Times"/>
      <w:sz w:val="24"/>
    </w:rPr>
  </w:style>
  <w:style w:type="paragraph" w:styleId="ListParagraph">
    <w:name w:val="List Paragraph"/>
    <w:basedOn w:val="Normal"/>
    <w:uiPriority w:val="34"/>
    <w:qFormat/>
    <w:rsid w:val="005979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17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CORRESPONDENCE/MEMORANDUM _________________	STATE OF WISCONSIN</vt:lpstr>
    </vt:vector>
  </TitlesOfParts>
  <Company>State of Wisconsin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CORRESPONDENCE/MEMORANDUM _________________	STATE OF WISCONSIN</dc:title>
  <dc:creator>Department of Transportation</dc:creator>
  <cp:lastModifiedBy>SPOERL, ROBERT E</cp:lastModifiedBy>
  <cp:revision>5</cp:revision>
  <cp:lastPrinted>2017-02-09T19:42:00Z</cp:lastPrinted>
  <dcterms:created xsi:type="dcterms:W3CDTF">2017-03-02T23:36:00Z</dcterms:created>
  <dcterms:modified xsi:type="dcterms:W3CDTF">2017-03-13T22:13:00Z</dcterms:modified>
</cp:coreProperties>
</file>